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i w:val="1"/>
        </w:rPr>
      </w:pPr>
      <w:r w:rsidDel="00000000" w:rsidR="00000000" w:rsidRPr="00000000">
        <w:rPr>
          <w:i w:val="1"/>
          <w:rtl w:val="0"/>
        </w:rPr>
        <w:t xml:space="preserve">Découpez chaque carte</w:t>
      </w:r>
    </w:p>
    <w:tbl>
      <w:tblPr>
        <w:tblStyle w:val="Table1"/>
        <w:tblW w:w="13616.0" w:type="dxa"/>
        <w:jc w:val="left"/>
        <w:tblInd w:w="0.0" w:type="dxa"/>
        <w:tblBorders>
          <w:top w:color="000000" w:space="0" w:sz="4" w:val="dashed"/>
          <w:left w:color="000000" w:space="0" w:sz="4" w:val="dashed"/>
          <w:bottom w:color="000000" w:space="0" w:sz="4" w:val="dashed"/>
          <w:right w:color="000000" w:space="0" w:sz="4" w:val="dashed"/>
          <w:insideH w:color="000000" w:space="0" w:sz="4" w:val="dashed"/>
          <w:insideV w:color="000000" w:space="0" w:sz="4" w:val="dashed"/>
        </w:tblBorders>
        <w:tblLayout w:type="fixed"/>
        <w:tblLook w:val="0400"/>
      </w:tblPr>
      <w:tblGrid>
        <w:gridCol w:w="5570"/>
        <w:gridCol w:w="8046"/>
        <w:tblGridChange w:id="0">
          <w:tblGrid>
            <w:gridCol w:w="5570"/>
            <w:gridCol w:w="8046"/>
          </w:tblGrid>
        </w:tblGridChange>
      </w:tblGrid>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02">
            <w:pPr>
              <w:rPr/>
            </w:pPr>
            <w:r w:rsidDel="00000000" w:rsidR="00000000" w:rsidRPr="00000000">
              <w:rPr>
                <w:rFonts w:ascii="Calibri" w:cs="Calibri" w:eastAsia="Calibri" w:hAnsi="Calibri"/>
              </w:rPr>
              <w:drawing>
                <wp:inline distB="0" distT="0" distL="0" distR="0">
                  <wp:extent cx="3383280" cy="2108941"/>
                  <wp:effectExtent b="0" l="0" r="0" t="0"/>
                  <wp:docPr id="1" name="image4.png"/>
                  <a:graphic>
                    <a:graphicData uri="http://schemas.openxmlformats.org/drawingml/2006/picture">
                      <pic:pic>
                        <pic:nvPicPr>
                          <pic:cNvPr id="0" name="image4.png"/>
                          <pic:cNvPicPr preferRelativeResize="0"/>
                        </pic:nvPicPr>
                        <pic:blipFill>
                          <a:blip r:embed="rId6"/>
                          <a:srcRect b="0" l="0" r="0" t="0"/>
                          <a:stretch>
                            <a:fillRect/>
                          </a:stretch>
                        </pic:blipFill>
                        <pic:spPr>
                          <a:xfrm>
                            <a:off x="0" y="0"/>
                            <a:ext cx="3383280" cy="2108941"/>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03">
            <w:pPr>
              <w:widowControl w:val="0"/>
              <w:jc w:val="both"/>
              <w:rPr>
                <w:rFonts w:ascii="Calibri" w:cs="Calibri" w:eastAsia="Calibri" w:hAnsi="Calibri"/>
              </w:rPr>
            </w:pPr>
            <w:r w:rsidDel="00000000" w:rsidR="00000000" w:rsidRPr="00000000">
              <w:rPr>
                <w:rFonts w:ascii="Calibri" w:cs="Calibri" w:eastAsia="Calibri" w:hAnsi="Calibri"/>
                <w:rtl w:val="0"/>
              </w:rPr>
              <w:t xml:space="preserve">Je m'appelle Alima, j'ai 67 ans et je suis originaire d'un petit village du nord. II y a deux ans, quand les troupes internationales se sont retirées, les affrontements entre groupes armés ont repris dans ma région. Les mortiers, les fusées et les grenades ont fait beaucoup de victimes. Ma famille a décidé de se réfugier à Herat. Actuelllement, nous vivons tous les 6 dans un quartier très pauvre, à une heure du marché principal. Il est difficile de se procurer de l'eau et de la nourriture. Notre abri est petit de telle sorte que nous souffrons de chaleur en été et du froid en hiver. Mon conjoint a de la peine à trouver un travail en ville. Heureusement, nos enfants pourront être acceptés dans une école à proximité. Nous allons essayer de rester ici aussi longtemps que possible, en espérant vivre en paix.</w:t>
            </w:r>
          </w:p>
        </w:tc>
      </w:tr>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04">
            <w:pPr>
              <w:rPr/>
            </w:pPr>
            <w:r w:rsidDel="00000000" w:rsidR="00000000" w:rsidRPr="00000000">
              <w:rPr>
                <w:rFonts w:ascii="Calibri" w:cs="Calibri" w:eastAsia="Calibri" w:hAnsi="Calibri"/>
              </w:rPr>
              <w:drawing>
                <wp:inline distB="0" distT="0" distL="0" distR="0">
                  <wp:extent cx="3383280" cy="2134289"/>
                  <wp:effectExtent b="0" l="0" r="0" t="0"/>
                  <wp:docPr id="3" name="image12.png"/>
                  <a:graphic>
                    <a:graphicData uri="http://schemas.openxmlformats.org/drawingml/2006/picture">
                      <pic:pic>
                        <pic:nvPicPr>
                          <pic:cNvPr id="0" name="image12.png"/>
                          <pic:cNvPicPr preferRelativeResize="0"/>
                        </pic:nvPicPr>
                        <pic:blipFill>
                          <a:blip r:embed="rId7"/>
                          <a:srcRect b="0" l="0" r="0" t="0"/>
                          <a:stretch>
                            <a:fillRect/>
                          </a:stretch>
                        </pic:blipFill>
                        <pic:spPr>
                          <a:xfrm>
                            <a:off x="0" y="0"/>
                            <a:ext cx="3383280" cy="2134289"/>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07">
            <w:pPr>
              <w:jc w:val="both"/>
              <w:rPr/>
            </w:pPr>
            <w:r w:rsidDel="00000000" w:rsidR="00000000" w:rsidRPr="00000000">
              <w:rPr>
                <w:rFonts w:ascii="Calibri" w:cs="Calibri" w:eastAsia="Calibri" w:hAnsi="Calibri"/>
                <w:rtl w:val="0"/>
              </w:rPr>
              <w:t xml:space="preserve">Je m'appelle Aznin, j'ai 55 ans et je viens de Kandahar. En 1978, j'ai fui au Pakistan avec ma famille pendant la révolution communiste et l'occupation soviétique. Pendant de nombreuses années, nous étions heureux au Pakistan. Mais, on ne nous a jamais demandé de pièces d'identité. En début d'année, nous avons dû retourner en Afghanistan lorsque la police pakistanaise demandait de l'argent ou arrêtait des Afghans sans papiers. Quand je suis rentrée en Afghanistan, je n'ai pas pu retourner à mon domicile parce que les affrontements y persistent. Nous avons trouvé une parcelle de terrain à l'extérieur de Kaboul, car c'est tout ce qu'on pouvions nous offrir. Il n'y a pas d'eau, pas d'école et pas de centre de santé à proximité dont nous pouvons nous servir. Néanmoins, il y a plus de possibilités en ville qu'en zones rurales. J'espère pouvoir subvenir aux besoins de ma fille. Mais, j'ai peur que les affrontements ne s'arrêtent jamais.  </w:t>
            </w:r>
            <w:r w:rsidDel="00000000" w:rsidR="00000000" w:rsidRPr="00000000">
              <w:rPr>
                <w:rtl w:val="0"/>
              </w:rPr>
            </w:r>
          </w:p>
        </w:tc>
      </w:tr>
      <w:tr>
        <w:trPr>
          <w:trHeight w:val="4400" w:hRule="atLeast"/>
        </w:trP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08">
            <w:pPr>
              <w:rPr/>
            </w:pPr>
            <w:r w:rsidDel="00000000" w:rsidR="00000000" w:rsidRPr="00000000">
              <w:rPr>
                <w:rFonts w:ascii="Calibri" w:cs="Calibri" w:eastAsia="Calibri" w:hAnsi="Calibri"/>
              </w:rPr>
              <w:drawing>
                <wp:inline distB="0" distT="0" distL="0" distR="0">
                  <wp:extent cx="3383280" cy="2161557"/>
                  <wp:effectExtent b="0" l="0" r="0" t="0"/>
                  <wp:docPr descr="CAR IDP woman w children shelter" id="2" name="image6.png"/>
                  <a:graphic>
                    <a:graphicData uri="http://schemas.openxmlformats.org/drawingml/2006/picture">
                      <pic:pic>
                        <pic:nvPicPr>
                          <pic:cNvPr descr="CAR IDP woman w children shelter" id="0" name="image6.png"/>
                          <pic:cNvPicPr preferRelativeResize="0"/>
                        </pic:nvPicPr>
                        <pic:blipFill>
                          <a:blip r:embed="rId8"/>
                          <a:srcRect b="0" l="0" r="0" t="0"/>
                          <a:stretch>
                            <a:fillRect/>
                          </a:stretch>
                        </pic:blipFill>
                        <pic:spPr>
                          <a:xfrm>
                            <a:off x="0" y="0"/>
                            <a:ext cx="3383280" cy="2161557"/>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09">
            <w:pPr>
              <w:jc w:val="both"/>
              <w:rPr/>
            </w:pPr>
            <w:r w:rsidDel="00000000" w:rsidR="00000000" w:rsidRPr="00000000">
              <w:rPr>
                <w:rFonts w:ascii="Calibri" w:cs="Calibri" w:eastAsia="Calibri" w:hAnsi="Calibri"/>
                <w:rtl w:val="0"/>
              </w:rPr>
              <w:t xml:space="preserve">Bonjour, je m'appelle Mireille et voici mon abri dans le camp des personnes déplacées à Bambari, en République centrafricaine. Nous venons de Botobadga. Je suis arrivée dans ce camp avec mes deux enfants en juillet 2014, après avoir fui les violences dans ma ville natale. Mon mari a été tué et j'ai perdu ma maison pendant les affrontements. Bien que nous soyons dans une enclave et que nous ne pouvons pas sortir du camp, je suis contente de recevoir de l'aide. J'espère pouvoir retourner chez moi, mais le terrain que nous possédions était enregistrée au nom de mon mari. Alors sans lui, je ne sais pas si le propriétaire me laissera m'y installer si j'y retourne.  </w:t>
            </w:r>
            <w:r w:rsidDel="00000000" w:rsidR="00000000" w:rsidRPr="00000000">
              <w:rPr>
                <w:rtl w:val="0"/>
              </w:rPr>
            </w:r>
          </w:p>
        </w:tc>
      </w:tr>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0A">
            <w:pPr>
              <w:rPr/>
            </w:pPr>
            <w:r w:rsidDel="00000000" w:rsidR="00000000" w:rsidRPr="00000000">
              <w:rPr>
                <w:rFonts w:ascii="Calibri" w:cs="Calibri" w:eastAsia="Calibri" w:hAnsi="Calibri"/>
              </w:rPr>
              <w:drawing>
                <wp:inline distB="0" distT="0" distL="0" distR="0">
                  <wp:extent cx="3383280" cy="2154080"/>
                  <wp:effectExtent b="0" l="0" r="0" t="0"/>
                  <wp:docPr descr="Colombia albergue caqueta" id="5" name="image5.jpg"/>
                  <a:graphic>
                    <a:graphicData uri="http://schemas.openxmlformats.org/drawingml/2006/picture">
                      <pic:pic>
                        <pic:nvPicPr>
                          <pic:cNvPr descr="Colombia albergue caqueta" id="0" name="image5.jpg"/>
                          <pic:cNvPicPr preferRelativeResize="0"/>
                        </pic:nvPicPr>
                        <pic:blipFill>
                          <a:blip r:embed="rId9"/>
                          <a:srcRect b="0" l="0" r="9319" t="0"/>
                          <a:stretch>
                            <a:fillRect/>
                          </a:stretch>
                        </pic:blipFill>
                        <pic:spPr>
                          <a:xfrm>
                            <a:off x="0" y="0"/>
                            <a:ext cx="3383280" cy="2154080"/>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0B">
            <w:pPr>
              <w:jc w:val="both"/>
              <w:rPr/>
            </w:pPr>
            <w:r w:rsidDel="00000000" w:rsidR="00000000" w:rsidRPr="00000000">
              <w:rPr>
                <w:rFonts w:ascii="Calibri" w:cs="Calibri" w:eastAsia="Calibri" w:hAnsi="Calibri"/>
                <w:rtl w:val="0"/>
              </w:rPr>
              <w:t xml:space="preserve">Je m'appelle Don Benardino et j'ai 71 ans. Je suis originaire du sud-ouest de la Colombie, où j'étais agriculteur et je vivais avec ma famille dans une communauté afro-colombienne. En 2009, j'ai dû abandonner ma terre et mon mode de vie après qu'un affrontement armé ait éclaté près de chez nous. Ma fille n'a pas pu partir avec nous. Alors, je m'occupe de mon petit-fils dans une ville appelée Cali. Nous nous sommes installés dans un vieil hôtel avec de nombreuses autres familles qui ont aussi été déplacées. Je partage une petite chambre avec mon petit-fils et j'ai une petite pension de retraite. Mais, elle n'est pas suffisante pour nous deux. J'espère retrouver ma fille pour que notre famille soit à nouveau réunie.</w:t>
            </w:r>
            <w:r w:rsidDel="00000000" w:rsidR="00000000" w:rsidRPr="00000000">
              <w:rPr>
                <w:rtl w:val="0"/>
              </w:rPr>
            </w:r>
          </w:p>
        </w:tc>
      </w:tr>
      <w:tr>
        <w:trPr>
          <w:trHeight w:val="4400" w:hRule="atLeast"/>
        </w:trP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0C">
            <w:pPr>
              <w:rPr/>
            </w:pPr>
            <w:r w:rsidDel="00000000" w:rsidR="00000000" w:rsidRPr="00000000">
              <w:rPr>
                <w:rFonts w:ascii="Calibri" w:cs="Calibri" w:eastAsia="Calibri" w:hAnsi="Calibri"/>
              </w:rPr>
              <w:drawing>
                <wp:inline distB="0" distT="0" distL="0" distR="0">
                  <wp:extent cx="3383280" cy="2126437"/>
                  <wp:effectExtent b="0" l="0" r="0" t="0"/>
                  <wp:docPr descr="ecuador earthquake shelter family" id="4" name="image2.png"/>
                  <a:graphic>
                    <a:graphicData uri="http://schemas.openxmlformats.org/drawingml/2006/picture">
                      <pic:pic>
                        <pic:nvPicPr>
                          <pic:cNvPr descr="ecuador earthquake shelter family" id="0" name="image2.png"/>
                          <pic:cNvPicPr preferRelativeResize="0"/>
                        </pic:nvPicPr>
                        <pic:blipFill>
                          <a:blip r:embed="rId10"/>
                          <a:srcRect b="0" l="0" r="9091" t="0"/>
                          <a:stretch>
                            <a:fillRect/>
                          </a:stretch>
                        </pic:blipFill>
                        <pic:spPr>
                          <a:xfrm>
                            <a:off x="0" y="0"/>
                            <a:ext cx="3383280" cy="2126437"/>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0D">
            <w:pPr>
              <w:jc w:val="both"/>
              <w:rPr/>
            </w:pPr>
            <w:r w:rsidDel="00000000" w:rsidR="00000000" w:rsidRPr="00000000">
              <w:rPr>
                <w:rFonts w:ascii="Calibri" w:cs="Calibri" w:eastAsia="Calibri" w:hAnsi="Calibri"/>
                <w:rtl w:val="0"/>
              </w:rPr>
              <w:t xml:space="preserve">Bonjour, je m'appelle Daniella et voici ma famille. Je viens de la province de Manabi, en Équateur. Manabi était une ville dynamique mais le tremblement de terre d'avril 2016 a détruit la plupart des immeubles, y compris celui où se trouvait mon appartement. Je suis heureuse que nous ayons pu rester à Manabi après le séisme. Mais, nous avons dû nous réfugier dans un abri temporaire avec de nombreuses autres familles. Nous pouvons rester à proximité de chez nous. Mais, depuis le tremblement de terre, nous vivons dans cet abri et la difficulté majeure est l'insuffisance de douches et d'eau pour tout le monde. Nous ne disposons pas d'espace pour faire la cuisine et mes enfants sont souvent malades à cause des conditions de vie. Il faudra beaucoup de temps pour reconstruire les appartements. Avant le tremblement de terre, je n'étais pas riche raison pour laquelle je n'ai pas assez d'argent pour reconstruire ma maison.</w:t>
            </w:r>
            <w:r w:rsidDel="00000000" w:rsidR="00000000" w:rsidRPr="00000000">
              <w:rPr>
                <w:rtl w:val="0"/>
              </w:rPr>
            </w:r>
          </w:p>
        </w:tc>
      </w:tr>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0E">
            <w:pPr>
              <w:rPr/>
            </w:pPr>
            <w:r w:rsidDel="00000000" w:rsidR="00000000" w:rsidRPr="00000000">
              <w:rPr>
                <w:rFonts w:ascii="Calibri" w:cs="Calibri" w:eastAsia="Calibri" w:hAnsi="Calibri"/>
              </w:rPr>
              <w:drawing>
                <wp:inline distB="0" distT="0" distL="0" distR="0">
                  <wp:extent cx="3383280" cy="2246504"/>
                  <wp:effectExtent b="0" l="0" r="0" t="0"/>
                  <wp:docPr descr="Image result for eritrean female refugee" id="7" name="image11.jpg"/>
                  <a:graphic>
                    <a:graphicData uri="http://schemas.openxmlformats.org/drawingml/2006/picture">
                      <pic:pic>
                        <pic:nvPicPr>
                          <pic:cNvPr descr="Image result for eritrean female refugee" id="0" name="image11.jpg"/>
                          <pic:cNvPicPr preferRelativeResize="0"/>
                        </pic:nvPicPr>
                        <pic:blipFill>
                          <a:blip r:embed="rId11"/>
                          <a:srcRect b="0" l="0" r="0" t="0"/>
                          <a:stretch>
                            <a:fillRect/>
                          </a:stretch>
                        </pic:blipFill>
                        <pic:spPr>
                          <a:xfrm>
                            <a:off x="0" y="0"/>
                            <a:ext cx="3383280" cy="2246504"/>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0F">
            <w:pPr>
              <w:jc w:val="both"/>
              <w:rPr/>
            </w:pPr>
            <w:r w:rsidDel="00000000" w:rsidR="00000000" w:rsidRPr="00000000">
              <w:rPr>
                <w:rFonts w:ascii="Calibri" w:cs="Calibri" w:eastAsia="Calibri" w:hAnsi="Calibri"/>
                <w:rtl w:val="0"/>
              </w:rPr>
              <w:t xml:space="preserve">Je m'appelle Hayat Mahmud, j'ai 27 ans. Je voulais rendre en Angleterre quand j'ai quitté l’Érythrée avec 3 amis. Je n'a pas voulu m'enregistrer parce que mon anglais n'était pas assez bon. J'ai voyagé avec ma veste d'hiver, mon voile bleu vif sur ma tête et un petit sac à dos qui contenait toutes mes affaires. J'ai traversé la méditerranée comme des milliers d'autres migrants et cela m'a pris 7 jours pour arriver en France depuis l'Italie. J'ai d'abord habité dans un campement sauvage « la Nouvelle Jungle » et pendant cette période, mes amis et moi avions essayé à maintes reprises de traverser et d'atteindre l'Angleterre. Mes amis ont finalement réussi, mais pas moi. Seule, sans mes amis, j'avais peur de retourner dans la « la Nouvelle Jungle ». Après plusieurs discussions et appels téléphoniques, l'ONG Secours Catholique m'a trouvé une famille chez qui je vis pour l'instant. J'ai abandonné l'idée d'aller en Angleterre et j'ai décidé de déposer une demande d'asile en France. Je m'appelle Hayat, qui signifie « vie » en arabe. Je veux vivre dans un pays où je pourrais être libre, continuer mes études et m'épanouir. J'espère aussi soutenir ma famille restée dans mon pays.</w:t>
            </w:r>
            <w:r w:rsidDel="00000000" w:rsidR="00000000" w:rsidRPr="00000000">
              <w:rPr>
                <w:rtl w:val="0"/>
              </w:rPr>
            </w:r>
          </w:p>
        </w:tc>
      </w:tr>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10">
            <w:pPr>
              <w:rPr/>
            </w:pPr>
            <w:r w:rsidDel="00000000" w:rsidR="00000000" w:rsidRPr="00000000">
              <w:rPr>
                <w:rFonts w:ascii="Calibri" w:cs="Calibri" w:eastAsia="Calibri" w:hAnsi="Calibri"/>
              </w:rPr>
              <w:drawing>
                <wp:inline distB="0" distT="0" distL="114300" distR="114300">
                  <wp:extent cx="3371850" cy="2235200"/>
                  <wp:effectExtent b="0" l="0" r="0" t="0"/>
                  <wp:docPr id="6" name="image1.jpg"/>
                  <a:graphic>
                    <a:graphicData uri="http://schemas.openxmlformats.org/drawingml/2006/picture">
                      <pic:pic>
                        <pic:nvPicPr>
                          <pic:cNvPr id="0" name="image1.jpg"/>
                          <pic:cNvPicPr preferRelativeResize="0"/>
                        </pic:nvPicPr>
                        <pic:blipFill>
                          <a:blip r:embed="rId12"/>
                          <a:srcRect b="0" l="0" r="0" t="0"/>
                          <a:stretch>
                            <a:fillRect/>
                          </a:stretch>
                        </pic:blipFill>
                        <pic:spPr>
                          <a:xfrm>
                            <a:off x="0" y="0"/>
                            <a:ext cx="3371850" cy="2235200"/>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11">
            <w:pPr>
              <w:jc w:val="both"/>
              <w:rPr/>
            </w:pPr>
            <w:r w:rsidDel="00000000" w:rsidR="00000000" w:rsidRPr="00000000">
              <w:rPr>
                <w:rFonts w:ascii="Calibri" w:cs="Calibri" w:eastAsia="Calibri" w:hAnsi="Calibri"/>
                <w:rtl w:val="0"/>
              </w:rPr>
              <w:t xml:space="preserve">Je m'appelle Laila. Quand mon mari m'a laissée seule avec nos quatre enfants, j'ai décidé de quitter le Nigéria à la recherche d'une vie meilleure en Arabie Saoudite. J'ai laissé mon fils aîné pour qu'il garde la maison familiale et j'ai voyagé vers le Soudan avec les trois plus jeunes enfants. À partir de là, j'espérais trouver un moyen d'atteindre l'Arabie Saoudite ou un autre pays du Golfe. J'ai rencontré beaucoup de migrants. Les permis de travail étant difficiles à obtenir, j'ai contacté un passeur qui m'a promis de m'emmener à Jizan en Arabie Saoudite. Le passeur nous a donc emmené avec 25 autres migrants sur un petit bateau pour traverser la Mer Rouge depuis le Soudan. Nous avons beaucoup souffert dans le bateau. Nous étions sur le point de mourir. Mais, le passeur nous a directement livrés à une organisation criminelle au Yémen qui m'a immédiatement kidnappée avec mes enfants et les autres migrants. Ils nous ont emmenés dans une maison et ils nous ont enfermés dans une pièce. J'ai été forcée de contacter ma famille et de leur demander une rançon qu'elle ne pouvait pas payer. Heureusement, une nuit, deux des otages ont réussi à s'échapper et ont contacté la police qui a rapidement mis fin à notre kidnapping. Nous sommes maintenant accueilli dans un camp de migrants de l'OIM, nous recevons régulièrement des repas, de l'eau et des produits non alimentaires tels que des vêtements et du savon. Nous nous remettons du traumatisme physique et psychologique, espérant rentrer chez nous au Nigéria pour retrouver mon fils aîné.</w:t>
            </w:r>
            <w:r w:rsidDel="00000000" w:rsidR="00000000" w:rsidRPr="00000000">
              <w:rPr>
                <w:rtl w:val="0"/>
              </w:rPr>
            </w:r>
          </w:p>
        </w:tc>
      </w:tr>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12">
            <w:pPr>
              <w:rPr/>
            </w:pPr>
            <w:r w:rsidDel="00000000" w:rsidR="00000000" w:rsidRPr="00000000">
              <w:rPr>
                <w:rFonts w:ascii="Calibri" w:cs="Calibri" w:eastAsia="Calibri" w:hAnsi="Calibri"/>
              </w:rPr>
              <w:drawing>
                <wp:inline distB="0" distT="0" distL="0" distR="0">
                  <wp:extent cx="3383280" cy="2265344"/>
                  <wp:effectExtent b="0" l="0" r="0" t="0"/>
                  <wp:docPr descr="Greece idomeni old man w kid" id="9" name="image3.png"/>
                  <a:graphic>
                    <a:graphicData uri="http://schemas.openxmlformats.org/drawingml/2006/picture">
                      <pic:pic>
                        <pic:nvPicPr>
                          <pic:cNvPr descr="Greece idomeni old man w kid" id="0" name="image3.png"/>
                          <pic:cNvPicPr preferRelativeResize="0"/>
                        </pic:nvPicPr>
                        <pic:blipFill>
                          <a:blip r:embed="rId13"/>
                          <a:srcRect b="0" l="0" r="0" t="0"/>
                          <a:stretch>
                            <a:fillRect/>
                          </a:stretch>
                        </pic:blipFill>
                        <pic:spPr>
                          <a:xfrm>
                            <a:off x="0" y="0"/>
                            <a:ext cx="3383280" cy="2265344"/>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13">
            <w:pPr>
              <w:jc w:val="both"/>
              <w:rPr/>
            </w:pPr>
            <w:r w:rsidDel="00000000" w:rsidR="00000000" w:rsidRPr="00000000">
              <w:rPr>
                <w:rFonts w:ascii="Calibri" w:cs="Calibri" w:eastAsia="Calibri" w:hAnsi="Calibri"/>
                <w:rtl w:val="0"/>
              </w:rPr>
              <w:t xml:space="preserve">Je m'appelle Jumaa. Je viens de Syrie et je suis un directeur d'école à la retraite. Le voyage de Syrie jusqu'au camp d'Idomeni en Grèce a été interminable. De retour en Syrie, alors que j'étais chez un ami, une bombe a détruit ma maison tuant ma femme et mes deux filles. J'ai fui en Grèce par la Turquie avec mon petit fils parce j’espérais rejoindre mon cousin en Allemagne. Ce n'était pas facile parce que je suis handicapé et je ne peux pas bien marcher. Lorsque nous avons atteint la frontière avec la Macédoine, nous n'étions plus autorisés à traverser. Alors, nous vivons à présent dans ce camp de fortune où nous dormons dehors, dans la boue. J'en ai marre de ces conditions de vie parce que je ne peux pas utiliser ma chaise roulante dans la boue et notre tente est inondée quand il pleut. Je suis frustré de devoir dépendre des ONG et des bénévoles. J'espère toujours que nous pourrons bientôt quitter le camp. Je ne peux certes retourner chez moi. Mais, mon petit fils me donne de l'espoir pour l'avenir.</w:t>
            </w:r>
            <w:r w:rsidDel="00000000" w:rsidR="00000000" w:rsidRPr="00000000">
              <w:rPr>
                <w:rtl w:val="0"/>
              </w:rPr>
            </w:r>
          </w:p>
        </w:tc>
      </w:tr>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14">
            <w:pPr>
              <w:rPr/>
            </w:pPr>
            <w:r w:rsidDel="00000000" w:rsidR="00000000" w:rsidRPr="00000000">
              <w:rPr>
                <w:rFonts w:ascii="Calibri" w:cs="Calibri" w:eastAsia="Calibri" w:hAnsi="Calibri"/>
              </w:rPr>
              <w:drawing>
                <wp:inline distB="0" distT="0" distL="0" distR="0">
                  <wp:extent cx="3383280" cy="2644300"/>
                  <wp:effectExtent b="0" l="0" r="0" t="0"/>
                  <wp:docPr descr="Haiti IDP woman camp.png" id="8" name="image9.png"/>
                  <a:graphic>
                    <a:graphicData uri="http://schemas.openxmlformats.org/drawingml/2006/picture">
                      <pic:pic>
                        <pic:nvPicPr>
                          <pic:cNvPr descr="Haiti IDP woman camp.png" id="0" name="image9.png"/>
                          <pic:cNvPicPr preferRelativeResize="0"/>
                        </pic:nvPicPr>
                        <pic:blipFill>
                          <a:blip r:embed="rId14"/>
                          <a:srcRect b="0" l="0" r="0" t="0"/>
                          <a:stretch>
                            <a:fillRect/>
                          </a:stretch>
                        </pic:blipFill>
                        <pic:spPr>
                          <a:xfrm>
                            <a:off x="0" y="0"/>
                            <a:ext cx="3383280" cy="2644300"/>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15">
            <w:pPr>
              <w:jc w:val="both"/>
              <w:rPr/>
            </w:pPr>
            <w:r w:rsidDel="00000000" w:rsidR="00000000" w:rsidRPr="00000000">
              <w:rPr>
                <w:rFonts w:ascii="Calibri" w:cs="Calibri" w:eastAsia="Calibri" w:hAnsi="Calibri"/>
                <w:rtl w:val="0"/>
              </w:rPr>
              <w:t xml:space="preserve">Je m'appelle Malya. J'ai 42 ans et je suis originaire de Port au Prince en Haïti. Depuis qu'en 2010, un tremblement de terre a détruit ma maison et toutes les routes, je vis sous une tente dans un camp. L'endroit où se trouvent les décombres qui remplacent notre maison, sera toujours ma maison. Dans ce camp, nous partageons une seule latrine avec beaucoup d’autres personnes. Mais, nous avons un bon accès à de nombreux services. J’ai véçu des violences faites aux femmes et aux filles qui vivent autour de moi dans le camp. J’espère chaque jour qu'il n'arrive pas la même chose à ma fille et à ses amies. Je ne me sens pas en sécurité dans ce camp parce que les personnes ne se respectent pas les unes les autres. Ma fille nettoie des maisons proches d’ici et j’ai toujours peur qu’elle soit maltraitée. Après avoir vécu aussi longtemps dans ce camp, j’ai aussi peur qu’on me demande de m'en aller. Mais je n’ai pas le choix, car il n’y a pas d’autres possibilités de logement.</w:t>
            </w:r>
            <w:r w:rsidDel="00000000" w:rsidR="00000000" w:rsidRPr="00000000">
              <w:rPr>
                <w:rtl w:val="0"/>
              </w:rPr>
            </w:r>
          </w:p>
        </w:tc>
      </w:tr>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16">
            <w:pPr>
              <w:rPr/>
            </w:pPr>
            <w:r w:rsidDel="00000000" w:rsidR="00000000" w:rsidRPr="00000000">
              <w:rPr>
                <w:rFonts w:ascii="Calibri" w:cs="Calibri" w:eastAsia="Calibri" w:hAnsi="Calibri"/>
              </w:rPr>
              <w:drawing>
                <wp:inline distB="0" distT="0" distL="0" distR="0">
                  <wp:extent cx="3383280" cy="2155976"/>
                  <wp:effectExtent b="0" l="0" r="0" t="0"/>
                  <wp:docPr id="12"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3383280" cy="2155976"/>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17">
            <w:pPr>
              <w:jc w:val="both"/>
              <w:rPr/>
            </w:pPr>
            <w:r w:rsidDel="00000000" w:rsidR="00000000" w:rsidRPr="00000000">
              <w:rPr>
                <w:rFonts w:ascii="Calibri" w:cs="Calibri" w:eastAsia="Calibri" w:hAnsi="Calibri"/>
                <w:rtl w:val="0"/>
              </w:rPr>
              <w:t xml:space="preserve">Je m’appelle Farah et j’ai 30 ans. J'ai quitté ma ville natale de Tawergha en 2011, lorsqu'on a accusé les membres de ma communauté d'aider le régime libyen. Lorsque les soldats arrivant de Mistrata se sont approchés de notre ville, ils ont tiré sur tout le monde et toute personne capturée était tuée ou emmenée ailleurs. Nous n’avons pas eu d’autre choix que partir pour notre propre sécurité. À présent, nous vivons à quinze kilomètres de Tripoli, dans un camp qui était auparavant un entrepôt pour une entreprise de construction. Ce n’est pas très bien organisé ; l’entrepôt n'a que des murs de base pour diviser les grandes pièces en chambres et en appartements. Les humanitaires et le gouvernement nous y ont oubliés, mais nous essayons toujours de nous construire une vie normale. Nous avons construit une petite école, une salle de prière et une salle de fêtes. Les enfants les plus âgés peuvent aller dans une école voisine.</w:t>
            </w:r>
            <w:r w:rsidDel="00000000" w:rsidR="00000000" w:rsidRPr="00000000">
              <w:rPr>
                <w:rtl w:val="0"/>
              </w:rPr>
            </w:r>
          </w:p>
        </w:tc>
      </w:tr>
      <w:tr>
        <w:trPr>
          <w:trHeight w:val="4120" w:hRule="atLeast"/>
        </w:trP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18">
            <w:pPr>
              <w:rPr/>
            </w:pPr>
            <w:r w:rsidDel="00000000" w:rsidR="00000000" w:rsidRPr="00000000">
              <w:rPr>
                <w:rFonts w:ascii="Calibri" w:cs="Calibri" w:eastAsia="Calibri" w:hAnsi="Calibri"/>
              </w:rPr>
              <w:drawing>
                <wp:inline distB="0" distT="0" distL="0" distR="0">
                  <wp:extent cx="3383280" cy="1951099"/>
                  <wp:effectExtent b="0" l="0" r="0" t="0"/>
                  <wp:docPr descr="Maidiguri nigeria children camp" id="10" name="image16.png"/>
                  <a:graphic>
                    <a:graphicData uri="http://schemas.openxmlformats.org/drawingml/2006/picture">
                      <pic:pic>
                        <pic:nvPicPr>
                          <pic:cNvPr descr="Maidiguri nigeria children camp" id="0" name="image16.png"/>
                          <pic:cNvPicPr preferRelativeResize="0"/>
                        </pic:nvPicPr>
                        <pic:blipFill>
                          <a:blip r:embed="rId16"/>
                          <a:srcRect b="0" l="0" r="0" t="0"/>
                          <a:stretch>
                            <a:fillRect/>
                          </a:stretch>
                        </pic:blipFill>
                        <pic:spPr>
                          <a:xfrm>
                            <a:off x="0" y="0"/>
                            <a:ext cx="3383280" cy="1951099"/>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19">
            <w:pPr>
              <w:jc w:val="both"/>
              <w:rPr/>
            </w:pPr>
            <w:r w:rsidDel="00000000" w:rsidR="00000000" w:rsidRPr="00000000">
              <w:rPr>
                <w:rFonts w:ascii="Calibri" w:cs="Calibri" w:eastAsia="Calibri" w:hAnsi="Calibri"/>
                <w:rtl w:val="0"/>
              </w:rPr>
              <w:t xml:space="preserve">Je m’appelle Marya et je viens du nord-est du Nigeria, dans l’État de Borno. Je suis arrivée dans un camp à Maiduguri en août 2016. Quand Boko Haram est arrivé dans mon village, nous nous sommes tous enfuis dans plusieurs directions et j’ai été séparée de ma famille. J’ai voyagé avec une autre famille jusqu’à la ville, où j’ai retrouvé ma propre famille. Nous avons essayé de trouver un logement en ville, mais ce n’était pas sûr et nous n’avions pas assez d’argent pour le loyer. J’ai beaucoup d’amis ici. Le plus gros problème est qu’il n’y a pas assez de nourriture pour tout le monde et de nouvelles personnes arrivent dans le camp. Alors, je ne crois pas que cela va s’améliorer de sitôt. Il n'y a que les plus forts et les plus rapides réussissent à manger ici. Je rêve de rentrer à la maison, mais ce n’est pas encore prudent d’y retourner. J’espère qu’un jour, il sera assez sûr pour retourner à la maison avec ma famille.</w:t>
            </w:r>
            <w:r w:rsidDel="00000000" w:rsidR="00000000" w:rsidRPr="00000000">
              <w:rPr>
                <w:rtl w:val="0"/>
              </w:rPr>
            </w:r>
          </w:p>
        </w:tc>
      </w:tr>
      <w:tr>
        <w:trPr>
          <w:trHeight w:val="3640" w:hRule="atLeast"/>
        </w:trP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1A">
            <w:pPr>
              <w:rPr/>
            </w:pPr>
            <w:r w:rsidDel="00000000" w:rsidR="00000000" w:rsidRPr="00000000">
              <w:rPr>
                <w:rFonts w:ascii="Calibri" w:cs="Calibri" w:eastAsia="Calibri" w:hAnsi="Calibri"/>
              </w:rPr>
              <w:drawing>
                <wp:inline distB="0" distT="0" distL="0" distR="0">
                  <wp:extent cx="3383280" cy="1945485"/>
                  <wp:effectExtent b="0" l="0" r="0" t="0"/>
                  <wp:docPr descr="Mexico albergue migrante" id="11" name="image17.png"/>
                  <a:graphic>
                    <a:graphicData uri="http://schemas.openxmlformats.org/drawingml/2006/picture">
                      <pic:pic>
                        <pic:nvPicPr>
                          <pic:cNvPr descr="Mexico albergue migrante" id="0" name="image17.png"/>
                          <pic:cNvPicPr preferRelativeResize="0"/>
                        </pic:nvPicPr>
                        <pic:blipFill>
                          <a:blip r:embed="rId17"/>
                          <a:srcRect b="0" l="0" r="0" t="0"/>
                          <a:stretch>
                            <a:fillRect/>
                          </a:stretch>
                        </pic:blipFill>
                        <pic:spPr>
                          <a:xfrm>
                            <a:off x="0" y="0"/>
                            <a:ext cx="3383280" cy="1945485"/>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1B">
            <w:pPr>
              <w:jc w:val="both"/>
              <w:rPr/>
            </w:pPr>
            <w:r w:rsidDel="00000000" w:rsidR="00000000" w:rsidRPr="00000000">
              <w:rPr>
                <w:rFonts w:ascii="Calibri" w:cs="Calibri" w:eastAsia="Calibri" w:hAnsi="Calibri"/>
                <w:rtl w:val="0"/>
              </w:rPr>
              <w:t xml:space="preserve">Je m’appelle Edelmiro et je suis originaire du Honduras. Mais, je vis dans un foyer pour migrants au Mexique. J’avais décidé de traverser la frontière avec les États-Unis afin d'échapper à des gangs dangereux au Honduras. Nous avons dû fuir, car ces gangs sont passés devant notre maison en tirant après que j'ai cessé de payer la somme d'argent qu'ils me réclamaient. C’était difficile pour moi de trouver un logement et un travail au Mexique, mais nous avons réussi à nous rapprocher de la frontière avec les États-Unis. Malgré cela, j’ai décidé de ne pas aller plus loin et de faire une demande d’asile au Mexique. Nous n’y avons reçu aucune aide, je dois donc continuer à chercher du travail quotidiennement pour acheter la nourriture de base et des articles d’hygiène. Je risque d’être tué si je retourne dans mon pays, je demande donc refuge au Mexique.</w:t>
            </w:r>
            <w:r w:rsidDel="00000000" w:rsidR="00000000" w:rsidRPr="00000000">
              <w:rPr>
                <w:rtl w:val="0"/>
              </w:rPr>
            </w:r>
          </w:p>
        </w:tc>
      </w:tr>
      <w:tr>
        <w:trPr>
          <w:trHeight w:val="4540" w:hRule="atLeast"/>
        </w:trP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1C">
            <w:pPr>
              <w:rPr>
                <w:rFonts w:ascii="Calibri" w:cs="Calibri" w:eastAsia="Calibri" w:hAnsi="Calibri"/>
              </w:rPr>
            </w:pPr>
            <w:r w:rsidDel="00000000" w:rsidR="00000000" w:rsidRPr="00000000">
              <w:rPr>
                <w:rFonts w:ascii="Calibri" w:cs="Calibri" w:eastAsia="Calibri" w:hAnsi="Calibri"/>
              </w:rPr>
              <w:drawing>
                <wp:inline distB="0" distT="0" distL="0" distR="0">
                  <wp:extent cx="3383280" cy="2141748"/>
                  <wp:effectExtent b="0" l="0" r="0" t="0"/>
                  <wp:docPr id="13" name="image13.png"/>
                  <a:graphic>
                    <a:graphicData uri="http://schemas.openxmlformats.org/drawingml/2006/picture">
                      <pic:pic>
                        <pic:nvPicPr>
                          <pic:cNvPr id="0" name="image13.png"/>
                          <pic:cNvPicPr preferRelativeResize="0"/>
                        </pic:nvPicPr>
                        <pic:blipFill>
                          <a:blip r:embed="rId18"/>
                          <a:srcRect b="0" l="0" r="0" t="0"/>
                          <a:stretch>
                            <a:fillRect/>
                          </a:stretch>
                        </pic:blipFill>
                        <pic:spPr>
                          <a:xfrm>
                            <a:off x="0" y="0"/>
                            <a:ext cx="3383280" cy="2141748"/>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1D">
            <w:pPr>
              <w:jc w:val="both"/>
              <w:rPr>
                <w:rFonts w:ascii="Calibri" w:cs="Calibri" w:eastAsia="Calibri" w:hAnsi="Calibri"/>
              </w:rPr>
            </w:pPr>
            <w:r w:rsidDel="00000000" w:rsidR="00000000" w:rsidRPr="00000000">
              <w:rPr>
                <w:rFonts w:ascii="Calibri" w:cs="Calibri" w:eastAsia="Calibri" w:hAnsi="Calibri"/>
                <w:rtl w:val="0"/>
              </w:rPr>
              <w:t xml:space="preserve">Je m’appelle Abdu Jolli et je viens de la ville de Maungdaw dans l’État de Rakhine en Birmanie. En 2016, il y a eu des affrontements entre l’armée et des bandes armées au nord de l’État de Rakhine. Pendant les quatre dernières années, je pouvais pêcher au large des côtes de Sittwe avec une liberté relative, même si je vivais dans un camp pour PDI. Après les attaques de Maungdaw, je n’étais plus autorisé à pêcher au large et nous n’attrapions plus assez de poisson pour survivre. L’aide apportée au camp est vraiment limitée et peu d’acteurs humanitaires ont le droit d'y travailler. Il n’y a pas d’aide médicale d’urgence et l’accès à la nourriture est très difficile, mais nous n’avons pas le choix que de compter sur l’aide que nous recevons. Nous avons tout perdu et je suis triste de penser que nous devons vivre dans ce camp indéfiniment. S’il existe une solution politique, nous pourrions peut-être retourner à la maison dans l'avenir.</w:t>
            </w:r>
          </w:p>
        </w:tc>
      </w:tr>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1E">
            <w:pPr>
              <w:rPr>
                <w:rFonts w:ascii="Calibri" w:cs="Calibri" w:eastAsia="Calibri" w:hAnsi="Calibri"/>
              </w:rPr>
            </w:pPr>
            <w:r w:rsidDel="00000000" w:rsidR="00000000" w:rsidRPr="00000000">
              <w:rPr>
                <w:rFonts w:ascii="Calibri" w:cs="Calibri" w:eastAsia="Calibri" w:hAnsi="Calibri"/>
              </w:rPr>
              <w:drawing>
                <wp:inline distB="0" distT="0" distL="0" distR="0">
                  <wp:extent cx="3383280" cy="2225051"/>
                  <wp:effectExtent b="0" l="0" r="0" t="0"/>
                  <wp:docPr id="14" name="image15.png"/>
                  <a:graphic>
                    <a:graphicData uri="http://schemas.openxmlformats.org/drawingml/2006/picture">
                      <pic:pic>
                        <pic:nvPicPr>
                          <pic:cNvPr id="0" name="image15.png"/>
                          <pic:cNvPicPr preferRelativeResize="0"/>
                        </pic:nvPicPr>
                        <pic:blipFill>
                          <a:blip r:embed="rId19"/>
                          <a:srcRect b="0" l="0" r="0" t="0"/>
                          <a:stretch>
                            <a:fillRect/>
                          </a:stretch>
                        </pic:blipFill>
                        <pic:spPr>
                          <a:xfrm>
                            <a:off x="0" y="0"/>
                            <a:ext cx="3383280" cy="2225051"/>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1F">
            <w:pPr>
              <w:jc w:val="both"/>
              <w:rPr>
                <w:rFonts w:ascii="Calibri" w:cs="Calibri" w:eastAsia="Calibri" w:hAnsi="Calibri"/>
              </w:rPr>
            </w:pPr>
            <w:r w:rsidDel="00000000" w:rsidR="00000000" w:rsidRPr="00000000">
              <w:rPr>
                <w:rFonts w:ascii="Calibri" w:cs="Calibri" w:eastAsia="Calibri" w:hAnsi="Calibri"/>
                <w:rtl w:val="0"/>
              </w:rPr>
              <w:t xml:space="preserve">Salut, mon nom est Gloria. Je suis originaire du Burundi. J’ai décidé de passer frontière vers le Rwanda en 2015, car un jour mon mari a disparu. Les autorités l’ont accusé d’aider l’opposition et après, tout ce que je sais, c’est qu’il a disparu. J’avais peur que quelque chose arrive au reste de ma famille, nous sommes donc partis au Rwanda dès que possible. Le camp est très bien organisé, assez grand et continu de s'agrandir. Je travaille actuellement sur un chantier de construction dans le camp et nous construisons des abris semi-permanents. Le camp ressemble plus à une petite ville maintenant, avec des centres médicaux, une école et un marché rempli de petites entreprises. Je ne sais pas ce qui passera dans l'avenir, mais je préfère rester au Rwanda avec mes enfants.</w:t>
            </w:r>
          </w:p>
        </w:tc>
      </w:tr>
      <w:tr>
        <w:trPr>
          <w:trHeight w:val="4400" w:hRule="atLeast"/>
        </w:trP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20">
            <w:pPr>
              <w:rPr>
                <w:rFonts w:ascii="Calibri" w:cs="Calibri" w:eastAsia="Calibri" w:hAnsi="Calibri"/>
              </w:rPr>
            </w:pPr>
            <w:r w:rsidDel="00000000" w:rsidR="00000000" w:rsidRPr="00000000">
              <w:rPr>
                <w:rFonts w:ascii="Calibri" w:cs="Calibri" w:eastAsia="Calibri" w:hAnsi="Calibri"/>
              </w:rPr>
              <w:drawing>
                <wp:inline distB="0" distT="0" distL="0" distR="0">
                  <wp:extent cx="3383280" cy="1784230"/>
                  <wp:effectExtent b="0" l="0" r="0" t="0"/>
                  <wp:docPr id="15" name="image14.png"/>
                  <a:graphic>
                    <a:graphicData uri="http://schemas.openxmlformats.org/drawingml/2006/picture">
                      <pic:pic>
                        <pic:nvPicPr>
                          <pic:cNvPr id="0" name="image14.png"/>
                          <pic:cNvPicPr preferRelativeResize="0"/>
                        </pic:nvPicPr>
                        <pic:blipFill>
                          <a:blip r:embed="rId20"/>
                          <a:srcRect b="0" l="0" r="0" t="0"/>
                          <a:stretch>
                            <a:fillRect/>
                          </a:stretch>
                        </pic:blipFill>
                        <pic:spPr>
                          <a:xfrm>
                            <a:off x="0" y="0"/>
                            <a:ext cx="3383280" cy="1784230"/>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21">
            <w:pPr>
              <w:jc w:val="both"/>
              <w:rPr>
                <w:rFonts w:ascii="Calibri" w:cs="Calibri" w:eastAsia="Calibri" w:hAnsi="Calibri"/>
              </w:rPr>
            </w:pPr>
            <w:r w:rsidDel="00000000" w:rsidR="00000000" w:rsidRPr="00000000">
              <w:rPr>
                <w:rFonts w:ascii="Calibri" w:cs="Calibri" w:eastAsia="Calibri" w:hAnsi="Calibri"/>
                <w:rtl w:val="0"/>
              </w:rPr>
              <w:t xml:space="preserve">Bienvenue à Kigoma, je m’appelle Jean Claude. Je suis arrivé ici il y a deux ans du Burundi avec mes garçons. Je suis très heureux que nous ayons à présent notre propre tente familiale. Car, à notre arrivée, nous avons dû rester dans un abri collectif pour hommes. La capacité maximale du camp avait été atteinte. Cependant, c’est toujours plus sûr d’y être qu’au Burundi. Nous sommes partis pendant les élections de 2015, alors qu’il y avait beaucoup de manifestations de plus en plus violentes et que nous ne savions pas ce qui allait se passer. Ici, en Tanzanie, le bois de chauffage est difficile à trouver ainsi que les ressources pour cuisiner. Les rations alimentaires également sont limitées. Je suis reconnaissant pour l’aide alimentaire que nous recevons et pour le fait que mes plus jeunes fils puissent digérer correctement la nourriture. J’espère qu’un jour, il sera assez sûr pour retourner au Burundi avec mes enfants. Mais, je ne suis pas certain qu’il y ait des chances que cela arrive.</w:t>
            </w:r>
          </w:p>
        </w:tc>
      </w:tr>
      <w:t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22">
            <w:pPr>
              <w:rPr>
                <w:rFonts w:ascii="Calibri" w:cs="Calibri" w:eastAsia="Calibri" w:hAnsi="Calibri"/>
              </w:rPr>
            </w:pPr>
            <w:r w:rsidDel="00000000" w:rsidR="00000000" w:rsidRPr="00000000">
              <w:rPr>
                <w:rFonts w:ascii="Calibri" w:cs="Calibri" w:eastAsia="Calibri" w:hAnsi="Calibri"/>
              </w:rPr>
              <w:drawing>
                <wp:inline distB="0" distT="0" distL="0" distR="0">
                  <wp:extent cx="3383280" cy="2135710"/>
                  <wp:effectExtent b="0" l="0" r="0" t="0"/>
                  <wp:docPr id="16"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3383280" cy="2135710"/>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23">
            <w:pPr>
              <w:jc w:val="both"/>
              <w:rPr>
                <w:rFonts w:ascii="Calibri" w:cs="Calibri" w:eastAsia="Calibri" w:hAnsi="Calibri"/>
              </w:rPr>
            </w:pPr>
            <w:r w:rsidDel="00000000" w:rsidR="00000000" w:rsidRPr="00000000">
              <w:rPr>
                <w:rFonts w:ascii="Calibri" w:cs="Calibri" w:eastAsia="Calibri" w:hAnsi="Calibri"/>
                <w:rtl w:val="0"/>
              </w:rPr>
              <w:t xml:space="preserve">Je m’appelle Ibtisam. Je suis une mère fière et une femme Yézidi. J’ai quitté mon village de Sinjar en Irak parce que des militants religieux armés ont pris en otage des villages voisins. Ils ont tué beaucoup d’hommes et ont capturé des femmes. Nous avons eu peu de temps pour trouver où nous réfugier, car les hommes armés nous ont attaqués de trois directions différentes avec des chars, des grenades, tout ce qui existe. Il ne nous restait plus qu’une route à prendre, nous avons donc couru vers les montagnes. Je ne me suis sentie en sécurité que lorsque j’ai atteint le camp de PDI de Dohuk. Aujourd’hui encore, il existe des tensions dans le camp entre les Yézidis, les Kurdes et des groupes ethniques Arabes. Nous ne pouvons pas supporter le soleil, et bientôt nous ne pourrons pas supporter le temps froid. Il y a un bon approvisionnement en eau, mais de plus en plus de personnes arrivent ; ce qui signifie qu’il y en aura moins pour chaque personne et les tensions empireront. Je souhaite rentrer à la maison avec mon fils. Nous avons peut-être une tente au-dessus de nos têtes ici, mais ce n’est pas ce que nous voulons pour toujours.  </w:t>
            </w:r>
          </w:p>
        </w:tc>
      </w:tr>
      <w:tr>
        <w:trPr>
          <w:trHeight w:val="4820" w:hRule="atLeast"/>
        </w:trPr>
        <w:tc>
          <w:tcPr>
            <w:tcBorders>
              <w:top w:color="000000" w:space="0" w:sz="4" w:val="dashed"/>
              <w:left w:color="000000" w:space="0" w:sz="4" w:val="dashed"/>
              <w:bottom w:color="000000" w:space="0" w:sz="4" w:val="dashed"/>
              <w:right w:color="000000" w:space="0" w:sz="0" w:val="nil"/>
            </w:tcBorders>
            <w:vAlign w:val="center"/>
          </w:tcPr>
          <w:p w:rsidR="00000000" w:rsidDel="00000000" w:rsidP="00000000" w:rsidRDefault="00000000" w:rsidRPr="00000000" w14:paraId="00000024">
            <w:pPr>
              <w:rPr>
                <w:rFonts w:ascii="Calibri" w:cs="Calibri" w:eastAsia="Calibri" w:hAnsi="Calibri"/>
              </w:rPr>
            </w:pPr>
            <w:r w:rsidDel="00000000" w:rsidR="00000000" w:rsidRPr="00000000">
              <w:rPr>
                <w:rFonts w:ascii="Calibri" w:cs="Calibri" w:eastAsia="Calibri" w:hAnsi="Calibri"/>
              </w:rPr>
              <w:drawing>
                <wp:inline distB="0" distT="0" distL="0" distR="0">
                  <wp:extent cx="3383280" cy="2019984"/>
                  <wp:effectExtent b="0" l="0" r="0" t="0"/>
                  <wp:docPr descr="Yemen sana woman in a tent" id="17" name="image8.png"/>
                  <a:graphic>
                    <a:graphicData uri="http://schemas.openxmlformats.org/drawingml/2006/picture">
                      <pic:pic>
                        <pic:nvPicPr>
                          <pic:cNvPr descr="Yemen sana woman in a tent" id="0" name="image8.png"/>
                          <pic:cNvPicPr preferRelativeResize="0"/>
                        </pic:nvPicPr>
                        <pic:blipFill>
                          <a:blip r:embed="rId22"/>
                          <a:srcRect b="0" l="0" r="0" t="0"/>
                          <a:stretch>
                            <a:fillRect/>
                          </a:stretch>
                        </pic:blipFill>
                        <pic:spPr>
                          <a:xfrm>
                            <a:off x="0" y="0"/>
                            <a:ext cx="3383280" cy="2019984"/>
                          </a:xfrm>
                          <a:prstGeom prst="rect"/>
                          <a:ln/>
                        </pic:spPr>
                      </pic:pic>
                    </a:graphicData>
                  </a:graphic>
                </wp:inline>
              </w:drawing>
            </w:r>
            <w:r w:rsidDel="00000000" w:rsidR="00000000" w:rsidRPr="00000000">
              <w:rPr>
                <w:rtl w:val="0"/>
              </w:rPr>
            </w:r>
          </w:p>
        </w:tc>
        <w:tc>
          <w:tcPr>
            <w:tcBorders>
              <w:left w:color="000000" w:space="0" w:sz="0" w:val="nil"/>
            </w:tcBorders>
            <w:vAlign w:val="center"/>
          </w:tcPr>
          <w:p w:rsidR="00000000" w:rsidDel="00000000" w:rsidP="00000000" w:rsidRDefault="00000000" w:rsidRPr="00000000" w14:paraId="00000025">
            <w:pPr>
              <w:jc w:val="both"/>
              <w:rPr>
                <w:rFonts w:ascii="Calibri" w:cs="Calibri" w:eastAsia="Calibri" w:hAnsi="Calibri"/>
              </w:rPr>
            </w:pPr>
            <w:r w:rsidDel="00000000" w:rsidR="00000000" w:rsidRPr="00000000">
              <w:rPr>
                <w:rFonts w:ascii="Calibri" w:cs="Calibri" w:eastAsia="Calibri" w:hAnsi="Calibri"/>
                <w:rtl w:val="0"/>
              </w:rPr>
              <w:t xml:space="preserve">Je m’appelle Nadneen et j’ai 63 ans. Lors d’une frappe aérienne en 2015, des bombes ont été lâchées au-dessus de ma ville dans la province de Saada, au nord du Yémen. Je n’ai pas eu d'autre choix que de partir. Les affrontements entre les mouvement Al-Houthi et les forces de sécurité yéménites ont tout changé. Je me suis enfui vers Saana parce que je pensais que ce serait un refuge sûr et que c’était le plus loin où j’étais capable d’aller. J’avais espéré vivre avec quelques proches à l’extérieur de Saana mais ils avaient quitté le pays. Je suis donc allée dans un camp organisé pour PDI à la place. Je suis reconnaissance pour ma tente et l’aide que je reçois. L’aide a surtout été apportée par les ONG locales qui font de leur mieux avec l’argent dont elles disposent, mais il y a encore beaucoup de lacunes. Je n’ai aucun espoir de rentrer bientôt à la maison, mais j’espère aussi que je n'aurais pas rester ici pour toujours.</w:t>
            </w:r>
          </w:p>
        </w:tc>
      </w:tr>
    </w:tbl>
    <w:p w:rsidR="00000000" w:rsidDel="00000000" w:rsidP="00000000" w:rsidRDefault="00000000" w:rsidRPr="00000000" w14:paraId="00000026">
      <w:pPr>
        <w:rPr/>
      </w:pPr>
      <w:r w:rsidDel="00000000" w:rsidR="00000000" w:rsidRPr="00000000">
        <w:rPr>
          <w:rtl w:val="0"/>
        </w:rPr>
      </w:r>
    </w:p>
    <w:sectPr>
      <w:headerReference r:id="rId23" w:type="default"/>
      <w:headerReference r:id="rId24" w:type="first"/>
      <w:headerReference r:id="rId25" w:type="even"/>
      <w:footerReference r:id="rId26" w:type="default"/>
      <w:footerReference r:id="rId27" w:type="first"/>
      <w:footerReference r:id="rId28" w:type="even"/>
      <w:pgSz w:h="12240" w:w="15840"/>
      <w:pgMar w:bottom="720" w:top="720" w:left="720" w:right="72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2a87c8"/>
        <w:sz w:val="18"/>
        <w:szCs w:val="18"/>
        <w:u w:val="none"/>
        <w:shd w:fill="auto" w:val="clear"/>
        <w:vertAlign w:val="baseline"/>
        <w:rtl w:val="0"/>
      </w:rPr>
      <w:t xml:space="preserve">Formation CCCM ⇥ Annexe 1.1 – Profils de déplacement www.globalcccmcluster.com</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2D">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2a87c8"/>
        <w:sz w:val="18"/>
        <w:szCs w:val="18"/>
        <w:u w:val="none"/>
        <w:shd w:fill="auto" w:val="clear"/>
        <w:vertAlign w:val="baseline"/>
        <w:rtl w:val="0"/>
      </w:rPr>
      <w:t xml:space="preserve">Formation CCCM </w:t>
    </w:r>
    <w:r w:rsidDel="00000000" w:rsidR="00000000" w:rsidRPr="00000000">
      <w:rPr>
        <w:color w:val="2a87c8"/>
        <w:sz w:val="18"/>
        <w:szCs w:val="18"/>
        <w:rtl w:val="0"/>
      </w:rPr>
      <w:tab/>
      <w:tab/>
    </w:r>
    <w:r w:rsidDel="00000000" w:rsidR="00000000" w:rsidRPr="00000000">
      <w:rPr>
        <w:rFonts w:ascii="Calibri" w:cs="Calibri" w:eastAsia="Calibri" w:hAnsi="Calibri"/>
        <w:b w:val="0"/>
        <w:i w:val="0"/>
        <w:smallCaps w:val="0"/>
        <w:strike w:val="0"/>
        <w:color w:val="2a87c8"/>
        <w:sz w:val="18"/>
        <w:szCs w:val="18"/>
        <w:u w:val="none"/>
        <w:shd w:fill="auto" w:val="clear"/>
        <w:vertAlign w:val="baseline"/>
        <w:rtl w:val="0"/>
      </w:rPr>
      <w:t xml:space="preserve">Annexe 1.1 – Profils de déplacement </w:t>
      <w:tab/>
      <w:tab/>
      <w:tab/>
      <w:tab/>
      <w:tab/>
      <w:t xml:space="preserve">www.globalcccmcluster.com</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31">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9">
    <w:pPr>
      <w:keepNext w:val="1"/>
      <w:keepLines w:val="1"/>
      <w:widowControl w:val="1"/>
      <w:pBdr>
        <w:top w:space="0" w:sz="0" w:val="nil"/>
        <w:left w:space="0" w:sz="0" w:val="nil"/>
        <w:bottom w:color="4ba6dd" w:space="1" w:sz="4" w:val="single"/>
        <w:right w:space="0" w:sz="0" w:val="nil"/>
        <w:between w:space="0" w:sz="0" w:val="nil"/>
      </w:pBdr>
      <w:shd w:fill="auto" w:val="clear"/>
      <w:spacing w:after="120" w:before="0" w:line="240" w:lineRule="auto"/>
      <w:ind w:left="0" w:right="0" w:firstLine="0"/>
      <w:jc w:val="left"/>
      <w:rPr>
        <w:i w:val="0"/>
        <w:smallCaps w:val="1"/>
        <w:strike w:val="0"/>
        <w:color w:val="2a87c8"/>
        <w:sz w:val="44"/>
        <w:szCs w:val="44"/>
        <w:u w:val="none"/>
        <w:shd w:fill="auto" w:val="clear"/>
        <w:vertAlign w:val="baseline"/>
      </w:rPr>
    </w:pPr>
    <w:r w:rsidDel="00000000" w:rsidR="00000000" w:rsidRPr="00000000">
      <w:rPr>
        <w:b w:val="1"/>
        <w:smallCaps w:val="1"/>
        <w:color w:val="2a87c8"/>
        <w:sz w:val="36"/>
        <w:szCs w:val="36"/>
        <w:rtl w:val="0"/>
      </w:rPr>
      <w:t xml:space="preserve">Profils des </w:t>
    </w:r>
    <w:r w:rsidDel="00000000" w:rsidR="00000000" w:rsidRPr="00000000">
      <w:rPr>
        <w:smallCaps w:val="1"/>
        <w:color w:val="2a87c8"/>
        <w:sz w:val="36"/>
        <w:szCs w:val="36"/>
        <w:rtl w:val="0"/>
      </w:rPr>
      <w:t xml:space="preserve">PERSONNES déplacées</w:t>
    </w:r>
    <w:r w:rsidDel="00000000" w:rsidR="00000000" w:rsidRPr="00000000">
      <w:rPr>
        <w:rtl w:val="0"/>
      </w:rPr>
    </w:r>
  </w:p>
  <w:p w:rsidR="00000000" w:rsidDel="00000000" w:rsidP="00000000" w:rsidRDefault="00000000" w:rsidRPr="00000000" w14:paraId="0000002A">
    <w:pPr>
      <w:keepNext w:val="0"/>
      <w:keepLines w:val="0"/>
      <w:widowControl w:val="1"/>
      <w:pBdr>
        <w:top w:space="0" w:sz="0" w:val="nil"/>
        <w:left w:space="0" w:sz="0" w:val="nil"/>
        <w:bottom w:space="0" w:sz="0" w:val="nil"/>
        <w:right w:space="0" w:sz="0" w:val="nil"/>
        <w:between w:space="0" w:sz="0" w:val="nil"/>
      </w:pBdr>
      <w:shd w:fill="auto" w:val="clear"/>
      <w:tabs>
        <w:tab w:val="center" w:pos="4513"/>
        <w:tab w:val="right" w:pos="9026"/>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fr-F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e75b5"/>
      <w:sz w:val="32"/>
      <w:szCs w:val="32"/>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115.0" w:type="dxa"/>
        <w:left w:w="115.0" w:type="dxa"/>
        <w:bottom w:w="115.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4.png"/><Relationship Id="rId22" Type="http://schemas.openxmlformats.org/officeDocument/2006/relationships/image" Target="media/image8.png"/><Relationship Id="rId21" Type="http://schemas.openxmlformats.org/officeDocument/2006/relationships/image" Target="media/image7.png"/><Relationship Id="rId24" Type="http://schemas.openxmlformats.org/officeDocument/2006/relationships/header" Target="header3.xml"/><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26" Type="http://schemas.openxmlformats.org/officeDocument/2006/relationships/footer" Target="footer3.xml"/><Relationship Id="rId25" Type="http://schemas.openxmlformats.org/officeDocument/2006/relationships/header" Target="header2.xml"/><Relationship Id="rId28" Type="http://schemas.openxmlformats.org/officeDocument/2006/relationships/footer" Target="footer1.xml"/><Relationship Id="rId27"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4.png"/><Relationship Id="rId7" Type="http://schemas.openxmlformats.org/officeDocument/2006/relationships/image" Target="media/image12.png"/><Relationship Id="rId8" Type="http://schemas.openxmlformats.org/officeDocument/2006/relationships/image" Target="media/image6.png"/><Relationship Id="rId11" Type="http://schemas.openxmlformats.org/officeDocument/2006/relationships/image" Target="media/image11.jpg"/><Relationship Id="rId10" Type="http://schemas.openxmlformats.org/officeDocument/2006/relationships/image" Target="media/image2.png"/><Relationship Id="rId13" Type="http://schemas.openxmlformats.org/officeDocument/2006/relationships/image" Target="media/image3.png"/><Relationship Id="rId12" Type="http://schemas.openxmlformats.org/officeDocument/2006/relationships/image" Target="media/image1.jpg"/><Relationship Id="rId15" Type="http://schemas.openxmlformats.org/officeDocument/2006/relationships/image" Target="media/image10.png"/><Relationship Id="rId14" Type="http://schemas.openxmlformats.org/officeDocument/2006/relationships/image" Target="media/image9.png"/><Relationship Id="rId17" Type="http://schemas.openxmlformats.org/officeDocument/2006/relationships/image" Target="media/image17.png"/><Relationship Id="rId16" Type="http://schemas.openxmlformats.org/officeDocument/2006/relationships/image" Target="media/image16.png"/><Relationship Id="rId19" Type="http://schemas.openxmlformats.org/officeDocument/2006/relationships/image" Target="media/image15.png"/><Relationship Id="rId18"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