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9D8" w:rsidRDefault="007669D8" w:rsidP="007669D8"/>
    <w:tbl>
      <w:tblPr>
        <w:bidiVisual/>
        <w:tblW w:w="16201" w:type="dxa"/>
        <w:tblInd w:w="-1194" w:type="dxa"/>
        <w:tblBorders>
          <w:insideH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160"/>
        <w:gridCol w:w="4140"/>
        <w:gridCol w:w="5220"/>
        <w:gridCol w:w="4681"/>
      </w:tblGrid>
      <w:tr w:rsidR="007669D8" w:rsidRPr="007669D8" w:rsidTr="00844E8B">
        <w:trPr>
          <w:trHeight w:val="488"/>
        </w:trPr>
        <w:tc>
          <w:tcPr>
            <w:tcW w:w="2160" w:type="dxa"/>
            <w:shd w:val="solid" w:color="548DD4" w:fill="BFBFBF"/>
          </w:tcPr>
          <w:p w:rsidR="007669D8" w:rsidRPr="007669D8" w:rsidRDefault="007669D8" w:rsidP="00272086">
            <w:pPr>
              <w:rPr>
                <w:color w:val="000000"/>
                <w:sz w:val="28"/>
                <w:szCs w:val="22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  <w:shd w:val="clear" w:color="auto" w:fill="548DD4"/>
            <w:vAlign w:val="center"/>
          </w:tcPr>
          <w:p w:rsidR="007669D8" w:rsidRPr="004828D9" w:rsidRDefault="007669D8" w:rsidP="004828D9">
            <w:pPr>
              <w:bidi/>
              <w:jc w:val="center"/>
              <w:rPr>
                <w:rFonts w:ascii="Calibri" w:hAnsi="Calibri" w:cs="Arial"/>
                <w:bCs/>
                <w:color w:val="000000"/>
                <w:sz w:val="36"/>
                <w:szCs w:val="28"/>
              </w:rPr>
            </w:pPr>
            <w:r w:rsidRPr="004828D9">
              <w:rPr>
                <w:rFonts w:ascii="Calibri" w:hAnsi="Calibri" w:cs="Arial" w:hint="cs"/>
                <w:bCs/>
                <w:color w:val="000000"/>
                <w:sz w:val="36"/>
                <w:szCs w:val="28"/>
                <w:rtl/>
              </w:rPr>
              <w:t>اليوم 1</w:t>
            </w:r>
          </w:p>
        </w:tc>
        <w:tc>
          <w:tcPr>
            <w:tcW w:w="5220" w:type="dxa"/>
            <w:tcBorders>
              <w:bottom w:val="single" w:sz="4" w:space="0" w:color="FFFFFF"/>
            </w:tcBorders>
            <w:shd w:val="clear" w:color="auto" w:fill="548DD4"/>
            <w:vAlign w:val="center"/>
          </w:tcPr>
          <w:p w:rsidR="007669D8" w:rsidRPr="004828D9" w:rsidRDefault="007669D8" w:rsidP="004828D9">
            <w:pPr>
              <w:bidi/>
              <w:jc w:val="center"/>
              <w:rPr>
                <w:rFonts w:ascii="Calibri" w:hAnsi="Calibri" w:cs="Arial"/>
                <w:bCs/>
                <w:color w:val="000000"/>
                <w:sz w:val="36"/>
                <w:szCs w:val="28"/>
              </w:rPr>
            </w:pPr>
            <w:r w:rsidRPr="004828D9">
              <w:rPr>
                <w:rFonts w:ascii="Calibri" w:hAnsi="Calibri" w:cs="Arial" w:hint="cs"/>
                <w:bCs/>
                <w:color w:val="000000"/>
                <w:sz w:val="36"/>
                <w:szCs w:val="28"/>
                <w:rtl/>
              </w:rPr>
              <w:t>اليوم 2</w:t>
            </w:r>
          </w:p>
        </w:tc>
        <w:tc>
          <w:tcPr>
            <w:tcW w:w="4681" w:type="dxa"/>
            <w:shd w:val="clear" w:color="auto" w:fill="548DD4"/>
            <w:vAlign w:val="center"/>
          </w:tcPr>
          <w:p w:rsidR="007669D8" w:rsidRPr="004828D9" w:rsidRDefault="007669D8" w:rsidP="004828D9">
            <w:pPr>
              <w:bidi/>
              <w:jc w:val="center"/>
              <w:rPr>
                <w:rFonts w:ascii="Calibri" w:hAnsi="Calibri" w:cs="Arial"/>
                <w:bCs/>
                <w:color w:val="000000"/>
                <w:sz w:val="36"/>
                <w:szCs w:val="28"/>
              </w:rPr>
            </w:pPr>
            <w:r w:rsidRPr="004828D9">
              <w:rPr>
                <w:rFonts w:ascii="Calibri" w:hAnsi="Calibri" w:cs="Arial" w:hint="cs"/>
                <w:bCs/>
                <w:color w:val="000000"/>
                <w:sz w:val="36"/>
                <w:szCs w:val="28"/>
                <w:rtl/>
              </w:rPr>
              <w:t>اليوم 3</w:t>
            </w:r>
          </w:p>
        </w:tc>
      </w:tr>
      <w:tr w:rsidR="007669D8" w:rsidRPr="007669D8" w:rsidTr="00844E8B">
        <w:trPr>
          <w:trHeight w:val="592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>08:00 - 09:00</w:t>
            </w:r>
          </w:p>
        </w:tc>
        <w:tc>
          <w:tcPr>
            <w:tcW w:w="4140" w:type="dxa"/>
            <w:tcBorders>
              <w:top w:val="nil"/>
              <w:bottom w:val="single" w:sz="4" w:space="0" w:color="FFFFFF"/>
              <w:right w:val="single" w:sz="4" w:space="0" w:color="auto"/>
            </w:tcBorders>
            <w:shd w:val="clear" w:color="auto" w:fill="95B3D7"/>
            <w:vAlign w:val="center"/>
          </w:tcPr>
          <w:p w:rsidR="007669D8" w:rsidRPr="007E5EF8" w:rsidRDefault="00DF5C4A" w:rsidP="004828D9">
            <w:pPr>
              <w:bidi/>
              <w:jc w:val="center"/>
              <w:rPr>
                <w:rFonts w:ascii="Calibri" w:hAnsi="Calibri" w:cs="Arial"/>
                <w:color w:val="000000"/>
              </w:rPr>
            </w:pPr>
            <w:r w:rsidRPr="007E5EF8">
              <w:rPr>
                <w:rFonts w:ascii="Calibri" w:hAnsi="Calibri" w:cs="Arial" w:hint="cs"/>
                <w:color w:val="000000"/>
                <w:rtl/>
                <w:lang w:bidi="ar-SY"/>
              </w:rPr>
              <w:t>مقدمة</w:t>
            </w:r>
            <w:r w:rsidR="004828D9" w:rsidRPr="007E5EF8">
              <w:rPr>
                <w:rFonts w:ascii="Calibri" w:hAnsi="Calibri" w:cs="Arial" w:hint="cs"/>
                <w:color w:val="000000"/>
                <w:rtl/>
                <w:lang w:bidi="ar-SY"/>
              </w:rPr>
              <w:t xml:space="preserve"> إلى</w:t>
            </w:r>
            <w:r w:rsidR="007669D8" w:rsidRPr="007E5EF8">
              <w:rPr>
                <w:rFonts w:ascii="Calibri" w:hAnsi="Calibri" w:cs="Arial" w:hint="cs"/>
                <w:color w:val="000000"/>
                <w:rtl/>
              </w:rPr>
              <w:t xml:space="preserve"> الدورة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95B3D7"/>
            <w:vAlign w:val="center"/>
          </w:tcPr>
          <w:p w:rsidR="007669D8" w:rsidRPr="007E5EF8" w:rsidRDefault="004828D9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تلخيص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669D8" w:rsidRPr="004828D9" w:rsidRDefault="004828D9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4828D9">
              <w:rPr>
                <w:rFonts w:ascii="Calibri" w:hAnsi="Calibri" w:cs="Arial" w:hint="cs"/>
                <w:color w:val="000000"/>
                <w:sz w:val="32"/>
                <w:rtl/>
              </w:rPr>
              <w:t>تلخيص</w:t>
            </w:r>
          </w:p>
        </w:tc>
      </w:tr>
      <w:tr w:rsidR="007669D8" w:rsidRPr="007669D8" w:rsidTr="00844E8B">
        <w:trPr>
          <w:trHeight w:val="723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>09:00 - 10:30</w:t>
            </w:r>
          </w:p>
        </w:tc>
        <w:tc>
          <w:tcPr>
            <w:tcW w:w="4140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DBE5F1"/>
            <w:vAlign w:val="center"/>
          </w:tcPr>
          <w:p w:rsidR="007669D8" w:rsidRPr="007E5EF8" w:rsidRDefault="00DF5C4A" w:rsidP="004828D9">
            <w:pPr>
              <w:bidi/>
              <w:jc w:val="center"/>
              <w:rPr>
                <w:rFonts w:ascii="Calibri" w:hAnsi="Calibri" w:cs="Arial"/>
                <w:color w:val="000000"/>
                <w:lang w:val="en-US"/>
              </w:rPr>
            </w:pPr>
            <w:r w:rsidRPr="007E5EF8">
              <w:rPr>
                <w:rFonts w:ascii="Calibri" w:hAnsi="Calibri" w:cs="Arial" w:hint="cs"/>
                <w:color w:val="000000"/>
                <w:rtl/>
              </w:rPr>
              <w:t>مقدمة</w:t>
            </w:r>
            <w:r w:rsidR="004828D9" w:rsidRPr="007E5EF8">
              <w:rPr>
                <w:rFonts w:ascii="Calibri" w:hAnsi="Calibri" w:cs="Arial" w:hint="cs"/>
                <w:color w:val="000000"/>
                <w:rtl/>
              </w:rPr>
              <w:t xml:space="preserve"> إلى إدارة المخيمات</w:t>
            </w:r>
            <w:r w:rsidR="007669D8" w:rsidRPr="007E5EF8">
              <w:rPr>
                <w:rFonts w:ascii="Calibri" w:hAnsi="Calibri" w:cs="Arial" w:hint="cs"/>
                <w:color w:val="000000"/>
                <w:rtl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DBE5F1"/>
            <w:vAlign w:val="center"/>
          </w:tcPr>
          <w:p w:rsidR="007669D8" w:rsidRPr="007E5EF8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جمع البيانات و</w:t>
            </w:r>
            <w:r w:rsidR="00DF5C4A" w:rsidRPr="007E5EF8">
              <w:rPr>
                <w:rFonts w:ascii="Calibri" w:hAnsi="Calibri" w:cs="Arial" w:hint="cs"/>
                <w:color w:val="000000"/>
                <w:sz w:val="32"/>
                <w:rtl/>
              </w:rPr>
              <w:t>إدارة</w:t>
            </w: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 xml:space="preserve"> المعلومات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7669D8" w:rsidRPr="004828D9" w:rsidRDefault="004828D9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4828D9">
              <w:rPr>
                <w:rFonts w:ascii="Calibri" w:hAnsi="Calibri" w:cs="Arial" w:hint="cs"/>
                <w:color w:val="000000"/>
                <w:sz w:val="32"/>
                <w:rtl/>
              </w:rPr>
              <w:t>المعايير</w:t>
            </w:r>
          </w:p>
        </w:tc>
      </w:tr>
      <w:tr w:rsidR="007669D8" w:rsidRPr="007669D8" w:rsidTr="00844E8B">
        <w:trPr>
          <w:trHeight w:val="561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 xml:space="preserve">10:30 - 11:00 </w:t>
            </w:r>
          </w:p>
        </w:tc>
        <w:tc>
          <w:tcPr>
            <w:tcW w:w="4140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95B3D7"/>
            <w:vAlign w:val="center"/>
          </w:tcPr>
          <w:p w:rsidR="007669D8" w:rsidRPr="007E5EF8" w:rsidRDefault="007669D8" w:rsidP="004828D9">
            <w:pPr>
              <w:bidi/>
              <w:jc w:val="center"/>
              <w:rPr>
                <w:rFonts w:ascii="Calibri" w:hAnsi="Calibri" w:cstheme="minorBidi"/>
                <w:color w:val="000000"/>
                <w:rtl/>
                <w:lang w:bidi="ar-SY"/>
              </w:rPr>
            </w:pPr>
            <w:r w:rsidRPr="007E5EF8">
              <w:rPr>
                <w:rFonts w:ascii="Calibri" w:hAnsi="Calibri" w:cstheme="minorBidi" w:hint="cs"/>
                <w:color w:val="000000"/>
                <w:rtl/>
                <w:lang w:bidi="ar-SY"/>
              </w:rPr>
              <w:t>استراحة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95B3D7"/>
            <w:vAlign w:val="center"/>
          </w:tcPr>
          <w:p w:rsidR="007669D8" w:rsidRPr="007E5EF8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استراحة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669D8" w:rsidRPr="004828D9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4828D9">
              <w:rPr>
                <w:rFonts w:ascii="Calibri" w:hAnsi="Calibri" w:cs="Arial" w:hint="cs"/>
                <w:color w:val="000000"/>
                <w:sz w:val="32"/>
                <w:rtl/>
              </w:rPr>
              <w:t>استراحة</w:t>
            </w:r>
          </w:p>
        </w:tc>
      </w:tr>
      <w:tr w:rsidR="007669D8" w:rsidRPr="007669D8" w:rsidTr="00844E8B">
        <w:trPr>
          <w:trHeight w:val="642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>11:00 - 12:30</w:t>
            </w:r>
          </w:p>
        </w:tc>
        <w:tc>
          <w:tcPr>
            <w:tcW w:w="4140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DBE5F1"/>
            <w:vAlign w:val="center"/>
          </w:tcPr>
          <w:p w:rsidR="007669D8" w:rsidRPr="007E5EF8" w:rsidRDefault="00940F83" w:rsidP="004828D9">
            <w:pPr>
              <w:bidi/>
              <w:jc w:val="center"/>
              <w:rPr>
                <w:rFonts w:ascii="Calibri" w:hAnsi="Calibri" w:cs="Arial"/>
                <w:color w:val="000000"/>
              </w:rPr>
            </w:pPr>
            <w:r w:rsidRPr="00940F83">
              <w:rPr>
                <w:rFonts w:ascii="Calibri" w:hAnsi="Calibri" w:cs="Arial" w:hint="cs"/>
                <w:color w:val="000000"/>
                <w:rtl/>
              </w:rPr>
              <w:t>المبادئ</w:t>
            </w:r>
            <w:r w:rsidRPr="00940F83">
              <w:rPr>
                <w:rFonts w:ascii="Calibri" w:hAnsi="Calibri" w:cs="Arial"/>
                <w:color w:val="000000"/>
                <w:rtl/>
              </w:rPr>
              <w:t xml:space="preserve"> </w:t>
            </w:r>
            <w:r w:rsidRPr="00940F83">
              <w:rPr>
                <w:rFonts w:ascii="Calibri" w:hAnsi="Calibri" w:cs="Arial" w:hint="cs"/>
                <w:color w:val="000000"/>
                <w:rtl/>
              </w:rPr>
              <w:t>الإنسانية</w:t>
            </w:r>
            <w:r w:rsidRPr="00940F83">
              <w:rPr>
                <w:rFonts w:ascii="Calibri" w:hAnsi="Calibri" w:cs="Arial"/>
                <w:color w:val="000000"/>
                <w:rtl/>
              </w:rPr>
              <w:t xml:space="preserve"> </w:t>
            </w:r>
            <w:r w:rsidRPr="00940F83">
              <w:rPr>
                <w:rFonts w:ascii="Calibri" w:hAnsi="Calibri" w:cs="Arial" w:hint="cs"/>
                <w:color w:val="000000"/>
                <w:rtl/>
              </w:rPr>
              <w:t>وقواعد</w:t>
            </w:r>
            <w:r w:rsidRPr="00940F83">
              <w:rPr>
                <w:rFonts w:ascii="Calibri" w:hAnsi="Calibri" w:cs="Arial"/>
                <w:color w:val="000000"/>
                <w:rtl/>
              </w:rPr>
              <w:t xml:space="preserve"> </w:t>
            </w:r>
            <w:r w:rsidRPr="00940F83">
              <w:rPr>
                <w:rFonts w:ascii="Calibri" w:hAnsi="Calibri" w:cs="Arial" w:hint="cs"/>
                <w:color w:val="000000"/>
                <w:rtl/>
              </w:rPr>
              <w:t>السلوك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DBE5F1"/>
            <w:vAlign w:val="center"/>
          </w:tcPr>
          <w:p w:rsidR="007669D8" w:rsidRPr="007E5EF8" w:rsidRDefault="007669D8" w:rsidP="004828D9">
            <w:pPr>
              <w:bidi/>
              <w:jc w:val="center"/>
              <w:rPr>
                <w:rFonts w:ascii="Calibri" w:hAnsi="Calibri" w:cs="Arial"/>
                <w:i/>
                <w:color w:val="000000"/>
                <w:sz w:val="32"/>
              </w:rPr>
            </w:pP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التنسيق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7669D8" w:rsidRPr="004828D9" w:rsidRDefault="004828D9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>
              <w:rPr>
                <w:rFonts w:ascii="Calibri" w:hAnsi="Calibri" w:cs="Arial" w:hint="cs"/>
                <w:color w:val="000000"/>
                <w:sz w:val="32"/>
                <w:rtl/>
              </w:rPr>
              <w:t>توحيد الموقع او الإ</w:t>
            </w:r>
            <w:r w:rsidR="007669D8" w:rsidRPr="004828D9">
              <w:rPr>
                <w:rFonts w:ascii="Calibri" w:hAnsi="Calibri" w:cs="Arial" w:hint="cs"/>
                <w:color w:val="000000"/>
                <w:sz w:val="32"/>
                <w:rtl/>
              </w:rPr>
              <w:t>غلاق</w:t>
            </w:r>
          </w:p>
        </w:tc>
      </w:tr>
      <w:tr w:rsidR="007669D8" w:rsidRPr="007669D8" w:rsidTr="007961A7">
        <w:trPr>
          <w:trHeight w:val="570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>12:30 - 13:30</w:t>
            </w:r>
          </w:p>
        </w:tc>
        <w:tc>
          <w:tcPr>
            <w:tcW w:w="4140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95B3D7"/>
            <w:vAlign w:val="center"/>
          </w:tcPr>
          <w:p w:rsidR="007669D8" w:rsidRPr="007E5EF8" w:rsidRDefault="004828D9" w:rsidP="004828D9">
            <w:pPr>
              <w:bidi/>
              <w:jc w:val="center"/>
              <w:rPr>
                <w:rFonts w:ascii="Calibri" w:hAnsi="Calibri" w:cs="Arial"/>
                <w:color w:val="000000"/>
              </w:rPr>
            </w:pPr>
            <w:r w:rsidRPr="007E5EF8">
              <w:rPr>
                <w:rFonts w:ascii="Calibri" w:hAnsi="Calibri" w:cs="Arial" w:hint="cs"/>
                <w:color w:val="000000"/>
                <w:rtl/>
              </w:rPr>
              <w:t xml:space="preserve">وجبة </w:t>
            </w:r>
            <w:r w:rsidR="007669D8" w:rsidRPr="007E5EF8">
              <w:rPr>
                <w:rFonts w:ascii="Calibri" w:hAnsi="Calibri" w:cs="Arial" w:hint="cs"/>
                <w:color w:val="000000"/>
                <w:rtl/>
              </w:rPr>
              <w:t>الغداء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95B3D7"/>
            <w:vAlign w:val="center"/>
          </w:tcPr>
          <w:p w:rsidR="007669D8" w:rsidRPr="007E5EF8" w:rsidRDefault="004828D9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 xml:space="preserve">وجبة </w:t>
            </w:r>
            <w:r w:rsidR="007669D8" w:rsidRPr="007E5EF8">
              <w:rPr>
                <w:rFonts w:ascii="Calibri" w:hAnsi="Calibri" w:cs="Arial" w:hint="cs"/>
                <w:color w:val="000000"/>
                <w:sz w:val="32"/>
                <w:rtl/>
              </w:rPr>
              <w:t>الغداء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669D8" w:rsidRPr="004828D9" w:rsidRDefault="004828D9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>
              <w:rPr>
                <w:rFonts w:ascii="Calibri" w:hAnsi="Calibri" w:cs="Arial" w:hint="cs"/>
                <w:color w:val="000000"/>
                <w:sz w:val="32"/>
                <w:rtl/>
              </w:rPr>
              <w:t xml:space="preserve">وجبة </w:t>
            </w:r>
            <w:r w:rsidR="007669D8" w:rsidRPr="004828D9">
              <w:rPr>
                <w:rFonts w:ascii="Calibri" w:hAnsi="Calibri" w:cs="Arial" w:hint="cs"/>
                <w:color w:val="000000"/>
                <w:sz w:val="32"/>
                <w:rtl/>
              </w:rPr>
              <w:t>الغداء</w:t>
            </w:r>
          </w:p>
        </w:tc>
      </w:tr>
      <w:tr w:rsidR="007669D8" w:rsidRPr="007669D8" w:rsidTr="007961A7">
        <w:trPr>
          <w:trHeight w:val="615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>13:30 - 15:00</w:t>
            </w:r>
          </w:p>
        </w:tc>
        <w:tc>
          <w:tcPr>
            <w:tcW w:w="4140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DBE5F1"/>
            <w:vAlign w:val="center"/>
          </w:tcPr>
          <w:p w:rsidR="007669D8" w:rsidRPr="007E5EF8" w:rsidRDefault="007669D8" w:rsidP="004828D9">
            <w:pPr>
              <w:bidi/>
              <w:jc w:val="center"/>
              <w:rPr>
                <w:rFonts w:ascii="Calibri" w:hAnsi="Calibri" w:cs="Arial"/>
                <w:i/>
                <w:color w:val="000000"/>
              </w:rPr>
            </w:pPr>
            <w:r w:rsidRPr="007E5EF8">
              <w:rPr>
                <w:rFonts w:ascii="Calibri" w:hAnsi="Calibri" w:cs="Arial" w:hint="cs"/>
                <w:color w:val="000000"/>
                <w:rtl/>
              </w:rPr>
              <w:t>الأدوار والمسؤوليات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DBE5F1"/>
            <w:vAlign w:val="center"/>
          </w:tcPr>
          <w:p w:rsidR="007669D8" w:rsidRPr="007E5EF8" w:rsidRDefault="00DF5C4A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مراقبة</w:t>
            </w:r>
            <w:r w:rsidRPr="007E5EF8">
              <w:rPr>
                <w:rFonts w:ascii="Calibri" w:hAnsi="Calibri" w:cs="Arial"/>
                <w:color w:val="000000"/>
                <w:sz w:val="32"/>
                <w:rtl/>
              </w:rPr>
              <w:t xml:space="preserve"> </w:t>
            </w: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ورصد</w:t>
            </w:r>
            <w:r w:rsidR="007669D8" w:rsidRPr="007E5EF8">
              <w:rPr>
                <w:rFonts w:ascii="Calibri" w:hAnsi="Calibri" w:cs="Arial" w:hint="cs"/>
                <w:color w:val="000000"/>
                <w:sz w:val="32"/>
                <w:rtl/>
              </w:rPr>
              <w:t xml:space="preserve"> الحماية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7669D8" w:rsidRPr="004828D9" w:rsidRDefault="001B61B8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  <w:lang w:bidi="ar-SY"/>
              </w:rPr>
            </w:pPr>
            <w:r>
              <w:rPr>
                <w:rFonts w:ascii="Calibri" w:hAnsi="Calibri" w:cs="Arial" w:hint="cs"/>
                <w:color w:val="000000"/>
                <w:sz w:val="32"/>
                <w:rtl/>
              </w:rPr>
              <w:t>تقديم المعلومات والإستماع</w:t>
            </w:r>
          </w:p>
        </w:tc>
      </w:tr>
      <w:tr w:rsidR="007669D8" w:rsidRPr="007669D8" w:rsidTr="007961A7">
        <w:trPr>
          <w:trHeight w:val="543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>15:00 - 15:30</w:t>
            </w:r>
          </w:p>
        </w:tc>
        <w:tc>
          <w:tcPr>
            <w:tcW w:w="4140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95B3D7"/>
            <w:vAlign w:val="center"/>
          </w:tcPr>
          <w:p w:rsidR="007669D8" w:rsidRPr="007E5EF8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</w:rPr>
            </w:pPr>
            <w:r w:rsidRPr="007E5EF8">
              <w:rPr>
                <w:rFonts w:ascii="Calibri" w:hAnsi="Calibri" w:cs="Arial" w:hint="cs"/>
                <w:color w:val="000000"/>
                <w:rtl/>
              </w:rPr>
              <w:t>استراحة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95B3D7"/>
            <w:vAlign w:val="center"/>
          </w:tcPr>
          <w:p w:rsidR="007669D8" w:rsidRPr="007E5EF8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استراحة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669D8" w:rsidRPr="004828D9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4828D9">
              <w:rPr>
                <w:rFonts w:ascii="Calibri" w:hAnsi="Calibri" w:cs="Arial" w:hint="cs"/>
                <w:color w:val="000000"/>
                <w:sz w:val="32"/>
                <w:rtl/>
              </w:rPr>
              <w:t>استراحة</w:t>
            </w:r>
          </w:p>
        </w:tc>
      </w:tr>
      <w:tr w:rsidR="007669D8" w:rsidRPr="007669D8" w:rsidTr="007961A7">
        <w:trPr>
          <w:trHeight w:val="615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>15:30 - 17:00</w:t>
            </w:r>
          </w:p>
        </w:tc>
        <w:tc>
          <w:tcPr>
            <w:tcW w:w="4140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DBE5F1"/>
            <w:vAlign w:val="center"/>
          </w:tcPr>
          <w:p w:rsidR="007669D8" w:rsidRPr="007E5EF8" w:rsidRDefault="004828D9" w:rsidP="004828D9">
            <w:pPr>
              <w:bidi/>
              <w:jc w:val="center"/>
              <w:rPr>
                <w:rFonts w:ascii="Calibri" w:hAnsi="Calibri" w:cs="Arial"/>
                <w:i/>
                <w:color w:val="000000"/>
              </w:rPr>
            </w:pPr>
            <w:r w:rsidRPr="007E5EF8">
              <w:rPr>
                <w:rFonts w:ascii="Calibri" w:hAnsi="Calibri" w:cs="Arial" w:hint="cs"/>
                <w:color w:val="000000"/>
                <w:rtl/>
              </w:rPr>
              <w:t>الوقاية</w:t>
            </w:r>
            <w:r w:rsidR="007669D8" w:rsidRPr="007E5EF8">
              <w:rPr>
                <w:rFonts w:ascii="Calibri" w:hAnsi="Calibri" w:cs="Arial" w:hint="cs"/>
                <w:color w:val="000000"/>
                <w:rtl/>
              </w:rPr>
              <w:t xml:space="preserve"> من العنف القائم على </w:t>
            </w:r>
            <w:r w:rsidR="00A650AD" w:rsidRPr="007E5EF8">
              <w:rPr>
                <w:rFonts w:ascii="Calibri" w:hAnsi="Calibri" w:cs="Arial" w:hint="cs"/>
                <w:color w:val="000000"/>
                <w:rtl/>
              </w:rPr>
              <w:t>النوع</w:t>
            </w:r>
            <w:r w:rsidR="00A650AD" w:rsidRPr="007E5EF8">
              <w:rPr>
                <w:rFonts w:ascii="Calibri" w:hAnsi="Calibri" w:cs="Arial"/>
                <w:color w:val="000000"/>
                <w:rtl/>
              </w:rPr>
              <w:t xml:space="preserve"> </w:t>
            </w:r>
            <w:r w:rsidR="00A650AD" w:rsidRPr="007E5EF8">
              <w:rPr>
                <w:rFonts w:ascii="Calibri" w:hAnsi="Calibri" w:cs="Arial" w:hint="cs"/>
                <w:color w:val="000000"/>
                <w:rtl/>
              </w:rPr>
              <w:t>الإجتماعي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DBE5F1"/>
            <w:vAlign w:val="center"/>
          </w:tcPr>
          <w:p w:rsidR="007669D8" w:rsidRPr="007E5EF8" w:rsidRDefault="00DF5C4A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إنشاء</w:t>
            </w:r>
            <w:r w:rsidRPr="007E5EF8">
              <w:rPr>
                <w:rFonts w:ascii="Calibri" w:hAnsi="Calibri" w:cs="Arial"/>
                <w:color w:val="000000"/>
                <w:sz w:val="32"/>
                <w:rtl/>
              </w:rPr>
              <w:t xml:space="preserve"> </w:t>
            </w: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طرق</w:t>
            </w:r>
            <w:r w:rsidRPr="007E5EF8">
              <w:rPr>
                <w:rFonts w:ascii="Calibri" w:hAnsi="Calibri" w:cs="Arial"/>
                <w:color w:val="000000"/>
                <w:sz w:val="32"/>
                <w:rtl/>
              </w:rPr>
              <w:t xml:space="preserve"> </w:t>
            </w:r>
            <w:bookmarkStart w:id="0" w:name="_Hlk28078602"/>
            <w:bookmarkStart w:id="1" w:name="_GoBack"/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الحوكمة</w:t>
            </w:r>
            <w:bookmarkEnd w:id="0"/>
            <w:bookmarkEnd w:id="1"/>
            <w:r w:rsidRPr="007E5EF8">
              <w:rPr>
                <w:rFonts w:ascii="Calibri" w:hAnsi="Calibri" w:cs="Arial"/>
                <w:color w:val="000000"/>
                <w:sz w:val="32"/>
                <w:rtl/>
              </w:rPr>
              <w:t xml:space="preserve"> </w:t>
            </w: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ومشاركة</w:t>
            </w:r>
            <w:r w:rsidRPr="007E5EF8">
              <w:rPr>
                <w:rFonts w:ascii="Calibri" w:hAnsi="Calibri" w:cs="Arial"/>
                <w:color w:val="000000"/>
                <w:sz w:val="32"/>
                <w:rtl/>
              </w:rPr>
              <w:t xml:space="preserve"> </w:t>
            </w:r>
            <w:r w:rsidRPr="007E5EF8">
              <w:rPr>
                <w:rFonts w:ascii="Calibri" w:hAnsi="Calibri" w:cs="Arial" w:hint="cs"/>
                <w:color w:val="000000"/>
                <w:sz w:val="32"/>
                <w:rtl/>
              </w:rPr>
              <w:t>المجتمع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7669D8" w:rsidRPr="004828D9" w:rsidRDefault="004828D9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>
              <w:rPr>
                <w:rFonts w:ascii="Calibri" w:hAnsi="Calibri" w:cs="Arial" w:hint="cs"/>
                <w:color w:val="000000"/>
                <w:sz w:val="32"/>
                <w:rtl/>
              </w:rPr>
              <w:t>تخطيط ال</w:t>
            </w:r>
            <w:r w:rsidR="007669D8" w:rsidRPr="004828D9">
              <w:rPr>
                <w:rFonts w:ascii="Calibri" w:hAnsi="Calibri" w:cs="Arial" w:hint="cs"/>
                <w:color w:val="000000"/>
                <w:sz w:val="32"/>
                <w:rtl/>
              </w:rPr>
              <w:t>عمل</w:t>
            </w:r>
          </w:p>
        </w:tc>
      </w:tr>
      <w:tr w:rsidR="007669D8" w:rsidRPr="007669D8" w:rsidTr="00844E8B">
        <w:trPr>
          <w:trHeight w:val="568"/>
        </w:trPr>
        <w:tc>
          <w:tcPr>
            <w:tcW w:w="2160" w:type="dxa"/>
            <w:shd w:val="clear" w:color="auto" w:fill="BFBFBF"/>
            <w:vAlign w:val="center"/>
          </w:tcPr>
          <w:p w:rsidR="007669D8" w:rsidRPr="007669D8" w:rsidRDefault="007669D8" w:rsidP="00272086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7669D8">
              <w:rPr>
                <w:rFonts w:ascii="Calibri" w:hAnsi="Calibri" w:cs="Calibri"/>
                <w:color w:val="000000"/>
                <w:sz w:val="28"/>
                <w:szCs w:val="22"/>
              </w:rPr>
              <w:t>17:00 - 17:30</w:t>
            </w:r>
          </w:p>
        </w:tc>
        <w:tc>
          <w:tcPr>
            <w:tcW w:w="4140" w:type="dxa"/>
            <w:tcBorders>
              <w:top w:val="single" w:sz="4" w:space="0" w:color="FFFFFF"/>
              <w:bottom w:val="nil"/>
              <w:right w:val="single" w:sz="4" w:space="0" w:color="auto"/>
            </w:tcBorders>
            <w:shd w:val="clear" w:color="auto" w:fill="95B3D7"/>
            <w:vAlign w:val="center"/>
          </w:tcPr>
          <w:p w:rsidR="007669D8" w:rsidRPr="004828D9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</w:rPr>
            </w:pPr>
            <w:r w:rsidRPr="004828D9">
              <w:rPr>
                <w:rFonts w:ascii="Calibri" w:hAnsi="Calibri" w:cs="Arial" w:hint="cs"/>
                <w:color w:val="000000"/>
                <w:rtl/>
              </w:rPr>
              <w:t>الختام</w:t>
            </w:r>
          </w:p>
        </w:tc>
        <w:tc>
          <w:tcPr>
            <w:tcW w:w="5220" w:type="dxa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vAlign w:val="center"/>
          </w:tcPr>
          <w:p w:rsidR="007669D8" w:rsidRPr="004828D9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4828D9">
              <w:rPr>
                <w:rFonts w:ascii="Calibri" w:hAnsi="Calibri" w:cs="Arial" w:hint="cs"/>
                <w:color w:val="000000"/>
                <w:sz w:val="32"/>
                <w:rtl/>
              </w:rPr>
              <w:t>الختام</w:t>
            </w:r>
          </w:p>
        </w:tc>
        <w:tc>
          <w:tcPr>
            <w:tcW w:w="4681" w:type="dxa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669D8" w:rsidRPr="004828D9" w:rsidRDefault="007669D8" w:rsidP="004828D9">
            <w:pPr>
              <w:bidi/>
              <w:jc w:val="center"/>
              <w:rPr>
                <w:rFonts w:ascii="Calibri" w:hAnsi="Calibri" w:cs="Arial"/>
                <w:color w:val="000000"/>
                <w:sz w:val="32"/>
              </w:rPr>
            </w:pPr>
            <w:r w:rsidRPr="004828D9">
              <w:rPr>
                <w:rFonts w:ascii="Calibri" w:hAnsi="Calibri" w:cs="Arial" w:hint="cs"/>
                <w:color w:val="000000"/>
                <w:sz w:val="32"/>
                <w:rtl/>
              </w:rPr>
              <w:t>الختام</w:t>
            </w:r>
          </w:p>
        </w:tc>
      </w:tr>
    </w:tbl>
    <w:p w:rsidR="007669D8" w:rsidRPr="00B37506" w:rsidRDefault="007669D8" w:rsidP="007669D8"/>
    <w:p w:rsidR="00844E8E" w:rsidRDefault="00844E8E"/>
    <w:sectPr w:rsidR="00844E8E" w:rsidSect="004828D9">
      <w:headerReference w:type="default" r:id="rId6"/>
      <w:footerReference w:type="default" r:id="rId7"/>
      <w:pgSz w:w="16834" w:h="11904" w:orient="landscape"/>
      <w:pgMar w:top="540" w:right="1440" w:bottom="1134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548" w:rsidRDefault="004D5548" w:rsidP="007669D8">
      <w:r>
        <w:separator/>
      </w:r>
    </w:p>
  </w:endnote>
  <w:endnote w:type="continuationSeparator" w:id="0">
    <w:p w:rsidR="004D5548" w:rsidRDefault="004D5548" w:rsidP="0076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7D7" w:rsidRPr="00BB2967" w:rsidRDefault="007863BF" w:rsidP="001F27D7">
    <w:pPr>
      <w:pStyle w:val="Footer"/>
      <w:jc w:val="both"/>
      <w:rPr>
        <w:rFonts w:ascii="Calibri" w:hAnsi="Calibri" w:cs="Calibri"/>
        <w:color w:val="2A87C8"/>
        <w:sz w:val="18"/>
      </w:rPr>
    </w:pPr>
    <w:bookmarkStart w:id="2" w:name="_Hlk528847644"/>
    <w:r w:rsidRPr="00BB2967">
      <w:rPr>
        <w:rFonts w:ascii="Calibri" w:hAnsi="Calibri" w:cs="Calibri"/>
        <w:color w:val="2A87C8"/>
        <w:sz w:val="18"/>
      </w:rPr>
      <w:t xml:space="preserve">CCCM Training                                                                                                                   CCCM Training Agenda                                                                                                            www.globalcccmcluster.com </w:t>
    </w:r>
  </w:p>
  <w:bookmarkEnd w:id="2"/>
  <w:p w:rsidR="001F27D7" w:rsidRPr="001F27D7" w:rsidRDefault="007863BF" w:rsidP="001F27D7">
    <w:pPr>
      <w:pStyle w:val="Footer"/>
      <w:jc w:val="right"/>
      <w:rPr>
        <w:color w:val="000000"/>
        <w:sz w:val="22"/>
      </w:rPr>
    </w:pPr>
    <w:r>
      <w:rPr>
        <w:color w:val="2A87C8"/>
        <w:sz w:val="18"/>
      </w:rPr>
      <w:t xml:space="preserve">                     </w:t>
    </w:r>
    <w:r w:rsidRPr="001F27D7">
      <w:rPr>
        <w:color w:val="000000"/>
        <w:sz w:val="22"/>
      </w:rPr>
      <w:fldChar w:fldCharType="begin"/>
    </w:r>
    <w:r w:rsidRPr="001F27D7">
      <w:rPr>
        <w:color w:val="000000"/>
        <w:sz w:val="22"/>
      </w:rPr>
      <w:instrText xml:space="preserve"> PAGE   \* MERGEFORMAT </w:instrText>
    </w:r>
    <w:r w:rsidRPr="001F27D7">
      <w:rPr>
        <w:color w:val="000000"/>
        <w:sz w:val="22"/>
      </w:rPr>
      <w:fldChar w:fldCharType="separate"/>
    </w:r>
    <w:r w:rsidR="007E3928">
      <w:rPr>
        <w:noProof/>
        <w:color w:val="000000"/>
        <w:sz w:val="22"/>
      </w:rPr>
      <w:t>1</w:t>
    </w:r>
    <w:r w:rsidRPr="001F27D7">
      <w:rPr>
        <w:noProof/>
        <w:color w:val="000000"/>
        <w:sz w:val="22"/>
      </w:rPr>
      <w:fldChar w:fldCharType="end"/>
    </w:r>
  </w:p>
  <w:p w:rsidR="001F27D7" w:rsidRDefault="004D55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548" w:rsidRDefault="004D5548" w:rsidP="007669D8">
      <w:r>
        <w:separator/>
      </w:r>
    </w:p>
  </w:footnote>
  <w:footnote w:type="continuationSeparator" w:id="0">
    <w:p w:rsidR="004D5548" w:rsidRDefault="004D5548" w:rsidP="00766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D08" w:rsidRPr="004828D9" w:rsidRDefault="004828D9" w:rsidP="007669D8">
    <w:pPr>
      <w:pStyle w:val="Heading2"/>
      <w:bidi/>
      <w:jc w:val="right"/>
      <w:rPr>
        <w:rFonts w:cs="Arial"/>
        <w:color w:val="2A87C8"/>
        <w:sz w:val="36"/>
        <w:szCs w:val="36"/>
        <w:rtl/>
        <w:lang w:val="en-US" w:bidi="ar-SY"/>
      </w:rPr>
    </w:pPr>
    <w:r w:rsidRPr="004828D9">
      <w:rPr>
        <w:rFonts w:cs="Calibri"/>
        <w:b w:val="0"/>
        <w:bCs w:val="0"/>
        <w:noProof/>
        <w:color w:val="2A87C8"/>
        <w:sz w:val="36"/>
        <w:szCs w:val="36"/>
        <w:lang w:val="en-US"/>
      </w:rPr>
      <w:drawing>
        <wp:anchor distT="0" distB="0" distL="114300" distR="114300" simplePos="0" relativeHeight="251659264" behindDoc="1" locked="0" layoutInCell="1" allowOverlap="1" wp14:anchorId="240AD8B3" wp14:editId="4F2819A0">
          <wp:simplePos x="0" y="0"/>
          <wp:positionH relativeFrom="column">
            <wp:posOffset>-66675</wp:posOffset>
          </wp:positionH>
          <wp:positionV relativeFrom="paragraph">
            <wp:posOffset>540385</wp:posOffset>
          </wp:positionV>
          <wp:extent cx="9061450" cy="866775"/>
          <wp:effectExtent l="0" t="0" r="6350" b="9525"/>
          <wp:wrapSquare wrapText="bothSides"/>
          <wp:docPr id="6" name="Picture 6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69D8" w:rsidRPr="004828D9">
      <w:rPr>
        <w:rFonts w:cs="Calibri"/>
        <w:noProof/>
        <w:color w:val="2A87C8"/>
        <w:sz w:val="36"/>
        <w:szCs w:val="36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6BFDB8" wp14:editId="59F15994">
              <wp:simplePos x="0" y="0"/>
              <wp:positionH relativeFrom="column">
                <wp:posOffset>0</wp:posOffset>
              </wp:positionH>
              <wp:positionV relativeFrom="paragraph">
                <wp:posOffset>-309245</wp:posOffset>
              </wp:positionV>
              <wp:extent cx="6629400" cy="497840"/>
              <wp:effectExtent l="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9400" cy="49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0D08" w:rsidRDefault="004D5548" w:rsidP="00C00D08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6BFD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24.35pt;width:522pt;height:3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" filled="f" stroked="f">
              <v:textbox inset=",7.2pt,,7.2pt">
                <w:txbxContent>
                  <w:p w:rsidR="00C00D08" w:rsidRDefault="002E6141" w:rsidP="00C00D08"/>
                </w:txbxContent>
              </v:textbox>
              <w10:wrap type="tight"/>
            </v:shape>
          </w:pict>
        </mc:Fallback>
      </mc:AlternateContent>
    </w:r>
    <w:r w:rsidR="007669D8" w:rsidRPr="004828D9">
      <w:rPr>
        <w:rFonts w:cstheme="minorBidi" w:hint="cs"/>
        <w:b w:val="0"/>
        <w:bCs w:val="0"/>
        <w:noProof/>
        <w:color w:val="2A87C8"/>
        <w:sz w:val="36"/>
        <w:szCs w:val="36"/>
        <w:rtl/>
        <w:lang w:val="en-US" w:bidi="ar-SY"/>
      </w:rPr>
      <w:t xml:space="preserve"> </w:t>
    </w:r>
    <w:r w:rsidR="007863BF" w:rsidRPr="004828D9">
      <w:rPr>
        <w:rFonts w:cs="Calibri"/>
        <w:color w:val="FF0000"/>
        <w:sz w:val="36"/>
        <w:szCs w:val="36"/>
      </w:rPr>
      <w:t xml:space="preserve"> </w:t>
    </w:r>
    <w:r w:rsidR="007669D8" w:rsidRPr="004828D9">
      <w:rPr>
        <w:rFonts w:cs="Arial" w:hint="cs"/>
        <w:color w:val="FF0000"/>
        <w:sz w:val="36"/>
        <w:szCs w:val="36"/>
        <w:rtl/>
        <w:lang w:bidi="ar-SY"/>
      </w:rPr>
      <w:t xml:space="preserve">نموذج </w:t>
    </w:r>
    <w:r w:rsidR="00844E8B" w:rsidRPr="004828D9">
      <w:rPr>
        <w:rFonts w:cs="Arial" w:hint="cs"/>
        <w:color w:val="2A87C8"/>
        <w:sz w:val="36"/>
        <w:szCs w:val="36"/>
        <w:rtl/>
        <w:lang w:bidi="ar-SY"/>
      </w:rPr>
      <w:t>برنامج</w:t>
    </w:r>
    <w:r w:rsidR="007669D8" w:rsidRPr="004828D9">
      <w:rPr>
        <w:rFonts w:cs="Arial" w:hint="cs"/>
        <w:color w:val="2A87C8"/>
        <w:sz w:val="36"/>
        <w:szCs w:val="36"/>
        <w:rtl/>
        <w:lang w:bidi="ar-SY"/>
      </w:rPr>
      <w:t xml:space="preserve"> تدريب </w:t>
    </w:r>
    <w:r w:rsidR="007669D8" w:rsidRPr="004828D9">
      <w:rPr>
        <w:rFonts w:cs="Arial"/>
        <w:color w:val="2A87C8"/>
        <w:sz w:val="36"/>
        <w:szCs w:val="36"/>
        <w:lang w:val="en-US" w:bidi="ar-SY"/>
      </w:rPr>
      <w:t>CCCM</w:t>
    </w:r>
    <w:r w:rsidR="007669D8" w:rsidRPr="004828D9">
      <w:rPr>
        <w:rFonts w:cs="Arial" w:hint="cs"/>
        <w:color w:val="2A87C8"/>
        <w:sz w:val="36"/>
        <w:szCs w:val="36"/>
        <w:rtl/>
        <w:lang w:val="en-US" w:bidi="ar-SY"/>
      </w:rPr>
      <w:t>: (التاريخ), (المكان)</w:t>
    </w:r>
  </w:p>
  <w:p w:rsidR="00C00D08" w:rsidRDefault="004D55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9D8"/>
    <w:rsid w:val="000008FC"/>
    <w:rsid w:val="000045E1"/>
    <w:rsid w:val="000045E3"/>
    <w:rsid w:val="00015158"/>
    <w:rsid w:val="00016906"/>
    <w:rsid w:val="00016FFE"/>
    <w:rsid w:val="00020A76"/>
    <w:rsid w:val="00024A59"/>
    <w:rsid w:val="00025327"/>
    <w:rsid w:val="000265D7"/>
    <w:rsid w:val="00027388"/>
    <w:rsid w:val="00027552"/>
    <w:rsid w:val="00027B40"/>
    <w:rsid w:val="00041110"/>
    <w:rsid w:val="00045225"/>
    <w:rsid w:val="00077E8F"/>
    <w:rsid w:val="0008059F"/>
    <w:rsid w:val="00081025"/>
    <w:rsid w:val="0008474F"/>
    <w:rsid w:val="00090F25"/>
    <w:rsid w:val="000A076A"/>
    <w:rsid w:val="000A472F"/>
    <w:rsid w:val="000A54D9"/>
    <w:rsid w:val="000B09B7"/>
    <w:rsid w:val="000B6E79"/>
    <w:rsid w:val="000C2769"/>
    <w:rsid w:val="000D4619"/>
    <w:rsid w:val="000E1674"/>
    <w:rsid w:val="000F3DF3"/>
    <w:rsid w:val="000F4FA0"/>
    <w:rsid w:val="000F5A31"/>
    <w:rsid w:val="001041F3"/>
    <w:rsid w:val="00104AD3"/>
    <w:rsid w:val="00142060"/>
    <w:rsid w:val="001426B9"/>
    <w:rsid w:val="001528A9"/>
    <w:rsid w:val="00152B92"/>
    <w:rsid w:val="00156428"/>
    <w:rsid w:val="00174B88"/>
    <w:rsid w:val="001925BE"/>
    <w:rsid w:val="001936DA"/>
    <w:rsid w:val="001B05BE"/>
    <w:rsid w:val="001B1180"/>
    <w:rsid w:val="001B2C37"/>
    <w:rsid w:val="001B61B8"/>
    <w:rsid w:val="001C288E"/>
    <w:rsid w:val="001F36AD"/>
    <w:rsid w:val="001F6937"/>
    <w:rsid w:val="00206800"/>
    <w:rsid w:val="00211AC3"/>
    <w:rsid w:val="00242FEE"/>
    <w:rsid w:val="002444BE"/>
    <w:rsid w:val="00257435"/>
    <w:rsid w:val="00264BFE"/>
    <w:rsid w:val="0027769B"/>
    <w:rsid w:val="00281025"/>
    <w:rsid w:val="00295F0B"/>
    <w:rsid w:val="00296DF4"/>
    <w:rsid w:val="002C365A"/>
    <w:rsid w:val="002C5423"/>
    <w:rsid w:val="002D3B20"/>
    <w:rsid w:val="002D77F8"/>
    <w:rsid w:val="002E6141"/>
    <w:rsid w:val="002F5E19"/>
    <w:rsid w:val="003048C4"/>
    <w:rsid w:val="003050AF"/>
    <w:rsid w:val="00314144"/>
    <w:rsid w:val="003246C8"/>
    <w:rsid w:val="0032767C"/>
    <w:rsid w:val="00331B04"/>
    <w:rsid w:val="00340CB1"/>
    <w:rsid w:val="003428FC"/>
    <w:rsid w:val="0034291A"/>
    <w:rsid w:val="00351A8D"/>
    <w:rsid w:val="003665DF"/>
    <w:rsid w:val="003717BB"/>
    <w:rsid w:val="00375F7C"/>
    <w:rsid w:val="003945DE"/>
    <w:rsid w:val="003A4449"/>
    <w:rsid w:val="003D1B79"/>
    <w:rsid w:val="003D72E2"/>
    <w:rsid w:val="003E097E"/>
    <w:rsid w:val="003E2156"/>
    <w:rsid w:val="003F1EE6"/>
    <w:rsid w:val="003F6CAA"/>
    <w:rsid w:val="004011D0"/>
    <w:rsid w:val="004047BE"/>
    <w:rsid w:val="00414580"/>
    <w:rsid w:val="00432EC4"/>
    <w:rsid w:val="00436E53"/>
    <w:rsid w:val="00447CA4"/>
    <w:rsid w:val="004557A6"/>
    <w:rsid w:val="00456EC0"/>
    <w:rsid w:val="00472A2A"/>
    <w:rsid w:val="004828D9"/>
    <w:rsid w:val="0049246D"/>
    <w:rsid w:val="00497339"/>
    <w:rsid w:val="004B0102"/>
    <w:rsid w:val="004B02AA"/>
    <w:rsid w:val="004B4266"/>
    <w:rsid w:val="004C2B25"/>
    <w:rsid w:val="004D5548"/>
    <w:rsid w:val="004F06BA"/>
    <w:rsid w:val="004F1F27"/>
    <w:rsid w:val="00500E8D"/>
    <w:rsid w:val="00504F0C"/>
    <w:rsid w:val="00525B27"/>
    <w:rsid w:val="00540CAE"/>
    <w:rsid w:val="005428A3"/>
    <w:rsid w:val="005570A3"/>
    <w:rsid w:val="0055775C"/>
    <w:rsid w:val="00565BDC"/>
    <w:rsid w:val="00574873"/>
    <w:rsid w:val="0057600E"/>
    <w:rsid w:val="00592E59"/>
    <w:rsid w:val="005A03F8"/>
    <w:rsid w:val="005B186D"/>
    <w:rsid w:val="005B32E0"/>
    <w:rsid w:val="005B7665"/>
    <w:rsid w:val="005C338B"/>
    <w:rsid w:val="005D1508"/>
    <w:rsid w:val="005D7DE5"/>
    <w:rsid w:val="005E4C52"/>
    <w:rsid w:val="00604796"/>
    <w:rsid w:val="00625BEC"/>
    <w:rsid w:val="00636791"/>
    <w:rsid w:val="006406D6"/>
    <w:rsid w:val="00661169"/>
    <w:rsid w:val="00666F83"/>
    <w:rsid w:val="00672CC5"/>
    <w:rsid w:val="00677D71"/>
    <w:rsid w:val="00680246"/>
    <w:rsid w:val="006B089B"/>
    <w:rsid w:val="006C06F2"/>
    <w:rsid w:val="006C5424"/>
    <w:rsid w:val="006C742A"/>
    <w:rsid w:val="006D51E3"/>
    <w:rsid w:val="006F5B65"/>
    <w:rsid w:val="00704595"/>
    <w:rsid w:val="00705263"/>
    <w:rsid w:val="00715A82"/>
    <w:rsid w:val="00720948"/>
    <w:rsid w:val="00742E08"/>
    <w:rsid w:val="00746FDF"/>
    <w:rsid w:val="007669D8"/>
    <w:rsid w:val="007713EE"/>
    <w:rsid w:val="00784E71"/>
    <w:rsid w:val="007863BF"/>
    <w:rsid w:val="00786C7C"/>
    <w:rsid w:val="007961A7"/>
    <w:rsid w:val="007961B6"/>
    <w:rsid w:val="007973DA"/>
    <w:rsid w:val="007A4AA7"/>
    <w:rsid w:val="007B092E"/>
    <w:rsid w:val="007B45DF"/>
    <w:rsid w:val="007C5E0B"/>
    <w:rsid w:val="007D1E56"/>
    <w:rsid w:val="007E3928"/>
    <w:rsid w:val="007E5EF8"/>
    <w:rsid w:val="007F182D"/>
    <w:rsid w:val="00803BD8"/>
    <w:rsid w:val="008067BA"/>
    <w:rsid w:val="00834C8E"/>
    <w:rsid w:val="008376F9"/>
    <w:rsid w:val="00844E8B"/>
    <w:rsid w:val="00844E8E"/>
    <w:rsid w:val="00854FBE"/>
    <w:rsid w:val="008631FD"/>
    <w:rsid w:val="008702FD"/>
    <w:rsid w:val="00877D98"/>
    <w:rsid w:val="00883620"/>
    <w:rsid w:val="008845A3"/>
    <w:rsid w:val="00895106"/>
    <w:rsid w:val="00896759"/>
    <w:rsid w:val="008B4447"/>
    <w:rsid w:val="008B72BF"/>
    <w:rsid w:val="008C3469"/>
    <w:rsid w:val="008C5972"/>
    <w:rsid w:val="008D2182"/>
    <w:rsid w:val="008D3465"/>
    <w:rsid w:val="008F18D6"/>
    <w:rsid w:val="008F236C"/>
    <w:rsid w:val="008F2D4C"/>
    <w:rsid w:val="008F386E"/>
    <w:rsid w:val="008F4123"/>
    <w:rsid w:val="00900990"/>
    <w:rsid w:val="00901402"/>
    <w:rsid w:val="009015FB"/>
    <w:rsid w:val="00931940"/>
    <w:rsid w:val="00940F83"/>
    <w:rsid w:val="00941C92"/>
    <w:rsid w:val="0096452A"/>
    <w:rsid w:val="00974938"/>
    <w:rsid w:val="0097589E"/>
    <w:rsid w:val="009B6D2B"/>
    <w:rsid w:val="009C4159"/>
    <w:rsid w:val="009D789D"/>
    <w:rsid w:val="009D78EA"/>
    <w:rsid w:val="009E1FF3"/>
    <w:rsid w:val="009E467D"/>
    <w:rsid w:val="009E69A2"/>
    <w:rsid w:val="009F0D63"/>
    <w:rsid w:val="009F79F7"/>
    <w:rsid w:val="00A12C55"/>
    <w:rsid w:val="00A225FA"/>
    <w:rsid w:val="00A27365"/>
    <w:rsid w:val="00A332EF"/>
    <w:rsid w:val="00A459CB"/>
    <w:rsid w:val="00A52F68"/>
    <w:rsid w:val="00A56477"/>
    <w:rsid w:val="00A64735"/>
    <w:rsid w:val="00A650AD"/>
    <w:rsid w:val="00A80FDE"/>
    <w:rsid w:val="00A81EE7"/>
    <w:rsid w:val="00AA3792"/>
    <w:rsid w:val="00AC4477"/>
    <w:rsid w:val="00AC4932"/>
    <w:rsid w:val="00AC7C8F"/>
    <w:rsid w:val="00AD6E01"/>
    <w:rsid w:val="00AF5FBF"/>
    <w:rsid w:val="00B015AE"/>
    <w:rsid w:val="00B16C5F"/>
    <w:rsid w:val="00B21A85"/>
    <w:rsid w:val="00B22488"/>
    <w:rsid w:val="00B5338D"/>
    <w:rsid w:val="00B557CD"/>
    <w:rsid w:val="00B55F73"/>
    <w:rsid w:val="00B5691F"/>
    <w:rsid w:val="00B6482B"/>
    <w:rsid w:val="00B74717"/>
    <w:rsid w:val="00BA5E68"/>
    <w:rsid w:val="00BB3D39"/>
    <w:rsid w:val="00BB3E1E"/>
    <w:rsid w:val="00BC194F"/>
    <w:rsid w:val="00BC1FCC"/>
    <w:rsid w:val="00BC7E1F"/>
    <w:rsid w:val="00BD2DC3"/>
    <w:rsid w:val="00BE34D1"/>
    <w:rsid w:val="00BE5C5F"/>
    <w:rsid w:val="00C00578"/>
    <w:rsid w:val="00C11004"/>
    <w:rsid w:val="00C2214A"/>
    <w:rsid w:val="00C50ABA"/>
    <w:rsid w:val="00C56336"/>
    <w:rsid w:val="00C64C2B"/>
    <w:rsid w:val="00C70AC8"/>
    <w:rsid w:val="00C74F44"/>
    <w:rsid w:val="00C8753C"/>
    <w:rsid w:val="00C94B77"/>
    <w:rsid w:val="00C95EF6"/>
    <w:rsid w:val="00CA2DD9"/>
    <w:rsid w:val="00CA40F5"/>
    <w:rsid w:val="00CA4202"/>
    <w:rsid w:val="00CB4095"/>
    <w:rsid w:val="00CD00BE"/>
    <w:rsid w:val="00CE0B67"/>
    <w:rsid w:val="00CE6CA5"/>
    <w:rsid w:val="00CF1E33"/>
    <w:rsid w:val="00D01726"/>
    <w:rsid w:val="00D041F6"/>
    <w:rsid w:val="00D10BB5"/>
    <w:rsid w:val="00D1341B"/>
    <w:rsid w:val="00D33B8B"/>
    <w:rsid w:val="00D533A4"/>
    <w:rsid w:val="00D60681"/>
    <w:rsid w:val="00D700BF"/>
    <w:rsid w:val="00D91062"/>
    <w:rsid w:val="00DA0369"/>
    <w:rsid w:val="00DA0B91"/>
    <w:rsid w:val="00DA5CD6"/>
    <w:rsid w:val="00DC7858"/>
    <w:rsid w:val="00DE5D80"/>
    <w:rsid w:val="00DE6FF3"/>
    <w:rsid w:val="00DF5C4A"/>
    <w:rsid w:val="00E0109B"/>
    <w:rsid w:val="00E0280A"/>
    <w:rsid w:val="00E05D9A"/>
    <w:rsid w:val="00E07CDC"/>
    <w:rsid w:val="00E12A96"/>
    <w:rsid w:val="00E202FE"/>
    <w:rsid w:val="00E26ACA"/>
    <w:rsid w:val="00E276B0"/>
    <w:rsid w:val="00E3342A"/>
    <w:rsid w:val="00E413DE"/>
    <w:rsid w:val="00E4186A"/>
    <w:rsid w:val="00E56DE9"/>
    <w:rsid w:val="00E74A8D"/>
    <w:rsid w:val="00E804DA"/>
    <w:rsid w:val="00E80E46"/>
    <w:rsid w:val="00EB0657"/>
    <w:rsid w:val="00EB261A"/>
    <w:rsid w:val="00EC4357"/>
    <w:rsid w:val="00EE70D9"/>
    <w:rsid w:val="00F02628"/>
    <w:rsid w:val="00F10D24"/>
    <w:rsid w:val="00F11983"/>
    <w:rsid w:val="00F16FBE"/>
    <w:rsid w:val="00F2179A"/>
    <w:rsid w:val="00F2183C"/>
    <w:rsid w:val="00F2617F"/>
    <w:rsid w:val="00F2771E"/>
    <w:rsid w:val="00F3068D"/>
    <w:rsid w:val="00F44CB9"/>
    <w:rsid w:val="00F61203"/>
    <w:rsid w:val="00F67A5A"/>
    <w:rsid w:val="00F71185"/>
    <w:rsid w:val="00F7687F"/>
    <w:rsid w:val="00F77313"/>
    <w:rsid w:val="00F826A6"/>
    <w:rsid w:val="00F83031"/>
    <w:rsid w:val="00F85A8A"/>
    <w:rsid w:val="00F96351"/>
    <w:rsid w:val="00FA07A6"/>
    <w:rsid w:val="00FC07F2"/>
    <w:rsid w:val="00FD4469"/>
    <w:rsid w:val="00FE01EB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B8F9FD-C871-4165-B1BB-7202136F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69D8"/>
    <w:pPr>
      <w:spacing w:after="0" w:line="240" w:lineRule="auto"/>
    </w:pPr>
    <w:rPr>
      <w:rFonts w:ascii="Cambria" w:eastAsia="Cambria" w:hAnsi="Cambria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7669D8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669D8"/>
    <w:rPr>
      <w:rFonts w:ascii="Calibri" w:eastAsia="Times New Roman" w:hAnsi="Calibri" w:cs="Times New Roman"/>
      <w:b/>
      <w:bCs/>
      <w:color w:val="4F81BD"/>
      <w:sz w:val="26"/>
      <w:szCs w:val="26"/>
      <w:lang w:val="en-GB"/>
    </w:rPr>
  </w:style>
  <w:style w:type="paragraph" w:styleId="Header">
    <w:name w:val="header"/>
    <w:basedOn w:val="Normal"/>
    <w:link w:val="HeaderChar"/>
    <w:rsid w:val="007669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669D8"/>
    <w:rPr>
      <w:rFonts w:ascii="Cambria" w:eastAsia="Cambria" w:hAnsi="Cambria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766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9D8"/>
    <w:rPr>
      <w:rFonts w:ascii="Cambria" w:eastAsia="Cambria" w:hAnsi="Cambri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101</Words>
  <Characters>483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MACHMOUCHI Sara</cp:lastModifiedBy>
  <cp:revision>5</cp:revision>
  <dcterms:created xsi:type="dcterms:W3CDTF">2019-08-16T19:15:00Z</dcterms:created>
  <dcterms:modified xsi:type="dcterms:W3CDTF">2019-12-24T08:17:00Z</dcterms:modified>
</cp:coreProperties>
</file>