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ind w:left="-1440" w:right="15398"/>
        <w:rPr>
          <w:rFonts w:asciiTheme="minorHAnsi" w:hAnsiTheme="minorHAnsi" w:cstheme="minorHAnsi"/>
        </w:rPr>
      </w:pPr>
    </w:p>
    <w:tbl>
      <w:tblPr>
        <w:tblW w:w="18942" w:type="dxa"/>
        <w:tblInd w:w="-22" w:type="dxa"/>
        <w:tblCellMar>
          <w:top w:w="5" w:type="dxa"/>
          <w:left w:w="66" w:type="dxa"/>
          <w:right w:w="29" w:type="dxa"/>
        </w:tblCellMar>
        <w:tblLook w:val="04A0" w:firstRow="1" w:lastRow="0" w:firstColumn="1" w:lastColumn="0" w:noHBand="0" w:noVBand="1"/>
      </w:tblPr>
      <w:tblGrid>
        <w:gridCol w:w="2178"/>
        <w:gridCol w:w="4887"/>
        <w:gridCol w:w="3678"/>
        <w:gridCol w:w="1659"/>
        <w:gridCol w:w="1818"/>
        <w:gridCol w:w="2488"/>
        <w:gridCol w:w="153"/>
        <w:gridCol w:w="2081"/>
      </w:tblGrid>
      <w:tr>
        <w:trPr>
          <w:gridAfter w:val="3"/>
          <w:wAfter w:w="4722" w:type="dxa"/>
          <w:trHeight w:val="239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31849B"/>
          </w:tcPr>
          <w:p>
            <w:pPr>
              <w:ind w:left="0" w:right="5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color w:val="FFFFFF"/>
                <w:sz w:val="20"/>
              </w:rPr>
              <w:t xml:space="preserve">Date </w:t>
            </w:r>
          </w:p>
        </w:tc>
        <w:tc>
          <w:tcPr>
            <w:tcW w:w="4887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b w:val="0"/>
                <w:i/>
                <w:sz w:val="20"/>
              </w:rPr>
              <w:t>20/09/2019</w:t>
            </w:r>
            <w:r>
              <w:rPr>
                <w:rFonts w:asciiTheme="minorHAnsi" w:eastAsia="Arial" w:hAnsiTheme="minorHAnsi" w:cstheme="minorHAnsi"/>
                <w:i/>
                <w:sz w:val="20"/>
              </w:rPr>
              <w:t xml:space="preserve"> – Meeting #</w:t>
            </w:r>
          </w:p>
        </w:tc>
        <w:tc>
          <w:tcPr>
            <w:tcW w:w="36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31849B"/>
          </w:tcPr>
          <w:p>
            <w:pPr>
              <w:ind w:left="0" w:right="5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color w:val="FFFFFF"/>
                <w:sz w:val="20"/>
              </w:rPr>
              <w:t xml:space="preserve">Location </w:t>
            </w:r>
          </w:p>
        </w:tc>
        <w:tc>
          <w:tcPr>
            <w:tcW w:w="3477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ind w:left="3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b w:val="0"/>
                <w:i/>
                <w:color w:val="000000"/>
                <w:sz w:val="20"/>
              </w:rPr>
              <w:t>National Training Agency</w:t>
            </w:r>
            <w:r>
              <w:rPr>
                <w:rFonts w:asciiTheme="minorHAnsi" w:eastAsia="Arial" w:hAnsiTheme="minorHAnsi" w:cstheme="minorHAnsi"/>
                <w:i/>
                <w:color w:val="000000"/>
                <w:sz w:val="20"/>
              </w:rPr>
              <w:t xml:space="preserve"> </w:t>
            </w:r>
          </w:p>
        </w:tc>
      </w:tr>
      <w:tr>
        <w:trPr>
          <w:gridAfter w:val="3"/>
          <w:wAfter w:w="4722" w:type="dxa"/>
          <w:trHeight w:val="456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31849B"/>
            <w:vAlign w:val="center"/>
          </w:tcPr>
          <w:p>
            <w:pPr>
              <w:ind w:left="0" w:right="5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color w:val="FFFFFF"/>
                <w:sz w:val="20"/>
              </w:rPr>
              <w:t xml:space="preserve">Chair </w:t>
            </w:r>
          </w:p>
        </w:tc>
        <w:tc>
          <w:tcPr>
            <w:tcW w:w="4887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b w:val="0"/>
                <w:i/>
                <w:sz w:val="20"/>
              </w:rPr>
              <w:t xml:space="preserve">Maeve Murphy &lt;murphym@unhcr.org&gt;, Senior Protection Coordinator, UNHCR </w:t>
            </w:r>
          </w:p>
        </w:tc>
        <w:tc>
          <w:tcPr>
            <w:tcW w:w="36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31849B"/>
            <w:vAlign w:val="center"/>
          </w:tcPr>
          <w:p>
            <w:pPr>
              <w:ind w:left="91" w:firstLine="149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color w:val="FFFFFF"/>
                <w:sz w:val="20"/>
              </w:rPr>
              <w:t xml:space="preserve">Minutes prepared by </w:t>
            </w:r>
          </w:p>
        </w:tc>
        <w:tc>
          <w:tcPr>
            <w:tcW w:w="3477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ind w:left="3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b w:val="0"/>
                <w:color w:val="000000"/>
                <w:sz w:val="20"/>
              </w:rPr>
              <w:t>Deneisha Moss &lt;moss@unhcr.org&gt;</w:t>
            </w:r>
          </w:p>
        </w:tc>
      </w:tr>
      <w:tr>
        <w:trPr>
          <w:gridAfter w:val="3"/>
          <w:wAfter w:w="4722" w:type="dxa"/>
          <w:trHeight w:val="471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31849B"/>
          </w:tcPr>
          <w:p>
            <w:pPr>
              <w:ind w:left="164" w:firstLine="35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color w:val="FFFFFF"/>
                <w:sz w:val="20"/>
              </w:rPr>
              <w:t xml:space="preserve">Participating organizations </w:t>
            </w:r>
          </w:p>
        </w:tc>
        <w:tc>
          <w:tcPr>
            <w:tcW w:w="12042" w:type="dxa"/>
            <w:gridSpan w:val="4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ind w:left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UNHCR/ UNFPA </w:t>
            </w:r>
            <w:r>
              <w:rPr>
                <w:rFonts w:asciiTheme="minorHAnsi" w:hAnsiTheme="minorHAnsi" w:cstheme="minorHAnsi"/>
              </w:rPr>
              <w:t>/UNICEF/</w:t>
            </w:r>
            <w:r>
              <w:rPr>
                <w:rFonts w:asciiTheme="minorHAnsi" w:hAnsiTheme="minorHAnsi" w:cstheme="minorHAnsi"/>
              </w:rPr>
              <w:t xml:space="preserve"> IOM</w:t>
            </w:r>
          </w:p>
        </w:tc>
      </w:tr>
      <w:tr>
        <w:trPr>
          <w:gridAfter w:val="3"/>
          <w:wAfter w:w="4722" w:type="dxa"/>
          <w:trHeight w:val="1849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31849B"/>
            <w:vAlign w:val="center"/>
          </w:tcPr>
          <w:p>
            <w:pPr>
              <w:ind w:left="0" w:righ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color w:val="FFFFFF"/>
                <w:sz w:val="20"/>
              </w:rPr>
              <w:t xml:space="preserve">Agenda </w:t>
            </w:r>
          </w:p>
        </w:tc>
        <w:tc>
          <w:tcPr>
            <w:tcW w:w="12042" w:type="dxa"/>
            <w:gridSpan w:val="4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Endorsement of</w:t>
            </w:r>
            <w:r>
              <w:rPr>
                <w:rFonts w:asciiTheme="minorHAnsi" w:hAnsiTheme="minorHAnsi" w:cstheme="minorHAnsi"/>
              </w:rPr>
              <w:t xml:space="preserve"> previous</w:t>
            </w:r>
            <w:r>
              <w:rPr>
                <w:rFonts w:asciiTheme="minorHAnsi" w:hAnsiTheme="minorHAnsi" w:cstheme="minorHAnsi"/>
              </w:rPr>
              <w:t xml:space="preserve"> PWG minutes </w:t>
            </w:r>
          </w:p>
          <w:p>
            <w:pPr>
              <w:ind w:left="360"/>
              <w:rPr>
                <w:rFonts w:asciiTheme="minorHAnsi" w:hAnsiTheme="minorHAnsi" w:cstheme="minorHAnsi"/>
                <w:b w:val="0"/>
                <w:sz w:val="22"/>
              </w:rPr>
            </w:pPr>
          </w:p>
          <w:p>
            <w:pPr>
              <w:ind w:left="360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 xml:space="preserve">Agency updates on specific issues 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Registration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3W, Activities Tracking &amp; Referral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Documentation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Psychosocial/Mental health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Human Rights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Cash based interventions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 with Communities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PSEA</w:t>
            </w:r>
          </w:p>
          <w:p>
            <w:pPr>
              <w:ind w:left="360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Update from Sub-working group:</w:t>
            </w:r>
          </w:p>
          <w:p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 Protection, </w:t>
            </w:r>
          </w:p>
          <w:p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GBV</w:t>
            </w:r>
          </w:p>
          <w:p>
            <w:pPr>
              <w:ind w:left="360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Field Update – Abaco, Grand Bahamas etc.</w:t>
            </w:r>
          </w:p>
          <w:p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 xml:space="preserve">       </w:t>
            </w:r>
            <w:r>
              <w:rPr>
                <w:rFonts w:asciiTheme="minorHAnsi" w:hAnsiTheme="minorHAnsi" w:cstheme="minorHAnsi"/>
                <w:b w:val="0"/>
                <w:sz w:val="22"/>
              </w:rPr>
              <w:t>AOB</w:t>
            </w:r>
          </w:p>
        </w:tc>
      </w:tr>
      <w:tr>
        <w:trPr>
          <w:gridAfter w:val="3"/>
          <w:wAfter w:w="4722" w:type="dxa"/>
          <w:trHeight w:val="238"/>
        </w:trPr>
        <w:tc>
          <w:tcPr>
            <w:tcW w:w="10743" w:type="dxa"/>
            <w:gridSpan w:val="3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B2A1C7"/>
          </w:tcPr>
          <w:p>
            <w:pPr>
              <w:ind w:left="0" w:right="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color w:val="FFFFFF"/>
                <w:sz w:val="20"/>
              </w:rPr>
              <w:t xml:space="preserve">Previous meeting action points </w:t>
            </w:r>
          </w:p>
        </w:tc>
        <w:tc>
          <w:tcPr>
            <w:tcW w:w="165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B8CCE4"/>
          </w:tcPr>
          <w:p>
            <w:pPr>
              <w:ind w:left="582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 w:val="20"/>
              </w:rPr>
              <w:t xml:space="preserve"> Status </w:t>
            </w:r>
          </w:p>
        </w:tc>
        <w:tc>
          <w:tcPr>
            <w:tcW w:w="181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B8CCE4"/>
          </w:tcPr>
          <w:p>
            <w:pPr>
              <w:ind w:left="0" w:right="3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 w:val="20"/>
              </w:rPr>
              <w:t xml:space="preserve">Responsible </w:t>
            </w:r>
          </w:p>
        </w:tc>
      </w:tr>
      <w:tr>
        <w:trPr>
          <w:gridAfter w:val="3"/>
          <w:wAfter w:w="4722" w:type="dxa"/>
          <w:trHeight w:val="688"/>
        </w:trPr>
        <w:tc>
          <w:tcPr>
            <w:tcW w:w="10743" w:type="dxa"/>
            <w:gridSpan w:val="3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ind w:left="14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165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ind w:left="0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181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ind w:left="0" w:right="137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>
        <w:trPr>
          <w:gridAfter w:val="3"/>
          <w:wAfter w:w="4722" w:type="dxa"/>
          <w:trHeight w:val="688"/>
        </w:trPr>
        <w:tc>
          <w:tcPr>
            <w:tcW w:w="10743" w:type="dxa"/>
            <w:gridSpan w:val="3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ind w:left="14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165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ind w:left="0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181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ind w:left="0" w:right="137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>
        <w:trPr>
          <w:gridAfter w:val="3"/>
          <w:wAfter w:w="4722" w:type="dxa"/>
          <w:trHeight w:val="454"/>
        </w:trPr>
        <w:tc>
          <w:tcPr>
            <w:tcW w:w="10743" w:type="dxa"/>
            <w:gridSpan w:val="3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ind w:left="14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165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ind w:left="0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181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ind w:left="0" w:right="137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>
        <w:trPr>
          <w:trHeight w:val="331"/>
        </w:trPr>
        <w:tc>
          <w:tcPr>
            <w:tcW w:w="14220" w:type="dxa"/>
            <w:gridSpan w:val="5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31849B"/>
          </w:tcPr>
          <w:p>
            <w:pPr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color w:val="FFFFFF"/>
                <w:sz w:val="28"/>
              </w:rPr>
              <w:t xml:space="preserve">AGENDA ITEMS DISCUSSIONS </w:t>
            </w:r>
          </w:p>
        </w:tc>
        <w:tc>
          <w:tcPr>
            <w:tcW w:w="2488" w:type="dxa"/>
          </w:tcPr>
          <w:p>
            <w:pPr>
              <w:ind w:left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34" w:type="dxa"/>
            <w:gridSpan w:val="2"/>
          </w:tcPr>
          <w:p>
            <w:pPr>
              <w:ind w:left="0" w:right="137"/>
              <w:rPr>
                <w:rFonts w:asciiTheme="minorHAnsi" w:hAnsiTheme="minorHAnsi" w:cstheme="minorHAnsi"/>
                <w:b w:val="0"/>
              </w:rPr>
            </w:pPr>
          </w:p>
        </w:tc>
      </w:tr>
      <w:tr>
        <w:trPr>
          <w:gridAfter w:val="3"/>
          <w:wAfter w:w="4722" w:type="dxa"/>
          <w:trHeight w:val="297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B2A1C7"/>
          </w:tcPr>
          <w:p>
            <w:pPr>
              <w:ind w:lef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color w:val="FFFFFF"/>
                <w:sz w:val="20"/>
              </w:rPr>
              <w:t xml:space="preserve">By Agenda Item </w:t>
            </w:r>
          </w:p>
        </w:tc>
        <w:tc>
          <w:tcPr>
            <w:tcW w:w="8565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B8CCE4"/>
          </w:tcPr>
          <w:p>
            <w:pPr>
              <w:ind w:left="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 w:val="20"/>
              </w:rPr>
              <w:t xml:space="preserve">Main Points and Decisions from Discussions </w:t>
            </w:r>
          </w:p>
        </w:tc>
        <w:tc>
          <w:tcPr>
            <w:tcW w:w="165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B8CCE4"/>
          </w:tcPr>
          <w:p>
            <w:pPr>
              <w:ind w:left="1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 w:val="20"/>
              </w:rPr>
              <w:t xml:space="preserve">Agreed Follow-Up Actions </w:t>
            </w:r>
          </w:p>
        </w:tc>
        <w:tc>
          <w:tcPr>
            <w:tcW w:w="181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B8CCE4"/>
          </w:tcPr>
          <w:p>
            <w:pPr>
              <w:ind w:left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 w:val="20"/>
              </w:rPr>
              <w:t xml:space="preserve">Responsible </w:t>
            </w:r>
          </w:p>
        </w:tc>
      </w:tr>
      <w:tr>
        <w:trPr>
          <w:gridAfter w:val="3"/>
          <w:wAfter w:w="4722" w:type="dxa"/>
          <w:trHeight w:val="393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21"/>
              <w:rPr>
                <w:rFonts w:asciiTheme="minorHAnsi" w:eastAsia="Arial" w:hAnsiTheme="minorHAnsi" w:cstheme="minorHAnsi"/>
                <w:color w:val="FFFFFF"/>
                <w:sz w:val="20"/>
              </w:rPr>
            </w:pPr>
            <w:r>
              <w:rPr>
                <w:bCs/>
              </w:rPr>
              <w:t>Registration</w:t>
            </w:r>
          </w:p>
        </w:tc>
        <w:tc>
          <w:tcPr>
            <w:tcW w:w="8565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65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1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  <w:tc>
          <w:tcPr>
            <w:tcW w:w="181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</w:tr>
      <w:tr>
        <w:trPr>
          <w:gridAfter w:val="3"/>
          <w:wAfter w:w="4722" w:type="dxa"/>
          <w:trHeight w:val="297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tabs>
                <w:tab w:val="left" w:pos="435"/>
              </w:tabs>
              <w:ind w:left="21"/>
              <w:rPr>
                <w:rFonts w:asciiTheme="minorHAnsi" w:eastAsia="Arial" w:hAnsiTheme="minorHAnsi" w:cstheme="minorHAnsi"/>
                <w:color w:val="FFFFFF"/>
                <w:sz w:val="20"/>
              </w:rPr>
            </w:pPr>
            <w:r>
              <w:rPr>
                <w:bCs/>
              </w:rPr>
              <w:t>Survey/Needs assessment</w:t>
            </w:r>
          </w:p>
        </w:tc>
        <w:tc>
          <w:tcPr>
            <w:tcW w:w="8565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pStyle w:val="ListParagraph"/>
              <w:numPr>
                <w:ilvl w:val="0"/>
                <w:numId w:val="11"/>
              </w:numPr>
            </w:pPr>
          </w:p>
          <w:p>
            <w:pPr>
              <w:ind w:left="35"/>
              <w:jc w:val="center"/>
              <w:rPr>
                <w:rFonts w:ascii="Calibri" w:eastAsia="Calibri" w:hAnsi="Calibri" w:cs="Arial"/>
                <w:b w:val="0"/>
                <w:color w:val="auto"/>
                <w:sz w:val="22"/>
              </w:rPr>
            </w:pPr>
          </w:p>
        </w:tc>
        <w:tc>
          <w:tcPr>
            <w:tcW w:w="165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1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  <w:tc>
          <w:tcPr>
            <w:tcW w:w="181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</w:tr>
      <w:tr>
        <w:trPr>
          <w:gridAfter w:val="3"/>
          <w:wAfter w:w="4722" w:type="dxa"/>
          <w:trHeight w:val="297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rPr>
                <w:bCs/>
              </w:rPr>
            </w:pPr>
            <w:r>
              <w:rPr>
                <w:bCs/>
              </w:rPr>
              <w:t>3W, Activities Tracking &amp; Referral</w:t>
            </w:r>
          </w:p>
        </w:tc>
        <w:tc>
          <w:tcPr>
            <w:tcW w:w="8565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65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1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  <w:tc>
          <w:tcPr>
            <w:tcW w:w="181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</w:tr>
      <w:tr>
        <w:trPr>
          <w:gridAfter w:val="3"/>
          <w:wAfter w:w="4722" w:type="dxa"/>
          <w:trHeight w:val="297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rPr>
                <w:bCs/>
              </w:rPr>
            </w:pPr>
            <w:r>
              <w:rPr>
                <w:bCs/>
              </w:rPr>
              <w:t>Documentation</w:t>
            </w:r>
          </w:p>
        </w:tc>
        <w:tc>
          <w:tcPr>
            <w:tcW w:w="8565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65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0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  <w:tc>
          <w:tcPr>
            <w:tcW w:w="181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0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</w:tr>
      <w:tr>
        <w:trPr>
          <w:gridAfter w:val="3"/>
          <w:wAfter w:w="4722" w:type="dxa"/>
          <w:trHeight w:val="297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r>
              <w:t>Psychosocial/</w:t>
            </w:r>
          </w:p>
          <w:p>
            <w:pPr>
              <w:rPr>
                <w:bCs/>
              </w:rPr>
            </w:pPr>
            <w:r>
              <w:t>Mental health</w:t>
            </w:r>
          </w:p>
        </w:tc>
        <w:tc>
          <w:tcPr>
            <w:tcW w:w="8565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pStyle w:val="ListParagraph"/>
              <w:numPr>
                <w:ilvl w:val="0"/>
                <w:numId w:val="23"/>
              </w:numPr>
            </w:pPr>
          </w:p>
          <w:p>
            <w:pPr>
              <w:ind w:left="0"/>
              <w:rPr>
                <w:rFonts w:ascii="Calibri" w:eastAsia="Calibri" w:hAnsi="Calibri" w:cs="Arial"/>
                <w:b w:val="0"/>
                <w:color w:val="auto"/>
                <w:sz w:val="22"/>
              </w:rPr>
            </w:pPr>
            <w:r>
              <w:rPr>
                <w:rFonts w:ascii="Calibri" w:eastAsia="Calibri" w:hAnsi="Calibri" w:cs="Arial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1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  <w:tc>
          <w:tcPr>
            <w:tcW w:w="181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</w:tr>
      <w:tr>
        <w:trPr>
          <w:gridAfter w:val="3"/>
          <w:wAfter w:w="4722" w:type="dxa"/>
          <w:trHeight w:val="297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rPr>
                <w:bCs/>
              </w:rPr>
            </w:pPr>
            <w:r>
              <w:rPr>
                <w:bCs/>
              </w:rPr>
              <w:t>Human Rights</w:t>
            </w:r>
          </w:p>
        </w:tc>
        <w:tc>
          <w:tcPr>
            <w:tcW w:w="8565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65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1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  <w:tc>
          <w:tcPr>
            <w:tcW w:w="181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</w:tr>
      <w:tr>
        <w:trPr>
          <w:gridAfter w:val="3"/>
          <w:wAfter w:w="4722" w:type="dxa"/>
          <w:trHeight w:val="297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rPr>
                <w:bCs/>
              </w:rPr>
            </w:pPr>
            <w:r>
              <w:rPr>
                <w:bCs/>
              </w:rPr>
              <w:t>Cash Based Interventions</w:t>
            </w:r>
          </w:p>
        </w:tc>
        <w:tc>
          <w:tcPr>
            <w:tcW w:w="8565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65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1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  <w:tc>
          <w:tcPr>
            <w:tcW w:w="181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</w:tr>
      <w:tr>
        <w:trPr>
          <w:gridAfter w:val="3"/>
          <w:wAfter w:w="4722" w:type="dxa"/>
          <w:trHeight w:val="297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rPr>
                <w:bCs/>
              </w:rPr>
            </w:pPr>
            <w:r>
              <w:rPr>
                <w:bCs/>
              </w:rPr>
              <w:t>Communication with Communities</w:t>
            </w:r>
          </w:p>
        </w:tc>
        <w:tc>
          <w:tcPr>
            <w:tcW w:w="8565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65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1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  <w:tc>
          <w:tcPr>
            <w:tcW w:w="181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</w:tr>
      <w:tr>
        <w:trPr>
          <w:gridAfter w:val="3"/>
          <w:wAfter w:w="4722" w:type="dxa"/>
          <w:trHeight w:val="297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rPr>
                <w:bCs/>
              </w:rPr>
            </w:pPr>
            <w:r>
              <w:rPr>
                <w:bCs/>
              </w:rPr>
              <w:t>PSEA</w:t>
            </w:r>
          </w:p>
        </w:tc>
        <w:tc>
          <w:tcPr>
            <w:tcW w:w="8565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65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1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  <w:tc>
          <w:tcPr>
            <w:tcW w:w="181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</w:tr>
      <w:tr>
        <w:trPr>
          <w:gridAfter w:val="3"/>
          <w:wAfter w:w="4722" w:type="dxa"/>
          <w:trHeight w:val="297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rPr>
                <w:bCs/>
              </w:rPr>
            </w:pPr>
            <w:r>
              <w:rPr>
                <w:bCs/>
              </w:rPr>
              <w:t>GBV</w:t>
            </w:r>
          </w:p>
        </w:tc>
        <w:tc>
          <w:tcPr>
            <w:tcW w:w="8565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65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1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  <w:tc>
          <w:tcPr>
            <w:tcW w:w="181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</w:tr>
      <w:tr>
        <w:trPr>
          <w:gridAfter w:val="3"/>
          <w:wAfter w:w="4722" w:type="dxa"/>
          <w:trHeight w:val="297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21"/>
              <w:rPr>
                <w:rFonts w:asciiTheme="minorHAnsi" w:eastAsia="Arial" w:hAnsiTheme="minorHAnsi" w:cstheme="minorHAnsi"/>
                <w:color w:val="FFFFFF"/>
                <w:sz w:val="20"/>
              </w:rPr>
            </w:pPr>
            <w:r>
              <w:rPr>
                <w:bCs/>
              </w:rPr>
              <w:t>Child Protection</w:t>
            </w:r>
          </w:p>
        </w:tc>
        <w:tc>
          <w:tcPr>
            <w:tcW w:w="8565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65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1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  <w:tc>
          <w:tcPr>
            <w:tcW w:w="181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FFFFF" w:themeFill="background1"/>
          </w:tcPr>
          <w:p>
            <w:pPr>
              <w:ind w:left="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</w:tr>
      <w:tr>
        <w:trPr>
          <w:gridAfter w:val="3"/>
          <w:wAfter w:w="4722" w:type="dxa"/>
          <w:trHeight w:val="297"/>
        </w:trPr>
        <w:tc>
          <w:tcPr>
            <w:tcW w:w="14220" w:type="dxa"/>
            <w:gridSpan w:val="5"/>
            <w:tcBorders>
              <w:top w:val="single" w:sz="3" w:space="0" w:color="404040"/>
              <w:left w:val="single" w:sz="3" w:space="0" w:color="404040"/>
              <w:bottom w:val="single" w:sz="4" w:space="0" w:color="auto"/>
            </w:tcBorders>
            <w:shd w:val="clear" w:color="auto" w:fill="31849B"/>
          </w:tcPr>
          <w:p>
            <w:pPr>
              <w:ind w:left="6"/>
              <w:rPr>
                <w:rFonts w:asciiTheme="minorHAnsi" w:eastAsia="Arial" w:hAnsiTheme="minorHAnsi" w:cstheme="minorHAnsi"/>
                <w:b w:val="0"/>
                <w:sz w:val="20"/>
              </w:rPr>
            </w:pPr>
            <w:r>
              <w:rPr>
                <w:rFonts w:asciiTheme="minorHAnsi" w:eastAsia="Arial" w:hAnsiTheme="minorHAnsi" w:cstheme="minorHAnsi"/>
                <w:color w:val="FFFFFF"/>
                <w:sz w:val="28"/>
              </w:rPr>
              <w:t xml:space="preserve">OTHER ISSUES TO NOTE </w:t>
            </w:r>
          </w:p>
        </w:tc>
      </w:tr>
      <w:tr>
        <w:trPr>
          <w:gridAfter w:val="3"/>
          <w:wAfter w:w="4722" w:type="dxa"/>
          <w:trHeight w:val="297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ind w:left="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</w:tr>
      <w:tr>
        <w:tblPrEx>
          <w:tblCellMar>
            <w:left w:w="0" w:type="dxa"/>
            <w:right w:w="32" w:type="dxa"/>
          </w:tblCellMar>
        </w:tblPrEx>
        <w:trPr>
          <w:gridAfter w:val="1"/>
          <w:wAfter w:w="2081" w:type="dxa"/>
          <w:trHeight w:val="330"/>
        </w:trPr>
        <w:tc>
          <w:tcPr>
            <w:tcW w:w="2178" w:type="dxa"/>
            <w:tcBorders>
              <w:top w:val="single" w:sz="4" w:space="0" w:color="auto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31849B"/>
          </w:tcPr>
          <w:p>
            <w:pPr>
              <w:ind w:left="0" w:right="5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color w:val="FFFFFF"/>
                <w:sz w:val="20"/>
              </w:rPr>
              <w:t xml:space="preserve">Next Meeting </w:t>
            </w:r>
          </w:p>
        </w:tc>
        <w:tc>
          <w:tcPr>
            <w:tcW w:w="12042" w:type="dxa"/>
            <w:gridSpan w:val="4"/>
            <w:tcBorders>
              <w:top w:val="single" w:sz="4" w:space="0" w:color="auto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Calibri" w:eastAsia="Arial" w:hAnsi="Calibri" w:cs="Calibri"/>
                <w:b w:val="0"/>
                <w:i/>
                <w:color w:val="000000"/>
                <w:sz w:val="20"/>
              </w:rPr>
              <w:t xml:space="preserve">National Training Agency,  </w:t>
            </w:r>
          </w:p>
        </w:tc>
        <w:tc>
          <w:tcPr>
            <w:tcW w:w="2641" w:type="dxa"/>
            <w:gridSpan w:val="2"/>
          </w:tcPr>
          <w:p>
            <w:pPr>
              <w:ind w:left="16"/>
              <w:rPr>
                <w:rFonts w:asciiTheme="minorHAnsi" w:eastAsia="Arial" w:hAnsiTheme="minorHAnsi" w:cstheme="minorHAnsi"/>
                <w:b w:val="0"/>
                <w:sz w:val="20"/>
              </w:rPr>
            </w:pPr>
          </w:p>
        </w:tc>
      </w:tr>
      <w:tr>
        <w:tblPrEx>
          <w:tblCellMar>
            <w:left w:w="0" w:type="dxa"/>
            <w:right w:w="32" w:type="dxa"/>
          </w:tblCellMar>
        </w:tblPrEx>
        <w:trPr>
          <w:gridAfter w:val="3"/>
          <w:wAfter w:w="4722" w:type="dxa"/>
          <w:trHeight w:val="517"/>
        </w:trPr>
        <w:tc>
          <w:tcPr>
            <w:tcW w:w="2178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31849B"/>
            <w:vAlign w:val="center"/>
          </w:tcPr>
          <w:p>
            <w:pPr>
              <w:ind w:left="0" w:right="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color w:val="FFFFFF"/>
                <w:sz w:val="20"/>
              </w:rPr>
              <w:t xml:space="preserve">Next Agenda </w:t>
            </w:r>
          </w:p>
        </w:tc>
        <w:tc>
          <w:tcPr>
            <w:tcW w:w="12042" w:type="dxa"/>
            <w:gridSpan w:val="4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Endorsement of Above PWG minutes ()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Agency updates on specific issues 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Registration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3W, Activities Tracking &amp; Referral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Documentation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Psychosocial/Mental health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Human Rights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Cash based interventions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 with Communities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PSEA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>Update from Sub-working group:</w:t>
            </w:r>
          </w:p>
          <w:p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GBV</w:t>
            </w:r>
          </w:p>
          <w:p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Child Protection, </w:t>
            </w:r>
          </w:p>
          <w:p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Field Update – Abaco, Grand Bahamas etc.</w:t>
            </w:r>
          </w:p>
          <w:p>
            <w:pPr>
              <w:ind w:left="0"/>
              <w:rPr>
                <w:rFonts w:asciiTheme="minorHAnsi" w:hAnsiTheme="minorHAnsi" w:cstheme="minorHAnsi"/>
              </w:rPr>
            </w:pPr>
          </w:p>
          <w:p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AOB – Any other Business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087880" cy="2092419"/>
            <wp:effectExtent l="0" t="0" r="7620" b="3175"/>
            <wp:docPr id="4" name="Picture 4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-Whatsap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158" cy="209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</w:t>
      </w: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00" w:right="1440" w:bottom="1240" w:left="1440" w:header="576" w:footer="713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ind w:left="0"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color w:val="000000"/>
        <w:sz w:val="20"/>
      </w:rPr>
      <w:t>1</w:t>
    </w:r>
    <w:r>
      <w:rPr>
        <w:rFonts w:ascii="Times New Roman" w:eastAsia="Times New Roman" w:hAnsi="Times New Roman" w:cs="Times New Roman"/>
        <w:b w:val="0"/>
        <w:color w:val="000000"/>
        <w:sz w:val="20"/>
      </w:rPr>
      <w:fldChar w:fldCharType="end"/>
    </w:r>
    <w:r>
      <w:rPr>
        <w:rFonts w:ascii="Times New Roman" w:eastAsia="Times New Roman" w:hAnsi="Times New Roman" w:cs="Times New Roman"/>
        <w:b w:val="0"/>
        <w:color w:val="000000"/>
        <w:sz w:val="20"/>
      </w:rPr>
      <w:t xml:space="preserve"> </w:t>
    </w:r>
  </w:p>
  <w:p>
    <w:r>
      <w:rPr>
        <w:rFonts w:ascii="Times New Roman" w:eastAsia="Times New Roman" w:hAnsi="Times New Roman" w:cs="Times New Roman"/>
        <w:b w:val="0"/>
        <w:color w:val="000000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ind w:left="0" w:right="3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fldChar w:fldCharType="begin"/>
    </w:r>
    <w:r>
      <w:rPr>
        <w:rFonts w:asciiTheme="minorHAnsi" w:hAnsiTheme="minorHAnsi" w:cstheme="minorHAnsi"/>
      </w:rPr>
      <w:instrText xml:space="preserve"> PAGE   \* MERGEFORMAT </w:instrText>
    </w:r>
    <w:r>
      <w:rPr>
        <w:rFonts w:asciiTheme="minorHAnsi" w:hAnsiTheme="minorHAnsi" w:cstheme="minorHAnsi"/>
      </w:rPr>
      <w:fldChar w:fldCharType="separate"/>
    </w:r>
    <w:r>
      <w:rPr>
        <w:rFonts w:asciiTheme="minorHAnsi" w:eastAsia="Times New Roman" w:hAnsiTheme="minorHAnsi" w:cstheme="minorHAnsi"/>
        <w:b w:val="0"/>
        <w:noProof/>
        <w:color w:val="000000"/>
        <w:sz w:val="20"/>
      </w:rPr>
      <w:t>6</w:t>
    </w:r>
    <w:r>
      <w:rPr>
        <w:rFonts w:asciiTheme="minorHAnsi" w:eastAsia="Times New Roman" w:hAnsiTheme="minorHAnsi" w:cstheme="minorHAnsi"/>
        <w:b w:val="0"/>
        <w:color w:val="000000"/>
        <w:sz w:val="20"/>
      </w:rPr>
      <w:fldChar w:fldCharType="end"/>
    </w:r>
    <w:r>
      <w:rPr>
        <w:rFonts w:asciiTheme="minorHAnsi" w:eastAsia="Times New Roman" w:hAnsiTheme="minorHAnsi" w:cstheme="minorHAnsi"/>
        <w:b w:val="0"/>
        <w:color w:val="000000"/>
        <w:sz w:val="20"/>
      </w:rPr>
      <w:t xml:space="preserve"> </w:t>
    </w:r>
  </w:p>
  <w:p>
    <w:pPr>
      <w:rPr>
        <w:rFonts w:asciiTheme="minorHAnsi" w:hAnsiTheme="minorHAnsi" w:cstheme="minorHAnsi"/>
      </w:rPr>
    </w:pPr>
    <w:r>
      <w:rPr>
        <w:rFonts w:asciiTheme="minorHAnsi" w:eastAsia="Times New Roman" w:hAnsiTheme="minorHAnsi" w:cstheme="minorHAnsi"/>
        <w:b w:val="0"/>
        <w:color w:val="000000"/>
        <w:sz w:val="20"/>
      </w:rPr>
      <w:t xml:space="preserve"> Join the </w:t>
    </w:r>
    <w:proofErr w:type="spellStart"/>
    <w:r>
      <w:rPr>
        <w:rFonts w:asciiTheme="minorHAnsi" w:eastAsia="Times New Roman" w:hAnsiTheme="minorHAnsi" w:cstheme="minorHAnsi"/>
        <w:b w:val="0"/>
        <w:color w:val="000000"/>
        <w:sz w:val="20"/>
      </w:rPr>
      <w:t>Whasapp</w:t>
    </w:r>
    <w:proofErr w:type="spellEnd"/>
    <w:r>
      <w:rPr>
        <w:rFonts w:asciiTheme="minorHAnsi" w:eastAsia="Times New Roman" w:hAnsiTheme="minorHAnsi" w:cstheme="minorHAnsi"/>
        <w:b w:val="0"/>
        <w:color w:val="000000"/>
        <w:sz w:val="20"/>
      </w:rPr>
      <w:t xml:space="preserve"> group: </w:t>
    </w:r>
    <w:hyperlink r:id="rId1" w:history="1">
      <w:r>
        <w:rPr>
          <w:rStyle w:val="Hyperlink"/>
          <w:rFonts w:asciiTheme="minorHAnsi" w:eastAsia="Times New Roman" w:hAnsiTheme="minorHAnsi" w:cstheme="minorHAnsi"/>
          <w:b w:val="0"/>
          <w:sz w:val="20"/>
        </w:rPr>
        <w:t>https://chat.whatsapp.com/GTzkIBa86Uu7gnQlLeNuEv</w:t>
      </w:r>
    </w:hyperlink>
    <w:r>
      <w:rPr>
        <w:rFonts w:asciiTheme="minorHAnsi" w:eastAsia="Times New Roman" w:hAnsiTheme="minorHAnsi" w:cstheme="minorHAnsi"/>
        <w:b w:val="0"/>
        <w:color w:val="000000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ind w:left="0"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color w:val="000000"/>
        <w:sz w:val="20"/>
      </w:rPr>
      <w:t>1</w:t>
    </w:r>
    <w:r>
      <w:rPr>
        <w:rFonts w:ascii="Times New Roman" w:eastAsia="Times New Roman" w:hAnsi="Times New Roman" w:cs="Times New Roman"/>
        <w:b w:val="0"/>
        <w:color w:val="000000"/>
        <w:sz w:val="20"/>
      </w:rPr>
      <w:fldChar w:fldCharType="end"/>
    </w:r>
    <w:r>
      <w:rPr>
        <w:rFonts w:ascii="Times New Roman" w:eastAsia="Times New Roman" w:hAnsi="Times New Roman" w:cs="Times New Roman"/>
        <w:b w:val="0"/>
        <w:color w:val="000000"/>
        <w:sz w:val="20"/>
      </w:rPr>
      <w:t xml:space="preserve"> </w:t>
    </w:r>
  </w:p>
  <w:p>
    <w:r>
      <w:rPr>
        <w:rFonts w:ascii="Times New Roman" w:eastAsia="Times New Roman" w:hAnsi="Times New Roman" w:cs="Times New Roman"/>
        <w:b w:val="0"/>
        <w:color w:val="0000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rPr>
        <w:noProof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page">
            <wp:posOffset>975995</wp:posOffset>
          </wp:positionH>
          <wp:positionV relativeFrom="page">
            <wp:posOffset>99695</wp:posOffset>
          </wp:positionV>
          <wp:extent cx="1143635" cy="703580"/>
          <wp:effectExtent l="0" t="0" r="0" b="0"/>
          <wp:wrapSquare wrapText="bothSides"/>
          <wp:docPr id="1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70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</w:rPr>
      <w:t xml:space="preserve"> </w:t>
    </w:r>
    <w:r>
      <w:rPr>
        <w:rFonts w:ascii="Arial" w:eastAsia="Arial" w:hAnsi="Arial" w:cs="Arial"/>
        <w:i/>
        <w:color w:val="215868"/>
        <w:sz w:val="28"/>
      </w:rPr>
      <w:t>Uganda –</w:t>
    </w:r>
    <w:r>
      <w:rPr>
        <w:rFonts w:ascii="Arial" w:eastAsia="Arial" w:hAnsi="Arial" w:cs="Arial"/>
        <w:color w:val="215868"/>
        <w:sz w:val="28"/>
      </w:rPr>
      <w:t xml:space="preserve"> Child Protection Sub Working Group </w:t>
    </w:r>
  </w:p>
  <w:p>
    <w:pPr>
      <w:ind w:left="97"/>
      <w:jc w:val="center"/>
    </w:pPr>
    <w:r>
      <w:rPr>
        <w:rFonts w:ascii="Arial" w:eastAsia="Arial" w:hAnsi="Arial" w:cs="Arial"/>
        <w:color w:val="215868"/>
        <w:sz w:val="28"/>
      </w:rPr>
      <w:t xml:space="preserve">Monthly Meeting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rPr>
        <w:rFonts w:ascii="Arial" w:eastAsia="Arial" w:hAnsi="Arial" w:cs="Arial"/>
        <w:color w:val="215868"/>
        <w:sz w:val="28"/>
      </w:rPr>
    </w:pPr>
    <w:r>
      <w:rPr>
        <w:rFonts w:ascii="Times New Roman" w:eastAsia="Times New Roman" w:hAnsi="Times New Roman" w:cs="Times New Roman"/>
        <w:color w:val="000000"/>
      </w:rPr>
      <w:t xml:space="preserve"> </w:t>
    </w: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1117600" cy="774700"/>
          <wp:effectExtent l="0" t="0" r="0" b="0"/>
          <wp:docPr id="15" name="Picture 15" descr="Dorian_PWG_Logo_Prot_En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rian_PWG_Logo_Prot_En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i/>
        <w:color w:val="215868"/>
        <w:sz w:val="28"/>
      </w:rPr>
      <w:t>Bahamas Dorian –</w:t>
    </w:r>
    <w:r>
      <w:rPr>
        <w:rFonts w:ascii="Arial" w:eastAsia="Arial" w:hAnsi="Arial" w:cs="Arial"/>
        <w:color w:val="215868"/>
        <w:sz w:val="28"/>
      </w:rPr>
      <w:t xml:space="preserve"> </w:t>
    </w:r>
    <w:bookmarkStart w:id="0" w:name="_GoBack"/>
    <w:bookmarkEnd w:id="0"/>
    <w:r>
      <w:rPr>
        <w:rFonts w:ascii="Arial" w:eastAsia="Arial" w:hAnsi="Arial" w:cs="Arial"/>
        <w:color w:val="215868"/>
        <w:sz w:val="28"/>
      </w:rPr>
      <w:t xml:space="preserve">Protection Working Group - Meeting Minutes  </w:t>
    </w:r>
  </w:p>
  <w:p>
    <w:pPr>
      <w:rPr>
        <w:sz w:val="20"/>
        <w:szCs w:val="20"/>
      </w:rPr>
    </w:pPr>
    <w:hyperlink r:id="rId2" w:history="1">
      <w:r>
        <w:rPr>
          <w:rStyle w:val="Hyperlink"/>
          <w:sz w:val="20"/>
          <w:szCs w:val="20"/>
        </w:rPr>
        <w:t>http://www.globalprotectioncluster.org/field-support/field-protection-clusters/bahamas/</w:t>
      </w:r>
    </w:hyperlink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rPr>
        <w:noProof/>
      </w:rPr>
      <w:drawing>
        <wp:anchor distT="0" distB="0" distL="114300" distR="114300" simplePos="0" relativeHeight="251658752" behindDoc="0" locked="0" layoutInCell="1" allowOverlap="0">
          <wp:simplePos x="0" y="0"/>
          <wp:positionH relativeFrom="page">
            <wp:posOffset>975995</wp:posOffset>
          </wp:positionH>
          <wp:positionV relativeFrom="page">
            <wp:posOffset>99695</wp:posOffset>
          </wp:positionV>
          <wp:extent cx="1143635" cy="70358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70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</w:rPr>
      <w:t xml:space="preserve"> </w:t>
    </w:r>
    <w:r>
      <w:rPr>
        <w:rFonts w:ascii="Arial" w:eastAsia="Arial" w:hAnsi="Arial" w:cs="Arial"/>
        <w:i/>
        <w:color w:val="215868"/>
        <w:sz w:val="28"/>
      </w:rPr>
      <w:t>Uganda –</w:t>
    </w:r>
    <w:r>
      <w:rPr>
        <w:rFonts w:ascii="Arial" w:eastAsia="Arial" w:hAnsi="Arial" w:cs="Arial"/>
        <w:color w:val="215868"/>
        <w:sz w:val="28"/>
      </w:rPr>
      <w:t xml:space="preserve"> Child Protection Sub Working Group </w:t>
    </w:r>
  </w:p>
  <w:p>
    <w:pPr>
      <w:ind w:left="97"/>
      <w:jc w:val="center"/>
    </w:pPr>
    <w:r>
      <w:rPr>
        <w:rFonts w:ascii="Arial" w:eastAsia="Arial" w:hAnsi="Arial" w:cs="Arial"/>
        <w:color w:val="215868"/>
        <w:sz w:val="28"/>
      </w:rPr>
      <w:t xml:space="preserve">Monthly Meeting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9FE"/>
    <w:multiLevelType w:val="hybridMultilevel"/>
    <w:tmpl w:val="1D9AE1F0"/>
    <w:lvl w:ilvl="0" w:tplc="76F63A72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96C9E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EE62C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D888B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F2A0A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B8F2D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03E1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B0351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5C27E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E740B"/>
    <w:multiLevelType w:val="hybridMultilevel"/>
    <w:tmpl w:val="43F2FF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2FED"/>
    <w:multiLevelType w:val="hybridMultilevel"/>
    <w:tmpl w:val="9AF40B64"/>
    <w:lvl w:ilvl="0" w:tplc="79923724">
      <w:start w:val="1"/>
      <w:numFmt w:val="bullet"/>
      <w:lvlText w:val="•"/>
      <w:lvlJc w:val="left"/>
      <w:pPr>
        <w:ind w:left="74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EA3896">
      <w:start w:val="1"/>
      <w:numFmt w:val="bullet"/>
      <w:lvlText w:val="o"/>
      <w:lvlJc w:val="left"/>
      <w:pPr>
        <w:ind w:left="1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86B56A">
      <w:start w:val="1"/>
      <w:numFmt w:val="bullet"/>
      <w:lvlText w:val="▪"/>
      <w:lvlJc w:val="left"/>
      <w:pPr>
        <w:ind w:left="2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F0A318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4407E">
      <w:start w:val="1"/>
      <w:numFmt w:val="bullet"/>
      <w:lvlText w:val="o"/>
      <w:lvlJc w:val="left"/>
      <w:pPr>
        <w:ind w:left="3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50F19A">
      <w:start w:val="1"/>
      <w:numFmt w:val="bullet"/>
      <w:lvlText w:val="▪"/>
      <w:lvlJc w:val="left"/>
      <w:pPr>
        <w:ind w:left="4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10FC24">
      <w:start w:val="1"/>
      <w:numFmt w:val="bullet"/>
      <w:lvlText w:val="•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BE6492">
      <w:start w:val="1"/>
      <w:numFmt w:val="bullet"/>
      <w:lvlText w:val="o"/>
      <w:lvlJc w:val="left"/>
      <w:pPr>
        <w:ind w:left="5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20928">
      <w:start w:val="1"/>
      <w:numFmt w:val="bullet"/>
      <w:lvlText w:val="▪"/>
      <w:lvlJc w:val="left"/>
      <w:pPr>
        <w:ind w:left="6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D1760"/>
    <w:multiLevelType w:val="hybridMultilevel"/>
    <w:tmpl w:val="D8641154"/>
    <w:lvl w:ilvl="0" w:tplc="1390D38E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DE816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502B6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E4533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CFED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E54C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6047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A4AD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D2211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F11BD6"/>
    <w:multiLevelType w:val="hybridMultilevel"/>
    <w:tmpl w:val="9BEAF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4759E8"/>
    <w:multiLevelType w:val="hybridMultilevel"/>
    <w:tmpl w:val="E6DE90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5800BF"/>
    <w:multiLevelType w:val="hybridMultilevel"/>
    <w:tmpl w:val="8ABE4460"/>
    <w:lvl w:ilvl="0" w:tplc="83641070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B44D70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0B28E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3A7D68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3EDDB0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2886A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1000CE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4CB946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88D7EC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B227AE"/>
    <w:multiLevelType w:val="hybridMultilevel"/>
    <w:tmpl w:val="F4924C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9E5DE0"/>
    <w:multiLevelType w:val="hybridMultilevel"/>
    <w:tmpl w:val="22A8FB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2609"/>
    <w:multiLevelType w:val="hybridMultilevel"/>
    <w:tmpl w:val="B00A0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CE7C76"/>
    <w:multiLevelType w:val="hybridMultilevel"/>
    <w:tmpl w:val="66B48108"/>
    <w:lvl w:ilvl="0" w:tplc="287CAB5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A83ECF76">
      <w:numFmt w:val="bullet"/>
      <w:lvlText w:val="–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2D035E"/>
    <w:multiLevelType w:val="hybridMultilevel"/>
    <w:tmpl w:val="8714824E"/>
    <w:lvl w:ilvl="0" w:tplc="04090003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2" w15:restartNumberingAfterBreak="0">
    <w:nsid w:val="37560F3B"/>
    <w:multiLevelType w:val="hybridMultilevel"/>
    <w:tmpl w:val="55EC94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451BC"/>
    <w:multiLevelType w:val="hybridMultilevel"/>
    <w:tmpl w:val="C4208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83D91"/>
    <w:multiLevelType w:val="hybridMultilevel"/>
    <w:tmpl w:val="22160A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A22697"/>
    <w:multiLevelType w:val="hybridMultilevel"/>
    <w:tmpl w:val="9D069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A56EE"/>
    <w:multiLevelType w:val="hybridMultilevel"/>
    <w:tmpl w:val="85020544"/>
    <w:lvl w:ilvl="0" w:tplc="3F7E450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7AE4B6">
      <w:start w:val="1"/>
      <w:numFmt w:val="lowerLetter"/>
      <w:lvlText w:val="%2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82827E">
      <w:start w:val="1"/>
      <w:numFmt w:val="lowerRoman"/>
      <w:lvlText w:val="%3"/>
      <w:lvlJc w:val="left"/>
      <w:pPr>
        <w:ind w:left="224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BA0184">
      <w:start w:val="1"/>
      <w:numFmt w:val="decimal"/>
      <w:lvlText w:val="%4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CCAA8C">
      <w:start w:val="1"/>
      <w:numFmt w:val="lowerLetter"/>
      <w:lvlText w:val="%5"/>
      <w:lvlJc w:val="left"/>
      <w:pPr>
        <w:ind w:left="368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F4E162">
      <w:start w:val="1"/>
      <w:numFmt w:val="lowerRoman"/>
      <w:lvlText w:val="%6"/>
      <w:lvlJc w:val="left"/>
      <w:pPr>
        <w:ind w:left="440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608DB4">
      <w:start w:val="1"/>
      <w:numFmt w:val="decimal"/>
      <w:lvlText w:val="%7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4ABBAC">
      <w:start w:val="1"/>
      <w:numFmt w:val="lowerLetter"/>
      <w:lvlText w:val="%8"/>
      <w:lvlJc w:val="left"/>
      <w:pPr>
        <w:ind w:left="584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0087E6">
      <w:start w:val="1"/>
      <w:numFmt w:val="lowerRoman"/>
      <w:lvlText w:val="%9"/>
      <w:lvlJc w:val="left"/>
      <w:pPr>
        <w:ind w:left="656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507852"/>
    <w:multiLevelType w:val="hybridMultilevel"/>
    <w:tmpl w:val="E55A3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D2294"/>
    <w:multiLevelType w:val="hybridMultilevel"/>
    <w:tmpl w:val="9D069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B7DB8"/>
    <w:multiLevelType w:val="hybridMultilevel"/>
    <w:tmpl w:val="B6648E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E7B8D"/>
    <w:multiLevelType w:val="hybridMultilevel"/>
    <w:tmpl w:val="4ECE8B5E"/>
    <w:lvl w:ilvl="0" w:tplc="2C24B03C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8C4E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2D26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C4D39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224BA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E4526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D2F9C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A58A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2499C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B94C93"/>
    <w:multiLevelType w:val="hybridMultilevel"/>
    <w:tmpl w:val="CEB46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9561D"/>
    <w:multiLevelType w:val="hybridMultilevel"/>
    <w:tmpl w:val="A3906AE6"/>
    <w:lvl w:ilvl="0" w:tplc="287CAB58">
      <w:start w:val="2"/>
      <w:numFmt w:val="bullet"/>
      <w:lvlText w:val="-"/>
      <w:lvlJc w:val="left"/>
      <w:pPr>
        <w:ind w:left="69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3" w15:restartNumberingAfterBreak="0">
    <w:nsid w:val="6B0C01A5"/>
    <w:multiLevelType w:val="hybridMultilevel"/>
    <w:tmpl w:val="78527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F37A9E"/>
    <w:multiLevelType w:val="hybridMultilevel"/>
    <w:tmpl w:val="9B9C276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718F49F7"/>
    <w:multiLevelType w:val="hybridMultilevel"/>
    <w:tmpl w:val="99B43F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A86D78"/>
    <w:multiLevelType w:val="hybridMultilevel"/>
    <w:tmpl w:val="AC02481A"/>
    <w:lvl w:ilvl="0" w:tplc="287CAB58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20"/>
  </w:num>
  <w:num w:numId="5">
    <w:abstractNumId w:val="6"/>
  </w:num>
  <w:num w:numId="6">
    <w:abstractNumId w:val="3"/>
  </w:num>
  <w:num w:numId="7">
    <w:abstractNumId w:val="18"/>
  </w:num>
  <w:num w:numId="8">
    <w:abstractNumId w:val="8"/>
  </w:num>
  <w:num w:numId="9">
    <w:abstractNumId w:val="25"/>
  </w:num>
  <w:num w:numId="10">
    <w:abstractNumId w:val="14"/>
  </w:num>
  <w:num w:numId="11">
    <w:abstractNumId w:val="7"/>
  </w:num>
  <w:num w:numId="12">
    <w:abstractNumId w:val="5"/>
  </w:num>
  <w:num w:numId="13">
    <w:abstractNumId w:val="10"/>
  </w:num>
  <w:num w:numId="14">
    <w:abstractNumId w:val="12"/>
  </w:num>
  <w:num w:numId="15">
    <w:abstractNumId w:val="17"/>
  </w:num>
  <w:num w:numId="16">
    <w:abstractNumId w:val="21"/>
  </w:num>
  <w:num w:numId="17">
    <w:abstractNumId w:val="1"/>
  </w:num>
  <w:num w:numId="18">
    <w:abstractNumId w:val="15"/>
  </w:num>
  <w:num w:numId="19">
    <w:abstractNumId w:val="26"/>
  </w:num>
  <w:num w:numId="20">
    <w:abstractNumId w:val="22"/>
  </w:num>
  <w:num w:numId="21">
    <w:abstractNumId w:val="11"/>
  </w:num>
  <w:num w:numId="22">
    <w:abstractNumId w:val="4"/>
  </w:num>
  <w:num w:numId="23">
    <w:abstractNumId w:val="19"/>
  </w:num>
  <w:num w:numId="24">
    <w:abstractNumId w:val="13"/>
  </w:num>
  <w:num w:numId="25">
    <w:abstractNumId w:val="9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FC4FE48-F2E1-4203-9CCA-CA6B39C4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  <w:ind w:left="-24"/>
    </w:pPr>
    <w:rPr>
      <w:rFonts w:ascii="Tahoma" w:eastAsia="Tahoma" w:hAnsi="Tahoma" w:cs="Tahoma"/>
      <w:b/>
      <w:color w:val="40404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spacing w:after="160"/>
      <w:ind w:left="720"/>
      <w:contextualSpacing/>
    </w:pPr>
    <w:rPr>
      <w:rFonts w:ascii="Calibri" w:eastAsia="Calibri" w:hAnsi="Calibri" w:cs="Arial"/>
      <w:b w:val="0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ahoma" w:hAnsi="Segoe UI" w:cs="Segoe UI"/>
      <w:b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hat.whatsapp.com/GTzkIBa86Uu7gnQlLeNuE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lobalprotectioncluster.org/field-support/field-protection-clusters/bahamas/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8" ma:contentTypeDescription="Create a new document." ma:contentTypeScope="" ma:versionID="2c59f7a459c5a1f42bbe0abb4478274d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6001036b6ba9b4f779b8ae310390df01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8E360-41B9-4EF7-BDF7-FCD3B6981B4F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6df68d03-0d94-44b1-a9a2-765e7690f20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CAC27D-8747-4F95-BF5B-5ACBA70E5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BF370-E90F-4DD5-A3B5-7D73610A7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196</Words>
  <Characters>1320</Characters>
  <Application>Microsoft Office Word</Application>
  <DocSecurity>0</DocSecurity>
  <Lines>146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 SOUM</dc:creator>
  <cp:keywords/>
  <cp:lastModifiedBy>Edouard Legoupil</cp:lastModifiedBy>
  <cp:revision>4</cp:revision>
  <dcterms:created xsi:type="dcterms:W3CDTF">2019-09-29T16:34:00Z</dcterms:created>
  <dcterms:modified xsi:type="dcterms:W3CDTF">2019-09-29T16:53:00Z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0e4298f1-9fee-48c6-b559-8670953c69a3</vt:lpwstr>
  </property>
  <property fmtid="{D5CDD505-2E9C-101B-9397-08002B2CF9AE}" pid="3" name="ContentTypeId">
    <vt:lpwstr>0x010100C6B7D25836F67646A98C66F1CDD61673</vt:lpwstr>
  </property>
</Properties>
</file>