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D4007" w14:textId="30EFCCB5" w:rsidR="00E02D00" w:rsidRPr="00FD7B3D" w:rsidRDefault="00E02D00" w:rsidP="00E02D00">
      <w:pPr>
        <w:spacing w:after="0"/>
        <w:jc w:val="center"/>
        <w:rPr>
          <w:b/>
          <w:color w:val="002060"/>
          <w:sz w:val="40"/>
          <w:szCs w:val="40"/>
        </w:rPr>
      </w:pPr>
      <w:r w:rsidRPr="00FD7B3D">
        <w:rPr>
          <w:b/>
          <w:color w:val="002060"/>
          <w:sz w:val="40"/>
          <w:szCs w:val="40"/>
        </w:rPr>
        <w:t>GUIDANCE NOTE</w:t>
      </w:r>
      <w:r w:rsidR="00476B29">
        <w:rPr>
          <w:b/>
          <w:color w:val="002060"/>
          <w:sz w:val="40"/>
          <w:szCs w:val="40"/>
        </w:rPr>
        <w:t xml:space="preserve"> 4</w:t>
      </w:r>
    </w:p>
    <w:p w14:paraId="608E3717" w14:textId="77777777" w:rsidR="00E02D00" w:rsidRPr="00A36975" w:rsidRDefault="00E02D00" w:rsidP="00E02D00">
      <w:pPr>
        <w:spacing w:after="0"/>
        <w:jc w:val="center"/>
        <w:rPr>
          <w:b/>
          <w:color w:val="002060"/>
        </w:rPr>
      </w:pPr>
    </w:p>
    <w:p w14:paraId="4AE4526F" w14:textId="58E1CA42" w:rsidR="00E02D00" w:rsidRPr="00FD7B3D" w:rsidRDefault="00E02D00" w:rsidP="00E02D00">
      <w:pPr>
        <w:spacing w:after="0"/>
        <w:jc w:val="center"/>
        <w:rPr>
          <w:b/>
          <w:color w:val="002060"/>
          <w:sz w:val="32"/>
          <w:szCs w:val="32"/>
        </w:rPr>
      </w:pPr>
      <w:r>
        <w:rPr>
          <w:b/>
          <w:color w:val="002060"/>
          <w:sz w:val="32"/>
          <w:szCs w:val="32"/>
        </w:rPr>
        <w:t>Setting Objectives, Outputs &amp; Indicators at the Sector Level</w:t>
      </w:r>
    </w:p>
    <w:p w14:paraId="5A3E9FD0" w14:textId="77777777" w:rsidR="001D1A68" w:rsidRDefault="001D1A68" w:rsidP="00D64F58">
      <w:pPr>
        <w:spacing w:after="0" w:line="240" w:lineRule="auto"/>
        <w:jc w:val="center"/>
      </w:pPr>
    </w:p>
    <w:p w14:paraId="51A456A5" w14:textId="77777777" w:rsidR="00776898" w:rsidRDefault="00776898" w:rsidP="00D64F58">
      <w:pPr>
        <w:spacing w:after="0" w:line="240" w:lineRule="auto"/>
        <w:rPr>
          <w:b/>
          <w:u w:val="single"/>
        </w:rPr>
      </w:pPr>
    </w:p>
    <w:p w14:paraId="2D8DC38D" w14:textId="24E562CD" w:rsidR="00A466A9" w:rsidRPr="00FD7B3D" w:rsidRDefault="00A466A9" w:rsidP="00A466A9">
      <w:pPr>
        <w:pStyle w:val="Heading1"/>
        <w:numPr>
          <w:ilvl w:val="0"/>
          <w:numId w:val="0"/>
        </w:numPr>
        <w:ind w:left="432" w:hanging="432"/>
        <w:rPr>
          <w:sz w:val="28"/>
          <w:szCs w:val="28"/>
        </w:rPr>
      </w:pPr>
      <w:r>
        <w:rPr>
          <w:sz w:val="28"/>
          <w:szCs w:val="28"/>
        </w:rPr>
        <w:t>Setting Objectives</w:t>
      </w:r>
    </w:p>
    <w:p w14:paraId="18D36B14" w14:textId="1D6B2A29" w:rsidR="001D1A68" w:rsidRDefault="001D1A68" w:rsidP="00E02D00">
      <w:pPr>
        <w:spacing w:after="0" w:line="240" w:lineRule="auto"/>
        <w:jc w:val="both"/>
        <w:rPr>
          <w:rFonts w:cs="Calibri"/>
        </w:rPr>
      </w:pPr>
      <w:r w:rsidRPr="006E2383">
        <w:rPr>
          <w:rFonts w:cs="Calibri"/>
        </w:rPr>
        <w:t>Each Sector Working Group (SW</w:t>
      </w:r>
      <w:r w:rsidR="00E02D00">
        <w:rPr>
          <w:rFonts w:cs="Calibri"/>
        </w:rPr>
        <w:t>G) is tasked with developing a Sector R</w:t>
      </w:r>
      <w:r w:rsidR="00FC2837">
        <w:rPr>
          <w:rFonts w:cs="Calibri"/>
        </w:rPr>
        <w:t xml:space="preserve">esponse </w:t>
      </w:r>
      <w:r w:rsidR="00E02D00">
        <w:rPr>
          <w:rFonts w:cs="Calibri"/>
        </w:rPr>
        <w:t>P</w:t>
      </w:r>
      <w:r w:rsidR="00FC2837">
        <w:rPr>
          <w:rFonts w:cs="Calibri"/>
        </w:rPr>
        <w:t>lan</w:t>
      </w:r>
      <w:r w:rsidRPr="006E2383">
        <w:rPr>
          <w:rFonts w:cs="Calibri"/>
        </w:rPr>
        <w:t xml:space="preserve"> with </w:t>
      </w:r>
      <w:r>
        <w:rPr>
          <w:rFonts w:cs="Calibri"/>
        </w:rPr>
        <w:t xml:space="preserve">up to five </w:t>
      </w:r>
      <w:r w:rsidRPr="006E2383">
        <w:rPr>
          <w:rFonts w:cs="Calibri"/>
        </w:rPr>
        <w:t>O</w:t>
      </w:r>
      <w:r>
        <w:rPr>
          <w:rFonts w:cs="Calibri"/>
        </w:rPr>
        <w:t>bjectives</w:t>
      </w:r>
      <w:r w:rsidR="007A7C59">
        <w:rPr>
          <w:rFonts w:cs="Calibri"/>
        </w:rPr>
        <w:t>. Each SWG should seek s</w:t>
      </w:r>
      <w:r w:rsidR="00A1300A">
        <w:rPr>
          <w:rFonts w:cs="Calibri"/>
        </w:rPr>
        <w:t>ynergies at the objective level</w:t>
      </w:r>
      <w:r w:rsidR="007A7C59">
        <w:rPr>
          <w:rFonts w:cs="Calibri"/>
        </w:rPr>
        <w:t xml:space="preserve"> between the Refugee and Resilience components</w:t>
      </w:r>
      <w:r w:rsidR="00A1300A">
        <w:rPr>
          <w:rFonts w:cs="Calibri"/>
        </w:rPr>
        <w:t>.</w:t>
      </w:r>
    </w:p>
    <w:p w14:paraId="0F731D0E" w14:textId="77777777" w:rsidR="00D64F58" w:rsidRDefault="00D64F58" w:rsidP="00E02D00">
      <w:pPr>
        <w:spacing w:after="0" w:line="240" w:lineRule="auto"/>
        <w:jc w:val="both"/>
        <w:rPr>
          <w:rFonts w:cs="Calibri"/>
        </w:rPr>
      </w:pPr>
    </w:p>
    <w:p w14:paraId="4D5BE8C8" w14:textId="1BEC5F34" w:rsidR="001D1A68" w:rsidRDefault="001D1A68" w:rsidP="00E02D00">
      <w:pPr>
        <w:spacing w:after="0" w:line="240" w:lineRule="auto"/>
        <w:jc w:val="both"/>
        <w:rPr>
          <w:rFonts w:cs="Calibri"/>
        </w:rPr>
      </w:pPr>
      <w:r>
        <w:rPr>
          <w:rFonts w:cs="Calibri"/>
        </w:rPr>
        <w:t>The Objectives should</w:t>
      </w:r>
      <w:r w:rsidRPr="006E2383">
        <w:rPr>
          <w:rFonts w:cs="Calibri"/>
        </w:rPr>
        <w:t>, as far a</w:t>
      </w:r>
      <w:r>
        <w:rPr>
          <w:rFonts w:cs="Calibri"/>
        </w:rPr>
        <w:t xml:space="preserve">s possible, </w:t>
      </w:r>
      <w:r w:rsidR="0077534F">
        <w:rPr>
          <w:rFonts w:cs="Calibri"/>
        </w:rPr>
        <w:t>include</w:t>
      </w:r>
      <w:r>
        <w:rPr>
          <w:rFonts w:cs="Calibri"/>
        </w:rPr>
        <w:t xml:space="preserve"> Outputs (see definition below)</w:t>
      </w:r>
      <w:r w:rsidRPr="006E2383">
        <w:rPr>
          <w:rFonts w:cs="Calibri"/>
        </w:rPr>
        <w:t xml:space="preserve"> in </w:t>
      </w:r>
      <w:r>
        <w:rPr>
          <w:rFonts w:cs="Calibri"/>
        </w:rPr>
        <w:t xml:space="preserve">both the </w:t>
      </w:r>
      <w:r w:rsidRPr="006E2383">
        <w:rPr>
          <w:rFonts w:cs="Calibri"/>
        </w:rPr>
        <w:t>refugee and resilience components.</w:t>
      </w:r>
      <w:r w:rsidR="00122F06">
        <w:rPr>
          <w:rFonts w:cs="Calibri"/>
        </w:rPr>
        <w:t xml:space="preserve">  However, there may be</w:t>
      </w:r>
      <w:r w:rsidR="0015778C">
        <w:rPr>
          <w:rFonts w:cs="Calibri"/>
        </w:rPr>
        <w:t xml:space="preserve"> specific</w:t>
      </w:r>
      <w:r w:rsidR="00122F06">
        <w:rPr>
          <w:rFonts w:cs="Calibri"/>
        </w:rPr>
        <w:t xml:space="preserve"> instances where </w:t>
      </w:r>
      <w:r w:rsidR="0015778C">
        <w:rPr>
          <w:rFonts w:cs="Calibri"/>
        </w:rPr>
        <w:t xml:space="preserve">an </w:t>
      </w:r>
      <w:r w:rsidR="00122F06">
        <w:rPr>
          <w:rFonts w:cs="Calibri"/>
        </w:rPr>
        <w:t>objective</w:t>
      </w:r>
      <w:r w:rsidR="0015778C">
        <w:rPr>
          <w:rFonts w:cs="Calibri"/>
        </w:rPr>
        <w:t xml:space="preserve"> has outputs </w:t>
      </w:r>
      <w:r w:rsidR="00122F06">
        <w:rPr>
          <w:rFonts w:cs="Calibri"/>
        </w:rPr>
        <w:t xml:space="preserve">in </w:t>
      </w:r>
      <w:r w:rsidR="0015778C">
        <w:rPr>
          <w:rFonts w:cs="Calibri"/>
        </w:rPr>
        <w:t xml:space="preserve">only </w:t>
      </w:r>
      <w:r w:rsidR="00122F06">
        <w:rPr>
          <w:rFonts w:cs="Calibri"/>
        </w:rPr>
        <w:t>one or the other component.</w:t>
      </w:r>
    </w:p>
    <w:p w14:paraId="4E2E58EF" w14:textId="77777777" w:rsidR="00D64F58" w:rsidRDefault="00D64F58" w:rsidP="00E02D00">
      <w:pPr>
        <w:pStyle w:val="Pa13"/>
        <w:spacing w:line="240" w:lineRule="auto"/>
        <w:jc w:val="both"/>
        <w:rPr>
          <w:rFonts w:ascii="Optima LT Std" w:hAnsi="Optima LT Std" w:cs="Optima LT Std"/>
          <w:color w:val="000000"/>
          <w:sz w:val="20"/>
          <w:szCs w:val="20"/>
        </w:rPr>
      </w:pPr>
    </w:p>
    <w:p w14:paraId="6BFFF403" w14:textId="1AA63DB4" w:rsidR="001D1A68" w:rsidRPr="00E02D00" w:rsidRDefault="006E7DE2" w:rsidP="00E02D00">
      <w:pPr>
        <w:spacing w:after="0" w:line="240" w:lineRule="auto"/>
        <w:jc w:val="both"/>
        <w:rPr>
          <w:rFonts w:cs="Calibri"/>
        </w:rPr>
      </w:pPr>
      <w:r w:rsidRPr="00E02D00">
        <w:rPr>
          <w:rFonts w:cs="Calibri"/>
        </w:rPr>
        <w:t>F</w:t>
      </w:r>
      <w:r w:rsidR="005D5043" w:rsidRPr="00E02D00">
        <w:rPr>
          <w:rFonts w:cs="Calibri"/>
        </w:rPr>
        <w:t xml:space="preserve">or the purposes of the 3RP process, </w:t>
      </w:r>
      <w:r w:rsidRPr="00E02D00">
        <w:rPr>
          <w:rFonts w:cs="Calibri"/>
        </w:rPr>
        <w:t xml:space="preserve">the common definition of </w:t>
      </w:r>
      <w:r w:rsidR="005D5043" w:rsidRPr="00E02D00">
        <w:rPr>
          <w:rFonts w:cs="Calibri"/>
        </w:rPr>
        <w:t>a</w:t>
      </w:r>
      <w:r w:rsidR="001D1A68" w:rsidRPr="00E02D00">
        <w:rPr>
          <w:rFonts w:cs="Calibri"/>
        </w:rPr>
        <w:t>n Objective is</w:t>
      </w:r>
      <w:r w:rsidRPr="00E02D00">
        <w:rPr>
          <w:rFonts w:cs="Calibri"/>
        </w:rPr>
        <w:t>:</w:t>
      </w:r>
      <w:r w:rsidR="001D1A68" w:rsidRPr="00E02D00">
        <w:rPr>
          <w:rFonts w:cs="Calibri"/>
        </w:rPr>
        <w:t xml:space="preserve"> </w:t>
      </w:r>
      <w:r w:rsidRPr="00E02D00">
        <w:rPr>
          <w:rFonts w:cs="Calibri"/>
        </w:rPr>
        <w:t>a</w:t>
      </w:r>
      <w:r w:rsidR="001D1A68" w:rsidRPr="00E02D00">
        <w:rPr>
          <w:rFonts w:cs="Calibri"/>
        </w:rPr>
        <w:t xml:space="preserve"> statement of desired results (and impacts) on the well-being of the people of concern</w:t>
      </w:r>
      <w:r w:rsidR="00076E16" w:rsidRPr="00E02D00">
        <w:rPr>
          <w:rFonts w:cs="Calibri"/>
        </w:rPr>
        <w:t xml:space="preserve"> that contributes to effecting the</w:t>
      </w:r>
      <w:r w:rsidR="001D1A68" w:rsidRPr="00E02D00">
        <w:rPr>
          <w:rFonts w:cs="Calibri"/>
        </w:rPr>
        <w:t xml:space="preserve"> po</w:t>
      </w:r>
      <w:r w:rsidR="00A8321A" w:rsidRPr="00E02D00">
        <w:rPr>
          <w:rFonts w:cs="Calibri"/>
        </w:rPr>
        <w:t xml:space="preserve">sitive change </w:t>
      </w:r>
      <w:r w:rsidR="001D1A68" w:rsidRPr="00E02D00">
        <w:rPr>
          <w:rFonts w:cs="Calibri"/>
        </w:rPr>
        <w:t xml:space="preserve">expected to occur as a consequence, at least in part, of a set of </w:t>
      </w:r>
      <w:r w:rsidR="00A8321A" w:rsidRPr="00E02D00">
        <w:rPr>
          <w:rFonts w:cs="Calibri"/>
        </w:rPr>
        <w:t>outputs and</w:t>
      </w:r>
      <w:r w:rsidR="001D1A68" w:rsidRPr="00E02D00">
        <w:rPr>
          <w:rFonts w:cs="Calibri"/>
        </w:rPr>
        <w:t xml:space="preserve"> activities. </w:t>
      </w:r>
    </w:p>
    <w:p w14:paraId="55410143" w14:textId="77777777" w:rsidR="001D1A68" w:rsidRPr="00E02D00" w:rsidRDefault="001D1A68" w:rsidP="00E02D00">
      <w:pPr>
        <w:spacing w:after="0" w:line="240" w:lineRule="auto"/>
        <w:jc w:val="both"/>
        <w:rPr>
          <w:rFonts w:cs="Calibri"/>
        </w:rPr>
      </w:pPr>
    </w:p>
    <w:p w14:paraId="479A3482" w14:textId="75915B12" w:rsidR="00CC48DB" w:rsidRPr="00E02D00" w:rsidRDefault="00F10E6D" w:rsidP="00E02D00">
      <w:pPr>
        <w:spacing w:after="0" w:line="240" w:lineRule="auto"/>
        <w:jc w:val="both"/>
        <w:rPr>
          <w:rFonts w:cs="Calibri"/>
        </w:rPr>
      </w:pPr>
      <w:r w:rsidRPr="00E02D00">
        <w:rPr>
          <w:rFonts w:cs="Calibri"/>
        </w:rPr>
        <w:t xml:space="preserve">Objectives should follow the results </w:t>
      </w:r>
      <w:r w:rsidR="00E2745D" w:rsidRPr="00E02D00">
        <w:rPr>
          <w:rFonts w:cs="Calibri"/>
        </w:rPr>
        <w:t xml:space="preserve">based </w:t>
      </w:r>
      <w:r w:rsidRPr="00E02D00">
        <w:rPr>
          <w:rFonts w:cs="Calibri"/>
        </w:rPr>
        <w:t>logic, with a complementary set of outputs contributing to the overall objective</w:t>
      </w:r>
      <w:r w:rsidR="00E7376F" w:rsidRPr="00E02D00">
        <w:rPr>
          <w:rFonts w:cs="Calibri"/>
        </w:rPr>
        <w:t>. H</w:t>
      </w:r>
      <w:r w:rsidR="001845EE" w:rsidRPr="00E02D00">
        <w:rPr>
          <w:rFonts w:cs="Calibri"/>
        </w:rPr>
        <w:t>owever the</w:t>
      </w:r>
      <w:r w:rsidR="00E7376F" w:rsidRPr="00E02D00">
        <w:rPr>
          <w:rFonts w:cs="Calibri"/>
        </w:rPr>
        <w:t>se objectives</w:t>
      </w:r>
      <w:r w:rsidR="001845EE" w:rsidRPr="00E02D00">
        <w:rPr>
          <w:rFonts w:cs="Calibri"/>
        </w:rPr>
        <w:t xml:space="preserve"> may be set at a level above which 3RP partners have full control, and will have inputs from partners outside the 3RP.</w:t>
      </w:r>
    </w:p>
    <w:p w14:paraId="1F954AD5" w14:textId="77777777" w:rsidR="00CC48DB" w:rsidRPr="00E02D00" w:rsidRDefault="00CC48DB" w:rsidP="00E02D00">
      <w:pPr>
        <w:spacing w:after="0" w:line="240" w:lineRule="auto"/>
        <w:jc w:val="both"/>
        <w:rPr>
          <w:rFonts w:cs="Calibri"/>
        </w:rPr>
      </w:pPr>
    </w:p>
    <w:p w14:paraId="5A9DA272" w14:textId="4AA51A9F" w:rsidR="00E2745D" w:rsidRPr="00E02D00" w:rsidRDefault="00E2745D" w:rsidP="00E02D00">
      <w:pPr>
        <w:spacing w:after="0" w:line="240" w:lineRule="auto"/>
        <w:jc w:val="both"/>
        <w:rPr>
          <w:rFonts w:cs="Calibri"/>
        </w:rPr>
      </w:pPr>
      <w:r w:rsidRPr="00E02D00">
        <w:rPr>
          <w:rFonts w:cs="Calibri"/>
        </w:rPr>
        <w:t>When setting the objective</w:t>
      </w:r>
      <w:r w:rsidR="00094CA9" w:rsidRPr="00E02D00">
        <w:rPr>
          <w:rFonts w:cs="Calibri"/>
        </w:rPr>
        <w:t>,</w:t>
      </w:r>
      <w:r w:rsidRPr="00E02D00">
        <w:rPr>
          <w:rFonts w:cs="Calibri"/>
        </w:rPr>
        <w:t xml:space="preserve"> 3RP partners should use Results</w:t>
      </w:r>
      <w:r w:rsidR="00E02D00">
        <w:rPr>
          <w:rFonts w:cs="Calibri"/>
        </w:rPr>
        <w:t>-</w:t>
      </w:r>
      <w:r w:rsidRPr="00E02D00">
        <w:rPr>
          <w:rFonts w:cs="Calibri"/>
        </w:rPr>
        <w:t xml:space="preserve">Based language, using positive verbs </w:t>
      </w:r>
      <w:r w:rsidR="002B1C0D" w:rsidRPr="00E02D00">
        <w:rPr>
          <w:rFonts w:cs="Calibri"/>
        </w:rPr>
        <w:t>that express a</w:t>
      </w:r>
      <w:r w:rsidRPr="00E02D00">
        <w:rPr>
          <w:rFonts w:cs="Calibri"/>
        </w:rPr>
        <w:t xml:space="preserve"> change,</w:t>
      </w:r>
      <w:r w:rsidR="0075153B" w:rsidRPr="00E02D00">
        <w:rPr>
          <w:rFonts w:cs="Calibri"/>
        </w:rPr>
        <w:t xml:space="preserve"> i.e. Increase, Enhance, or Reinforce. Objectives should also</w:t>
      </w:r>
      <w:r w:rsidRPr="00E02D00">
        <w:rPr>
          <w:rFonts w:cs="Calibri"/>
        </w:rPr>
        <w:t xml:space="preserve"> demonstrat</w:t>
      </w:r>
      <w:r w:rsidR="0075153B" w:rsidRPr="00E02D00">
        <w:rPr>
          <w:rFonts w:cs="Calibri"/>
        </w:rPr>
        <w:t>e</w:t>
      </w:r>
      <w:r w:rsidRPr="00E02D00">
        <w:rPr>
          <w:rFonts w:cs="Calibri"/>
        </w:rPr>
        <w:t xml:space="preserve"> what change they would expect to see at the end of the planning period</w:t>
      </w:r>
      <w:r w:rsidR="0075153B" w:rsidRPr="00E02D00">
        <w:rPr>
          <w:rFonts w:cs="Calibri"/>
        </w:rPr>
        <w:t xml:space="preserve">. Examples of objectives </w:t>
      </w:r>
      <w:r w:rsidR="00601DA6" w:rsidRPr="00E02D00">
        <w:rPr>
          <w:rFonts w:cs="Calibri"/>
        </w:rPr>
        <w:t xml:space="preserve">are included in the ‘3RP: Examples of Refugee/ Resilience – Objectives </w:t>
      </w:r>
      <w:r w:rsidR="007B151E" w:rsidRPr="00E02D00">
        <w:rPr>
          <w:rFonts w:cs="Calibri"/>
        </w:rPr>
        <w:t>&amp; Out</w:t>
      </w:r>
      <w:r w:rsidR="00601DA6" w:rsidRPr="00E02D00">
        <w:rPr>
          <w:rFonts w:cs="Calibri"/>
        </w:rPr>
        <w:t>p</w:t>
      </w:r>
      <w:r w:rsidR="007B151E" w:rsidRPr="00E02D00">
        <w:rPr>
          <w:rFonts w:cs="Calibri"/>
        </w:rPr>
        <w:t>u</w:t>
      </w:r>
      <w:r w:rsidR="00601DA6" w:rsidRPr="00E02D00">
        <w:rPr>
          <w:rFonts w:cs="Calibri"/>
        </w:rPr>
        <w:t>ts’.</w:t>
      </w:r>
      <w:bookmarkStart w:id="0" w:name="_GoBack"/>
      <w:bookmarkEnd w:id="0"/>
    </w:p>
    <w:p w14:paraId="4CEDDBD8" w14:textId="77777777" w:rsidR="00E2745D" w:rsidRDefault="00E2745D" w:rsidP="00E02D00">
      <w:pPr>
        <w:spacing w:after="0" w:line="240" w:lineRule="auto"/>
        <w:jc w:val="both"/>
        <w:rPr>
          <w:rFonts w:ascii="Optima LT Std" w:hAnsi="Optima LT Std" w:cs="Optima LT Std"/>
          <w:color w:val="000000"/>
          <w:sz w:val="20"/>
          <w:szCs w:val="20"/>
        </w:rPr>
      </w:pPr>
    </w:p>
    <w:p w14:paraId="3F60713B" w14:textId="4FB1B3C7" w:rsidR="008D5C5C" w:rsidRPr="00E02D00" w:rsidRDefault="005E5F7E" w:rsidP="00E02D00">
      <w:pPr>
        <w:spacing w:after="0" w:line="240" w:lineRule="auto"/>
        <w:jc w:val="both"/>
        <w:rPr>
          <w:rFonts w:cs="Calibri"/>
        </w:rPr>
      </w:pPr>
      <w:r w:rsidRPr="00E02D00">
        <w:rPr>
          <w:rFonts w:cs="Calibri"/>
        </w:rPr>
        <w:t>In order to</w:t>
      </w:r>
      <w:r w:rsidR="001D1A68" w:rsidRPr="00E02D00">
        <w:rPr>
          <w:rFonts w:cs="Calibri"/>
        </w:rPr>
        <w:t xml:space="preserve"> d</w:t>
      </w:r>
      <w:r w:rsidR="002D4002" w:rsidRPr="00E02D00">
        <w:rPr>
          <w:rFonts w:cs="Calibri"/>
        </w:rPr>
        <w:t xml:space="preserve">escribe the desired state </w:t>
      </w:r>
      <w:r w:rsidR="001D1A68" w:rsidRPr="00E02D00">
        <w:rPr>
          <w:rFonts w:cs="Calibri"/>
        </w:rPr>
        <w:t>which the project is exp</w:t>
      </w:r>
      <w:r w:rsidRPr="00E02D00">
        <w:rPr>
          <w:rFonts w:cs="Calibri"/>
        </w:rPr>
        <w:t xml:space="preserve">ected to </w:t>
      </w:r>
      <w:r w:rsidR="001D1A68" w:rsidRPr="00E02D00">
        <w:rPr>
          <w:rFonts w:cs="Calibri"/>
        </w:rPr>
        <w:t>contribute to</w:t>
      </w:r>
      <w:r w:rsidRPr="00E02D00">
        <w:rPr>
          <w:rFonts w:cs="Calibri"/>
        </w:rPr>
        <w:t xml:space="preserve"> Objective level </w:t>
      </w:r>
      <w:r w:rsidR="001D3762" w:rsidRPr="00E02D00">
        <w:rPr>
          <w:rFonts w:cs="Calibri"/>
        </w:rPr>
        <w:t xml:space="preserve">indicators </w:t>
      </w:r>
      <w:r w:rsidRPr="00E02D00">
        <w:rPr>
          <w:rFonts w:cs="Calibri"/>
        </w:rPr>
        <w:t>and targets should be established, and a space for this is</w:t>
      </w:r>
      <w:r w:rsidR="001D3762" w:rsidRPr="00E02D00">
        <w:rPr>
          <w:rFonts w:cs="Calibri"/>
        </w:rPr>
        <w:t xml:space="preserve"> included in the </w:t>
      </w:r>
      <w:r w:rsidRPr="00E02D00">
        <w:rPr>
          <w:rFonts w:cs="Calibri"/>
        </w:rPr>
        <w:t>‘Sector Response Overview Table’.</w:t>
      </w:r>
      <w:r w:rsidR="00F10E6D" w:rsidRPr="00E02D00">
        <w:rPr>
          <w:rFonts w:cs="Calibri"/>
        </w:rPr>
        <w:t xml:space="preserve"> </w:t>
      </w:r>
    </w:p>
    <w:p w14:paraId="5C00D991" w14:textId="77777777" w:rsidR="008D5C5C" w:rsidRDefault="008D5C5C" w:rsidP="00E02D00">
      <w:pPr>
        <w:spacing w:after="0" w:line="240" w:lineRule="auto"/>
        <w:jc w:val="both"/>
      </w:pPr>
    </w:p>
    <w:p w14:paraId="5C5860EC" w14:textId="2B2C3945" w:rsidR="00A466A9" w:rsidRDefault="00A466A9" w:rsidP="00A466A9">
      <w:pPr>
        <w:pStyle w:val="Heading1"/>
        <w:numPr>
          <w:ilvl w:val="0"/>
          <w:numId w:val="0"/>
        </w:numPr>
        <w:ind w:left="432" w:hanging="432"/>
        <w:rPr>
          <w:sz w:val="28"/>
          <w:szCs w:val="28"/>
        </w:rPr>
      </w:pPr>
      <w:r>
        <w:rPr>
          <w:sz w:val="28"/>
          <w:szCs w:val="28"/>
        </w:rPr>
        <w:t>Setting Objective Indicator &amp; Target</w:t>
      </w:r>
    </w:p>
    <w:p w14:paraId="5EF00FEB" w14:textId="610A5FEE" w:rsidR="006B4547" w:rsidRDefault="001D1A68" w:rsidP="00E02D00">
      <w:pPr>
        <w:spacing w:after="0" w:line="240" w:lineRule="auto"/>
        <w:jc w:val="both"/>
      </w:pPr>
      <w:r>
        <w:t xml:space="preserve">Each Objective should have </w:t>
      </w:r>
      <w:r w:rsidR="00822CAE">
        <w:t>one</w:t>
      </w:r>
      <w:r>
        <w:t xml:space="preserve"> Indicator</w:t>
      </w:r>
      <w:r w:rsidR="00822CAE">
        <w:t xml:space="preserve"> and </w:t>
      </w:r>
      <w:r w:rsidR="00E02D00">
        <w:t>T</w:t>
      </w:r>
      <w:r w:rsidR="00456234">
        <w:t>arget</w:t>
      </w:r>
      <w:r>
        <w:t xml:space="preserve"> to</w:t>
      </w:r>
      <w:r w:rsidR="00822CAE">
        <w:t xml:space="preserve"> measure the progress towards the objective. Objective level indicators should, as far as possible, be population based. Depending on the nature of the sector and objective the type of indicator selected might measure </w:t>
      </w:r>
      <w:r w:rsidRPr="001D1A68">
        <w:t>changes in knowl</w:t>
      </w:r>
      <w:r w:rsidRPr="001D1A68">
        <w:softHyphen/>
        <w:t xml:space="preserve">edge, skill, behavior, health or living conditions for children, adults, families or communities. Such changes are positive or negative long-term effects on identifiable population groups produced by </w:t>
      </w:r>
      <w:r>
        <w:t>interventions</w:t>
      </w:r>
      <w:r w:rsidRPr="001D1A68">
        <w:t xml:space="preserve">, directly or indirectly, intended or unintended. </w:t>
      </w:r>
      <w:r>
        <w:t xml:space="preserve"> </w:t>
      </w:r>
      <w:r w:rsidRPr="001D1A68">
        <w:t xml:space="preserve">These effects can be economic, socio-cultural, institutional, environmental, technological or of other types. </w:t>
      </w:r>
    </w:p>
    <w:p w14:paraId="6316A12A" w14:textId="77777777" w:rsidR="00D64F58" w:rsidRDefault="00D64F58" w:rsidP="00E02D00">
      <w:pPr>
        <w:spacing w:after="0" w:line="240" w:lineRule="auto"/>
        <w:jc w:val="both"/>
      </w:pPr>
    </w:p>
    <w:p w14:paraId="18E2498F" w14:textId="7DDE00F3" w:rsidR="008D5C5C" w:rsidRDefault="00DA4EBC" w:rsidP="00E02D00">
      <w:pPr>
        <w:spacing w:after="0" w:line="240" w:lineRule="auto"/>
        <w:jc w:val="both"/>
      </w:pPr>
      <w:r>
        <w:t>T</w:t>
      </w:r>
      <w:r w:rsidR="008D5C5C">
        <w:t>he Objective Indicator</w:t>
      </w:r>
      <w:r w:rsidR="0083621C">
        <w:t xml:space="preserve"> and Target</w:t>
      </w:r>
      <w:r>
        <w:t xml:space="preserve"> should be expressed in terms of a percentage or extent against a defined population, such as the national population or the registered refugees.</w:t>
      </w:r>
    </w:p>
    <w:p w14:paraId="5C687851" w14:textId="77777777" w:rsidR="00DD0BF7" w:rsidRDefault="00DD0BF7" w:rsidP="00E02D00">
      <w:pPr>
        <w:pStyle w:val="Pa30"/>
        <w:spacing w:line="240" w:lineRule="auto"/>
        <w:jc w:val="both"/>
        <w:rPr>
          <w:rFonts w:asciiTheme="minorHAnsi" w:hAnsiTheme="minorHAnsi" w:cs="Optima LT Std"/>
          <w:b/>
          <w:bCs/>
          <w:color w:val="000000"/>
          <w:sz w:val="22"/>
          <w:szCs w:val="22"/>
        </w:rPr>
      </w:pPr>
    </w:p>
    <w:p w14:paraId="01BD52FB" w14:textId="232159CC" w:rsidR="00A466A9" w:rsidRDefault="00A466A9" w:rsidP="00A466A9">
      <w:pPr>
        <w:pStyle w:val="Heading1"/>
        <w:numPr>
          <w:ilvl w:val="0"/>
          <w:numId w:val="0"/>
        </w:numPr>
        <w:ind w:left="432" w:hanging="432"/>
        <w:rPr>
          <w:sz w:val="28"/>
          <w:szCs w:val="28"/>
        </w:rPr>
      </w:pPr>
      <w:r>
        <w:rPr>
          <w:sz w:val="28"/>
          <w:szCs w:val="28"/>
        </w:rPr>
        <w:t>Examples of Objective Indicators</w:t>
      </w:r>
    </w:p>
    <w:p w14:paraId="32FF6030" w14:textId="4EE7232E" w:rsidR="00F208C4" w:rsidRDefault="00247D8F" w:rsidP="00E02D00">
      <w:pPr>
        <w:pStyle w:val="ListParagraph"/>
        <w:numPr>
          <w:ilvl w:val="0"/>
          <w:numId w:val="3"/>
        </w:numPr>
        <w:jc w:val="both"/>
      </w:pPr>
      <w:r>
        <w:t>% of</w:t>
      </w:r>
      <w:r w:rsidR="008C2904">
        <w:t xml:space="preserve"> Syrian</w:t>
      </w:r>
      <w:r>
        <w:t xml:space="preserve"> refugee children who are enrolled in formal education</w:t>
      </w:r>
      <w:r w:rsidR="004A24DC">
        <w:t xml:space="preserve"> [Numerator = # of </w:t>
      </w:r>
      <w:r w:rsidR="008C2904">
        <w:t xml:space="preserve">Syrian </w:t>
      </w:r>
      <w:r w:rsidR="004A24DC">
        <w:t xml:space="preserve">refugee children enrolled// Denominator = Total # of school-age </w:t>
      </w:r>
      <w:r w:rsidR="008C2904">
        <w:t xml:space="preserve">Syrian </w:t>
      </w:r>
      <w:r w:rsidR="004A24DC">
        <w:t>refugee children]</w:t>
      </w:r>
    </w:p>
    <w:p w14:paraId="21BF8979" w14:textId="4CAB4A59" w:rsidR="00247D8F" w:rsidRDefault="008360F1" w:rsidP="00E02D00">
      <w:pPr>
        <w:pStyle w:val="ListParagraph"/>
        <w:numPr>
          <w:ilvl w:val="0"/>
          <w:numId w:val="3"/>
        </w:numPr>
        <w:jc w:val="both"/>
      </w:pPr>
      <w:r>
        <w:t xml:space="preserve">% of targeted Syrian refugees and member of impacted communities who receive cash grants for basic household needs [Numerator = # of Syrian refugees and members of impacted communities targeted who receive cash grants// </w:t>
      </w:r>
      <w:r w:rsidR="00801E4F">
        <w:t xml:space="preserve"># </w:t>
      </w:r>
      <w:r>
        <w:t>target</w:t>
      </w:r>
      <w:r w:rsidR="00801E4F">
        <w:t>ed</w:t>
      </w:r>
      <w:r>
        <w:t>]</w:t>
      </w:r>
    </w:p>
    <w:p w14:paraId="21686D30" w14:textId="243E5A1C" w:rsidR="00A466A9" w:rsidRDefault="00A466A9" w:rsidP="00A466A9">
      <w:pPr>
        <w:pStyle w:val="Heading1"/>
        <w:numPr>
          <w:ilvl w:val="0"/>
          <w:numId w:val="0"/>
        </w:numPr>
        <w:ind w:left="432" w:hanging="432"/>
        <w:rPr>
          <w:sz w:val="28"/>
          <w:szCs w:val="28"/>
        </w:rPr>
      </w:pPr>
      <w:r>
        <w:rPr>
          <w:sz w:val="28"/>
          <w:szCs w:val="28"/>
        </w:rPr>
        <w:lastRenderedPageBreak/>
        <w:t>Setting Outputs</w:t>
      </w:r>
    </w:p>
    <w:p w14:paraId="175083FF" w14:textId="20AB95C4" w:rsidR="00BD53BD" w:rsidRPr="00E578FC" w:rsidRDefault="00BE6E27" w:rsidP="00E02D00">
      <w:pPr>
        <w:spacing w:after="0" w:line="240" w:lineRule="auto"/>
        <w:jc w:val="both"/>
      </w:pPr>
      <w:r w:rsidRPr="00E578FC">
        <w:t>Each Objective will contain up to five Outputs, each one of which will fall under either the Re</w:t>
      </w:r>
      <w:r w:rsidR="00543036">
        <w:t xml:space="preserve">fugee or Resilience component. </w:t>
      </w:r>
    </w:p>
    <w:p w14:paraId="7EFB0578" w14:textId="77777777" w:rsidR="00642556" w:rsidRDefault="00642556" w:rsidP="00E02D00">
      <w:pPr>
        <w:spacing w:after="0" w:line="240" w:lineRule="auto"/>
        <w:jc w:val="both"/>
        <w:rPr>
          <w:rFonts w:cs="Optima LT Std"/>
          <w:color w:val="000000"/>
        </w:rPr>
      </w:pPr>
    </w:p>
    <w:p w14:paraId="268D971E" w14:textId="77777777" w:rsidR="00BD53BD" w:rsidRPr="00E578FC" w:rsidRDefault="00BD53BD" w:rsidP="00E02D00">
      <w:pPr>
        <w:spacing w:after="0" w:line="240" w:lineRule="auto"/>
        <w:jc w:val="both"/>
        <w:rPr>
          <w:rFonts w:cs="Optima LT Std"/>
          <w:color w:val="000000"/>
        </w:rPr>
      </w:pPr>
      <w:r w:rsidRPr="00E578FC">
        <w:rPr>
          <w:rFonts w:cs="Optima LT Std"/>
          <w:color w:val="000000"/>
        </w:rPr>
        <w:t>Outputs are changes in skills or abilities and capacities of individuals or institu</w:t>
      </w:r>
      <w:r w:rsidRPr="00E578FC">
        <w:rPr>
          <w:rFonts w:cs="Optima LT Std"/>
          <w:color w:val="000000"/>
        </w:rPr>
        <w:softHyphen/>
        <w:t>tions, or the availability of new products and services that result from the comple</w:t>
      </w:r>
      <w:r w:rsidRPr="00E578FC">
        <w:rPr>
          <w:rFonts w:cs="Optima LT Std"/>
          <w:color w:val="000000"/>
        </w:rPr>
        <w:softHyphen/>
        <w:t>tion of activities within an interven</w:t>
      </w:r>
      <w:r w:rsidRPr="00E578FC">
        <w:rPr>
          <w:rFonts w:cs="Optima LT Std"/>
          <w:color w:val="000000"/>
        </w:rPr>
        <w:softHyphen/>
        <w:t>tion within the control of the organization. They are achieved with the resources provided and within the time period specified.</w:t>
      </w:r>
    </w:p>
    <w:p w14:paraId="785B0048" w14:textId="77777777" w:rsidR="00BD53BD" w:rsidRPr="00E578FC" w:rsidRDefault="00BD53BD" w:rsidP="00E02D00">
      <w:pPr>
        <w:pStyle w:val="Default"/>
        <w:jc w:val="both"/>
        <w:rPr>
          <w:rFonts w:asciiTheme="minorHAnsi" w:hAnsiTheme="minorHAnsi" w:cs="Optima LT Std"/>
          <w:sz w:val="22"/>
          <w:szCs w:val="22"/>
        </w:rPr>
      </w:pPr>
    </w:p>
    <w:p w14:paraId="7A465CE6" w14:textId="42F54FC2" w:rsidR="00313BE3" w:rsidRPr="00E578FC" w:rsidRDefault="008930D8" w:rsidP="00E02D00">
      <w:pPr>
        <w:pStyle w:val="Default"/>
        <w:jc w:val="both"/>
        <w:rPr>
          <w:rFonts w:asciiTheme="minorHAnsi" w:hAnsiTheme="minorHAnsi" w:cs="Optima LT Std"/>
          <w:sz w:val="22"/>
          <w:szCs w:val="22"/>
        </w:rPr>
      </w:pPr>
      <w:r>
        <w:rPr>
          <w:rFonts w:asciiTheme="minorHAnsi" w:hAnsiTheme="minorHAnsi" w:cs="Optima LT Std"/>
          <w:sz w:val="22"/>
          <w:szCs w:val="22"/>
        </w:rPr>
        <w:t>Outputs</w:t>
      </w:r>
      <w:r w:rsidR="00BD53BD" w:rsidRPr="00E578FC">
        <w:rPr>
          <w:rFonts w:asciiTheme="minorHAnsi" w:hAnsiTheme="minorHAnsi" w:cs="Optima LT Std"/>
          <w:sz w:val="22"/>
          <w:szCs w:val="22"/>
        </w:rPr>
        <w:t xml:space="preserve"> are a pre-condition for the subsequent achievement of </w:t>
      </w:r>
      <w:r w:rsidR="00BE6E27" w:rsidRPr="00E578FC">
        <w:rPr>
          <w:rFonts w:asciiTheme="minorHAnsi" w:hAnsiTheme="minorHAnsi" w:cs="Optima LT Std"/>
          <w:sz w:val="22"/>
          <w:szCs w:val="22"/>
        </w:rPr>
        <w:t>Objectives</w:t>
      </w:r>
      <w:r w:rsidR="00BD53BD" w:rsidRPr="00E578FC">
        <w:rPr>
          <w:rFonts w:asciiTheme="minorHAnsi" w:hAnsiTheme="minorHAnsi" w:cs="Optima LT Std"/>
          <w:sz w:val="22"/>
          <w:szCs w:val="22"/>
        </w:rPr>
        <w:t xml:space="preserve">. </w:t>
      </w:r>
      <w:r>
        <w:rPr>
          <w:rFonts w:asciiTheme="minorHAnsi" w:hAnsiTheme="minorHAnsi" w:cs="Optima LT Std"/>
          <w:sz w:val="22"/>
          <w:szCs w:val="22"/>
        </w:rPr>
        <w:t>Ou</w:t>
      </w:r>
      <w:r w:rsidR="00BD53BD" w:rsidRPr="00E578FC">
        <w:rPr>
          <w:rFonts w:asciiTheme="minorHAnsi" w:hAnsiTheme="minorHAnsi" w:cs="Optima LT Std"/>
          <w:sz w:val="22"/>
          <w:szCs w:val="22"/>
        </w:rPr>
        <w:t xml:space="preserve">tputs should be </w:t>
      </w:r>
      <w:r>
        <w:rPr>
          <w:rFonts w:asciiTheme="minorHAnsi" w:hAnsiTheme="minorHAnsi" w:cs="Optima LT Std"/>
          <w:sz w:val="22"/>
          <w:szCs w:val="22"/>
        </w:rPr>
        <w:t xml:space="preserve">almost entirely within the control of the implementing organizations </w:t>
      </w:r>
      <w:r w:rsidR="00BD53BD" w:rsidRPr="00E578FC">
        <w:rPr>
          <w:rFonts w:asciiTheme="minorHAnsi" w:hAnsiTheme="minorHAnsi" w:cs="Optima LT Std"/>
          <w:sz w:val="22"/>
          <w:szCs w:val="22"/>
        </w:rPr>
        <w:t xml:space="preserve">and less influenced by external factors. </w:t>
      </w:r>
    </w:p>
    <w:p w14:paraId="441F6C9D" w14:textId="77777777" w:rsidR="00185FEF" w:rsidRDefault="00185FEF" w:rsidP="00E02D00">
      <w:pPr>
        <w:pStyle w:val="Default"/>
        <w:jc w:val="both"/>
        <w:rPr>
          <w:rFonts w:asciiTheme="minorHAnsi" w:hAnsiTheme="minorHAnsi" w:cs="Optima LT Std"/>
          <w:sz w:val="22"/>
          <w:szCs w:val="22"/>
        </w:rPr>
      </w:pPr>
    </w:p>
    <w:p w14:paraId="7866E0AF" w14:textId="2CDA04C2" w:rsidR="00313BE3" w:rsidRPr="00E578FC" w:rsidRDefault="009E2EDB" w:rsidP="00E02D00">
      <w:pPr>
        <w:pStyle w:val="Default"/>
        <w:jc w:val="both"/>
        <w:rPr>
          <w:rFonts w:asciiTheme="minorHAnsi" w:hAnsiTheme="minorHAnsi" w:cs="Optima LT Std"/>
          <w:sz w:val="22"/>
          <w:szCs w:val="22"/>
        </w:rPr>
      </w:pPr>
      <w:r w:rsidRPr="00E578FC">
        <w:rPr>
          <w:rFonts w:asciiTheme="minorHAnsi" w:hAnsiTheme="minorHAnsi" w:cs="Optima LT Std"/>
          <w:sz w:val="22"/>
          <w:szCs w:val="22"/>
        </w:rPr>
        <w:t>T</w:t>
      </w:r>
      <w:r w:rsidR="00C55695">
        <w:rPr>
          <w:rFonts w:asciiTheme="minorHAnsi" w:hAnsiTheme="minorHAnsi" w:cs="Optima LT Std"/>
          <w:sz w:val="22"/>
          <w:szCs w:val="22"/>
        </w:rPr>
        <w:t>he</w:t>
      </w:r>
      <w:r w:rsidR="00313BE3" w:rsidRPr="00E578FC">
        <w:rPr>
          <w:rFonts w:asciiTheme="minorHAnsi" w:hAnsiTheme="minorHAnsi" w:cs="Optima LT Std"/>
          <w:sz w:val="22"/>
          <w:szCs w:val="22"/>
        </w:rPr>
        <w:t xml:space="preserve"> </w:t>
      </w:r>
      <w:r w:rsidR="00DD0BF7" w:rsidRPr="00E578FC">
        <w:rPr>
          <w:rFonts w:asciiTheme="minorHAnsi" w:hAnsiTheme="minorHAnsi" w:cs="Optima LT Std"/>
          <w:sz w:val="22"/>
          <w:szCs w:val="22"/>
        </w:rPr>
        <w:t>realization</w:t>
      </w:r>
      <w:r w:rsidR="00C55695">
        <w:rPr>
          <w:rFonts w:asciiTheme="minorHAnsi" w:hAnsiTheme="minorHAnsi" w:cs="Optima LT Std"/>
          <w:sz w:val="22"/>
          <w:szCs w:val="22"/>
        </w:rPr>
        <w:t xml:space="preserve"> of outputs should, as far as possible be measured through </w:t>
      </w:r>
      <w:r w:rsidR="00313BE3" w:rsidRPr="00E578FC">
        <w:rPr>
          <w:rFonts w:asciiTheme="minorHAnsi" w:hAnsiTheme="minorHAnsi" w:cs="Optima LT Std"/>
          <w:sz w:val="22"/>
          <w:szCs w:val="22"/>
        </w:rPr>
        <w:t>quantit</w:t>
      </w:r>
      <w:r w:rsidR="00C55695">
        <w:rPr>
          <w:rFonts w:asciiTheme="minorHAnsi" w:hAnsiTheme="minorHAnsi" w:cs="Optima LT Std"/>
          <w:sz w:val="22"/>
          <w:szCs w:val="22"/>
        </w:rPr>
        <w:t>ative indicators</w:t>
      </w:r>
      <w:r w:rsidR="00A466A9">
        <w:rPr>
          <w:rFonts w:asciiTheme="minorHAnsi" w:hAnsiTheme="minorHAnsi" w:cs="Optima LT Std"/>
          <w:sz w:val="22"/>
          <w:szCs w:val="22"/>
        </w:rPr>
        <w:t>, though q</w:t>
      </w:r>
      <w:r w:rsidR="00C55695">
        <w:rPr>
          <w:rFonts w:asciiTheme="minorHAnsi" w:hAnsiTheme="minorHAnsi" w:cs="Optima LT Std"/>
          <w:sz w:val="22"/>
          <w:szCs w:val="22"/>
        </w:rPr>
        <w:t xml:space="preserve">ualitative indicators can be used where appropriate. </w:t>
      </w:r>
    </w:p>
    <w:p w14:paraId="01828DA8" w14:textId="77777777" w:rsidR="00AB2BD3" w:rsidRDefault="00AB2BD3" w:rsidP="00E02D00">
      <w:pPr>
        <w:spacing w:after="0" w:line="240" w:lineRule="auto"/>
        <w:jc w:val="both"/>
        <w:rPr>
          <w:rFonts w:cs="Optima LT Std"/>
          <w:b/>
          <w:color w:val="000000"/>
          <w:u w:val="single"/>
        </w:rPr>
      </w:pPr>
    </w:p>
    <w:p w14:paraId="089B2FAC" w14:textId="23D2043E" w:rsidR="00A466A9" w:rsidRDefault="00A466A9" w:rsidP="00A466A9">
      <w:pPr>
        <w:pStyle w:val="Heading1"/>
        <w:numPr>
          <w:ilvl w:val="0"/>
          <w:numId w:val="0"/>
        </w:numPr>
        <w:ind w:left="432" w:hanging="432"/>
        <w:rPr>
          <w:sz w:val="28"/>
          <w:szCs w:val="28"/>
        </w:rPr>
      </w:pPr>
      <w:r>
        <w:rPr>
          <w:sz w:val="28"/>
          <w:szCs w:val="28"/>
        </w:rPr>
        <w:t>Setting Output Indicators</w:t>
      </w:r>
    </w:p>
    <w:p w14:paraId="6AF0CB92" w14:textId="4F589D2B" w:rsidR="008D5C5C" w:rsidRPr="00E578FC" w:rsidRDefault="00BE6E27" w:rsidP="00E02D00">
      <w:pPr>
        <w:spacing w:after="0" w:line="240" w:lineRule="auto"/>
        <w:jc w:val="both"/>
        <w:rPr>
          <w:rFonts w:cs="Optima LT Std"/>
          <w:color w:val="000000"/>
        </w:rPr>
      </w:pPr>
      <w:r w:rsidRPr="00E578FC">
        <w:rPr>
          <w:rFonts w:cs="Optima LT Std"/>
          <w:color w:val="000000"/>
        </w:rPr>
        <w:t xml:space="preserve">Each Output should have one Output Indicator. Output Indicators are the specific units that are produced by the activities making up the Output. </w:t>
      </w:r>
      <w:r w:rsidR="008D5C5C" w:rsidRPr="00E578FC">
        <w:rPr>
          <w:rFonts w:cs="Optima LT Std"/>
          <w:color w:val="000000"/>
        </w:rPr>
        <w:t xml:space="preserve">The </w:t>
      </w:r>
      <w:r w:rsidR="009A0EB2">
        <w:rPr>
          <w:rFonts w:cs="Optima LT Std"/>
          <w:color w:val="000000"/>
        </w:rPr>
        <w:t xml:space="preserve">output </w:t>
      </w:r>
      <w:r w:rsidR="008D5C5C" w:rsidRPr="00E578FC">
        <w:rPr>
          <w:rFonts w:cs="Optima LT Std"/>
          <w:color w:val="000000"/>
        </w:rPr>
        <w:t>indicator should clearly state the unit and a target that is feasible within the time, capacity and resources available.</w:t>
      </w:r>
      <w:r w:rsidR="009A0EB2">
        <w:rPr>
          <w:rFonts w:cs="Optima LT Std"/>
          <w:color w:val="000000"/>
        </w:rPr>
        <w:t xml:space="preserve"> </w:t>
      </w:r>
    </w:p>
    <w:p w14:paraId="585C7AFB" w14:textId="77777777" w:rsidR="00185FEF" w:rsidRDefault="00185FEF" w:rsidP="00E02D00">
      <w:pPr>
        <w:spacing w:after="0" w:line="240" w:lineRule="auto"/>
        <w:jc w:val="both"/>
        <w:rPr>
          <w:rFonts w:cs="Optima LT Std"/>
          <w:color w:val="000000"/>
        </w:rPr>
      </w:pPr>
    </w:p>
    <w:p w14:paraId="644A96EF" w14:textId="38D6CB98" w:rsidR="00A466A9" w:rsidRDefault="00A466A9" w:rsidP="00A466A9">
      <w:pPr>
        <w:pStyle w:val="Heading1"/>
        <w:numPr>
          <w:ilvl w:val="0"/>
          <w:numId w:val="0"/>
        </w:numPr>
        <w:ind w:left="432" w:hanging="432"/>
        <w:rPr>
          <w:sz w:val="28"/>
          <w:szCs w:val="28"/>
        </w:rPr>
      </w:pPr>
      <w:r>
        <w:rPr>
          <w:sz w:val="28"/>
          <w:szCs w:val="28"/>
        </w:rPr>
        <w:t>Examples of Output Indicators</w:t>
      </w:r>
    </w:p>
    <w:p w14:paraId="6BFC9559" w14:textId="77777777" w:rsidR="007E0CFF" w:rsidRDefault="007E0CFF" w:rsidP="00E02D00">
      <w:pPr>
        <w:pStyle w:val="Default"/>
        <w:numPr>
          <w:ilvl w:val="0"/>
          <w:numId w:val="2"/>
        </w:numPr>
        <w:jc w:val="both"/>
        <w:rPr>
          <w:rFonts w:asciiTheme="minorHAnsi" w:hAnsiTheme="minorHAnsi" w:cs="Optima LT Std"/>
          <w:sz w:val="22"/>
          <w:szCs w:val="22"/>
        </w:rPr>
      </w:pPr>
      <w:r w:rsidRPr="00E578FC">
        <w:rPr>
          <w:rFonts w:asciiTheme="minorHAnsi" w:hAnsiTheme="minorHAnsi" w:cs="Optima LT Std"/>
          <w:sz w:val="22"/>
          <w:szCs w:val="22"/>
        </w:rPr>
        <w:t># of schools constructed</w:t>
      </w:r>
      <w:r>
        <w:rPr>
          <w:rFonts w:asciiTheme="minorHAnsi" w:hAnsiTheme="minorHAnsi" w:cs="Optima LT Std"/>
          <w:sz w:val="22"/>
          <w:szCs w:val="22"/>
        </w:rPr>
        <w:t>;</w:t>
      </w:r>
    </w:p>
    <w:p w14:paraId="624DB9B5" w14:textId="77777777" w:rsidR="007E0CFF" w:rsidRDefault="007E0CFF" w:rsidP="00E02D00">
      <w:pPr>
        <w:pStyle w:val="Default"/>
        <w:numPr>
          <w:ilvl w:val="0"/>
          <w:numId w:val="2"/>
        </w:numPr>
        <w:jc w:val="both"/>
        <w:rPr>
          <w:rFonts w:asciiTheme="minorHAnsi" w:hAnsiTheme="minorHAnsi" w:cs="Optima LT Std"/>
          <w:sz w:val="22"/>
          <w:szCs w:val="22"/>
        </w:rPr>
      </w:pPr>
      <w:r w:rsidRPr="00E578FC">
        <w:rPr>
          <w:rFonts w:asciiTheme="minorHAnsi" w:hAnsiTheme="minorHAnsi" w:cs="Optima LT Std"/>
          <w:sz w:val="22"/>
          <w:szCs w:val="22"/>
        </w:rPr>
        <w:t># of people receiving cash grants</w:t>
      </w:r>
      <w:r>
        <w:rPr>
          <w:rFonts w:asciiTheme="minorHAnsi" w:hAnsiTheme="minorHAnsi" w:cs="Optima LT Std"/>
          <w:sz w:val="22"/>
          <w:szCs w:val="22"/>
        </w:rPr>
        <w:t>;</w:t>
      </w:r>
    </w:p>
    <w:p w14:paraId="15925ECE" w14:textId="1D6400D2" w:rsidR="007E0CFF" w:rsidRDefault="007E0CFF" w:rsidP="00E02D00">
      <w:pPr>
        <w:pStyle w:val="Default"/>
        <w:numPr>
          <w:ilvl w:val="0"/>
          <w:numId w:val="2"/>
        </w:numPr>
        <w:jc w:val="both"/>
        <w:rPr>
          <w:rFonts w:asciiTheme="minorHAnsi" w:hAnsiTheme="minorHAnsi" w:cs="Optima LT Std"/>
          <w:sz w:val="22"/>
          <w:szCs w:val="22"/>
        </w:rPr>
      </w:pPr>
      <w:r>
        <w:rPr>
          <w:rFonts w:asciiTheme="minorHAnsi" w:hAnsiTheme="minorHAnsi" w:cs="Optima LT Std"/>
          <w:sz w:val="22"/>
          <w:szCs w:val="22"/>
        </w:rPr>
        <w:t># of tents repaired;</w:t>
      </w:r>
    </w:p>
    <w:p w14:paraId="455874F4" w14:textId="504B3629" w:rsidR="007549A9" w:rsidRDefault="007549A9" w:rsidP="00E02D00">
      <w:pPr>
        <w:pStyle w:val="Default"/>
        <w:numPr>
          <w:ilvl w:val="0"/>
          <w:numId w:val="2"/>
        </w:numPr>
        <w:jc w:val="both"/>
        <w:rPr>
          <w:rFonts w:asciiTheme="minorHAnsi" w:hAnsiTheme="minorHAnsi" w:cs="Optima LT Std"/>
          <w:sz w:val="22"/>
          <w:szCs w:val="22"/>
        </w:rPr>
      </w:pPr>
      <w:r>
        <w:rPr>
          <w:rFonts w:asciiTheme="minorHAnsi" w:hAnsiTheme="minorHAnsi" w:cs="Optima LT Std"/>
          <w:sz w:val="22"/>
          <w:szCs w:val="22"/>
        </w:rPr>
        <w:t># of childre</w:t>
      </w:r>
      <w:r w:rsidR="007E0CFF">
        <w:rPr>
          <w:rFonts w:asciiTheme="minorHAnsi" w:hAnsiTheme="minorHAnsi" w:cs="Optima LT Std"/>
          <w:sz w:val="22"/>
          <w:szCs w:val="22"/>
        </w:rPr>
        <w:t>n vaccinated per campaign round;</w:t>
      </w:r>
    </w:p>
    <w:p w14:paraId="62182963" w14:textId="302E6D2E" w:rsidR="006E21AB" w:rsidRPr="00AB2BD3" w:rsidRDefault="007549A9" w:rsidP="00AB2BD3">
      <w:pPr>
        <w:pStyle w:val="Default"/>
        <w:numPr>
          <w:ilvl w:val="0"/>
          <w:numId w:val="2"/>
        </w:numPr>
        <w:rPr>
          <w:rFonts w:asciiTheme="minorHAnsi" w:hAnsiTheme="minorHAnsi" w:cs="Optima LT Std"/>
          <w:sz w:val="22"/>
          <w:szCs w:val="22"/>
        </w:rPr>
      </w:pPr>
      <w:r>
        <w:rPr>
          <w:rFonts w:asciiTheme="minorHAnsi" w:hAnsiTheme="minorHAnsi" w:cs="Optima LT Std"/>
          <w:sz w:val="22"/>
          <w:szCs w:val="22"/>
        </w:rPr>
        <w:t># of people trained.</w:t>
      </w:r>
    </w:p>
    <w:sectPr w:rsidR="006E21AB" w:rsidRPr="00AB2BD3" w:rsidSect="00DD0BF7">
      <w:headerReference w:type="even" r:id="rId9"/>
      <w:headerReference w:type="default" r:id="rId10"/>
      <w:footerReference w:type="even" r:id="rId11"/>
      <w:footerReference w:type="default" r:id="rId12"/>
      <w:headerReference w:type="first" r:id="rId13"/>
      <w:footerReference w:type="first" r:id="rId14"/>
      <w:pgSz w:w="12240" w:h="15840"/>
      <w:pgMar w:top="810" w:right="1080" w:bottom="81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44B8EE" w14:textId="77777777" w:rsidR="00EF0DA1" w:rsidRDefault="00EF0DA1" w:rsidP="006B53F0">
      <w:pPr>
        <w:spacing w:after="0" w:line="240" w:lineRule="auto"/>
      </w:pPr>
      <w:r>
        <w:separator/>
      </w:r>
    </w:p>
  </w:endnote>
  <w:endnote w:type="continuationSeparator" w:id="0">
    <w:p w14:paraId="39A9A14F" w14:textId="77777777" w:rsidR="00EF0DA1" w:rsidRDefault="00EF0DA1" w:rsidP="006B5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Sans">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Optima LT Std Demi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Optima LT St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4B49C" w14:textId="77777777" w:rsidR="00EF0DA1" w:rsidRDefault="00EF0D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B97DB" w14:textId="77777777" w:rsidR="00EF0DA1" w:rsidRDefault="00EF0D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769A3" w14:textId="77777777" w:rsidR="00EF0DA1" w:rsidRDefault="00EF0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DA6383" w14:textId="77777777" w:rsidR="00EF0DA1" w:rsidRDefault="00EF0DA1" w:rsidP="006B53F0">
      <w:pPr>
        <w:spacing w:after="0" w:line="240" w:lineRule="auto"/>
      </w:pPr>
      <w:r>
        <w:separator/>
      </w:r>
    </w:p>
  </w:footnote>
  <w:footnote w:type="continuationSeparator" w:id="0">
    <w:p w14:paraId="6F3883E6" w14:textId="77777777" w:rsidR="00EF0DA1" w:rsidRDefault="00EF0DA1" w:rsidP="006B53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54906" w14:textId="3512E44B" w:rsidR="00EF0DA1" w:rsidRDefault="00EF0D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7BD71" w14:textId="30CCD13D" w:rsidR="00EF0DA1" w:rsidRDefault="00EF0D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D0A04" w14:textId="001808B6" w:rsidR="00EF0DA1" w:rsidRDefault="00EF0D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A2523"/>
    <w:multiLevelType w:val="multilevel"/>
    <w:tmpl w:val="5704BBF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38682312"/>
    <w:multiLevelType w:val="hybridMultilevel"/>
    <w:tmpl w:val="3184FF2A"/>
    <w:lvl w:ilvl="0" w:tplc="A132944A">
      <w:start w:val="1"/>
      <w:numFmt w:val="decimal"/>
      <w:lvlText w:val="%1."/>
      <w:lvlJc w:val="left"/>
      <w:pPr>
        <w:ind w:left="720" w:hanging="360"/>
      </w:pPr>
      <w:rPr>
        <w:rFonts w:ascii="PT Sans" w:hAnsi="PT Sans" w:hint="default"/>
        <w:b/>
        <w:bCs/>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1F0376"/>
    <w:multiLevelType w:val="hybridMultilevel"/>
    <w:tmpl w:val="EBC6B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3263C7"/>
    <w:multiLevelType w:val="hybridMultilevel"/>
    <w:tmpl w:val="3D50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E9A"/>
    <w:rsid w:val="000021D8"/>
    <w:rsid w:val="000042D3"/>
    <w:rsid w:val="00011F1E"/>
    <w:rsid w:val="000636F9"/>
    <w:rsid w:val="00071B21"/>
    <w:rsid w:val="00076E16"/>
    <w:rsid w:val="00094CA9"/>
    <w:rsid w:val="00122F06"/>
    <w:rsid w:val="00135985"/>
    <w:rsid w:val="0015778C"/>
    <w:rsid w:val="0018162E"/>
    <w:rsid w:val="001845EE"/>
    <w:rsid w:val="00185FEF"/>
    <w:rsid w:val="001A488B"/>
    <w:rsid w:val="001C2224"/>
    <w:rsid w:val="001C7D98"/>
    <w:rsid w:val="001D1A68"/>
    <w:rsid w:val="001D3762"/>
    <w:rsid w:val="001F4E13"/>
    <w:rsid w:val="00206FBD"/>
    <w:rsid w:val="00247D8F"/>
    <w:rsid w:val="00257718"/>
    <w:rsid w:val="002B1C0D"/>
    <w:rsid w:val="002D4002"/>
    <w:rsid w:val="00313BE3"/>
    <w:rsid w:val="00352A2E"/>
    <w:rsid w:val="003E764D"/>
    <w:rsid w:val="0044558F"/>
    <w:rsid w:val="00456234"/>
    <w:rsid w:val="00473720"/>
    <w:rsid w:val="00476B29"/>
    <w:rsid w:val="004A24DC"/>
    <w:rsid w:val="004D1F1F"/>
    <w:rsid w:val="004D2EC7"/>
    <w:rsid w:val="004E3F06"/>
    <w:rsid w:val="004E4355"/>
    <w:rsid w:val="004E6F35"/>
    <w:rsid w:val="00521F38"/>
    <w:rsid w:val="00530E6E"/>
    <w:rsid w:val="005423A9"/>
    <w:rsid w:val="00543036"/>
    <w:rsid w:val="005A2EFA"/>
    <w:rsid w:val="005D5043"/>
    <w:rsid w:val="005E4494"/>
    <w:rsid w:val="005E5F7E"/>
    <w:rsid w:val="00601DA6"/>
    <w:rsid w:val="006330BC"/>
    <w:rsid w:val="00642556"/>
    <w:rsid w:val="00645BBE"/>
    <w:rsid w:val="006846EE"/>
    <w:rsid w:val="00691964"/>
    <w:rsid w:val="006B4547"/>
    <w:rsid w:val="006B53F0"/>
    <w:rsid w:val="006C45B7"/>
    <w:rsid w:val="006E21AB"/>
    <w:rsid w:val="006E7DE2"/>
    <w:rsid w:val="00704804"/>
    <w:rsid w:val="007124A7"/>
    <w:rsid w:val="00750C20"/>
    <w:rsid w:val="0075153B"/>
    <w:rsid w:val="007549A9"/>
    <w:rsid w:val="007553D1"/>
    <w:rsid w:val="0077534F"/>
    <w:rsid w:val="00776898"/>
    <w:rsid w:val="00791905"/>
    <w:rsid w:val="00792F76"/>
    <w:rsid w:val="007A5084"/>
    <w:rsid w:val="007A7C59"/>
    <w:rsid w:val="007B151E"/>
    <w:rsid w:val="007E0CFF"/>
    <w:rsid w:val="007F723C"/>
    <w:rsid w:val="00801A1E"/>
    <w:rsid w:val="00801E4F"/>
    <w:rsid w:val="00803355"/>
    <w:rsid w:val="00805C4E"/>
    <w:rsid w:val="0081221D"/>
    <w:rsid w:val="00822CAE"/>
    <w:rsid w:val="008360F1"/>
    <w:rsid w:val="0083621C"/>
    <w:rsid w:val="008930D8"/>
    <w:rsid w:val="008A580A"/>
    <w:rsid w:val="008A7E44"/>
    <w:rsid w:val="008B6E1A"/>
    <w:rsid w:val="008C2904"/>
    <w:rsid w:val="008D5C5C"/>
    <w:rsid w:val="008D61B6"/>
    <w:rsid w:val="00910611"/>
    <w:rsid w:val="00934ED0"/>
    <w:rsid w:val="00962627"/>
    <w:rsid w:val="00985FA4"/>
    <w:rsid w:val="009A0EB2"/>
    <w:rsid w:val="009C02A3"/>
    <w:rsid w:val="009C77E1"/>
    <w:rsid w:val="009D5587"/>
    <w:rsid w:val="009E2EDB"/>
    <w:rsid w:val="00A1300A"/>
    <w:rsid w:val="00A466A9"/>
    <w:rsid w:val="00A62393"/>
    <w:rsid w:val="00A8321A"/>
    <w:rsid w:val="00AA5963"/>
    <w:rsid w:val="00AB1523"/>
    <w:rsid w:val="00AB2BD3"/>
    <w:rsid w:val="00AB5B3B"/>
    <w:rsid w:val="00B14443"/>
    <w:rsid w:val="00B30D36"/>
    <w:rsid w:val="00B315DF"/>
    <w:rsid w:val="00B31F93"/>
    <w:rsid w:val="00B866C6"/>
    <w:rsid w:val="00BA69B6"/>
    <w:rsid w:val="00BA70A7"/>
    <w:rsid w:val="00BB3ABE"/>
    <w:rsid w:val="00BD53BD"/>
    <w:rsid w:val="00BE239C"/>
    <w:rsid w:val="00BE293A"/>
    <w:rsid w:val="00BE6E27"/>
    <w:rsid w:val="00C119AB"/>
    <w:rsid w:val="00C264E9"/>
    <w:rsid w:val="00C55695"/>
    <w:rsid w:val="00C67C19"/>
    <w:rsid w:val="00C849C8"/>
    <w:rsid w:val="00CC48DB"/>
    <w:rsid w:val="00CC6E9A"/>
    <w:rsid w:val="00D01973"/>
    <w:rsid w:val="00D62891"/>
    <w:rsid w:val="00D64F58"/>
    <w:rsid w:val="00DA4EBC"/>
    <w:rsid w:val="00DD0BF7"/>
    <w:rsid w:val="00DD674B"/>
    <w:rsid w:val="00E005B7"/>
    <w:rsid w:val="00E02D00"/>
    <w:rsid w:val="00E12D6E"/>
    <w:rsid w:val="00E2745D"/>
    <w:rsid w:val="00E41DBD"/>
    <w:rsid w:val="00E5402F"/>
    <w:rsid w:val="00E578FC"/>
    <w:rsid w:val="00E70D3E"/>
    <w:rsid w:val="00E734F1"/>
    <w:rsid w:val="00E7376F"/>
    <w:rsid w:val="00ED7FCA"/>
    <w:rsid w:val="00EF0DA1"/>
    <w:rsid w:val="00F10E6D"/>
    <w:rsid w:val="00F208C4"/>
    <w:rsid w:val="00F34BB4"/>
    <w:rsid w:val="00F60126"/>
    <w:rsid w:val="00F641CE"/>
    <w:rsid w:val="00FC28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51B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66A9"/>
    <w:pPr>
      <w:keepNext/>
      <w:keepLines/>
      <w:numPr>
        <w:numId w:val="4"/>
      </w:numPr>
      <w:spacing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A466A9"/>
    <w:pPr>
      <w:keepNext/>
      <w:keepLines/>
      <w:numPr>
        <w:ilvl w:val="1"/>
        <w:numId w:val="4"/>
      </w:numPr>
      <w:spacing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semiHidden/>
    <w:unhideWhenUsed/>
    <w:qFormat/>
    <w:rsid w:val="00A466A9"/>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466A9"/>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466A9"/>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466A9"/>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466A9"/>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466A9"/>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466A9"/>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7">
    <w:name w:val="Pa27"/>
    <w:basedOn w:val="Normal"/>
    <w:next w:val="Normal"/>
    <w:uiPriority w:val="99"/>
    <w:rsid w:val="00CC6E9A"/>
    <w:pPr>
      <w:autoSpaceDE w:val="0"/>
      <w:autoSpaceDN w:val="0"/>
      <w:adjustRightInd w:val="0"/>
      <w:spacing w:after="0" w:line="241" w:lineRule="atLeast"/>
    </w:pPr>
    <w:rPr>
      <w:rFonts w:ascii="Optima LT Std DemiBold" w:hAnsi="Optima LT Std DemiBold"/>
      <w:sz w:val="24"/>
      <w:szCs w:val="24"/>
    </w:rPr>
  </w:style>
  <w:style w:type="paragraph" w:customStyle="1" w:styleId="Pa30">
    <w:name w:val="Pa30"/>
    <w:basedOn w:val="Normal"/>
    <w:next w:val="Normal"/>
    <w:uiPriority w:val="99"/>
    <w:rsid w:val="00CC6E9A"/>
    <w:pPr>
      <w:autoSpaceDE w:val="0"/>
      <w:autoSpaceDN w:val="0"/>
      <w:adjustRightInd w:val="0"/>
      <w:spacing w:after="0" w:line="201" w:lineRule="atLeast"/>
    </w:pPr>
    <w:rPr>
      <w:rFonts w:ascii="Optima LT Std DemiBold" w:hAnsi="Optima LT Std DemiBold"/>
      <w:sz w:val="24"/>
      <w:szCs w:val="24"/>
    </w:rPr>
  </w:style>
  <w:style w:type="paragraph" w:customStyle="1" w:styleId="Pa13">
    <w:name w:val="Pa13"/>
    <w:basedOn w:val="Normal"/>
    <w:next w:val="Normal"/>
    <w:uiPriority w:val="99"/>
    <w:rsid w:val="00CC6E9A"/>
    <w:pPr>
      <w:autoSpaceDE w:val="0"/>
      <w:autoSpaceDN w:val="0"/>
      <w:adjustRightInd w:val="0"/>
      <w:spacing w:after="0" w:line="201" w:lineRule="atLeast"/>
    </w:pPr>
    <w:rPr>
      <w:rFonts w:ascii="Optima LT Std DemiBold" w:hAnsi="Optima LT Std DemiBold"/>
      <w:sz w:val="24"/>
      <w:szCs w:val="24"/>
    </w:rPr>
  </w:style>
  <w:style w:type="character" w:styleId="CommentReference">
    <w:name w:val="annotation reference"/>
    <w:basedOn w:val="DefaultParagraphFont"/>
    <w:uiPriority w:val="99"/>
    <w:semiHidden/>
    <w:unhideWhenUsed/>
    <w:rsid w:val="00803355"/>
    <w:rPr>
      <w:sz w:val="16"/>
      <w:szCs w:val="16"/>
    </w:rPr>
  </w:style>
  <w:style w:type="paragraph" w:styleId="CommentText">
    <w:name w:val="annotation text"/>
    <w:basedOn w:val="Normal"/>
    <w:link w:val="CommentTextChar"/>
    <w:uiPriority w:val="99"/>
    <w:semiHidden/>
    <w:unhideWhenUsed/>
    <w:rsid w:val="00803355"/>
    <w:pPr>
      <w:spacing w:line="240" w:lineRule="auto"/>
    </w:pPr>
    <w:rPr>
      <w:sz w:val="20"/>
      <w:szCs w:val="20"/>
    </w:rPr>
  </w:style>
  <w:style w:type="character" w:customStyle="1" w:styleId="CommentTextChar">
    <w:name w:val="Comment Text Char"/>
    <w:basedOn w:val="DefaultParagraphFont"/>
    <w:link w:val="CommentText"/>
    <w:uiPriority w:val="99"/>
    <w:semiHidden/>
    <w:rsid w:val="00803355"/>
    <w:rPr>
      <w:sz w:val="20"/>
      <w:szCs w:val="20"/>
    </w:rPr>
  </w:style>
  <w:style w:type="paragraph" w:styleId="CommentSubject">
    <w:name w:val="annotation subject"/>
    <w:basedOn w:val="CommentText"/>
    <w:next w:val="CommentText"/>
    <w:link w:val="CommentSubjectChar"/>
    <w:uiPriority w:val="99"/>
    <w:semiHidden/>
    <w:unhideWhenUsed/>
    <w:rsid w:val="00803355"/>
    <w:rPr>
      <w:b/>
      <w:bCs/>
    </w:rPr>
  </w:style>
  <w:style w:type="character" w:customStyle="1" w:styleId="CommentSubjectChar">
    <w:name w:val="Comment Subject Char"/>
    <w:basedOn w:val="CommentTextChar"/>
    <w:link w:val="CommentSubject"/>
    <w:uiPriority w:val="99"/>
    <w:semiHidden/>
    <w:rsid w:val="00803355"/>
    <w:rPr>
      <w:b/>
      <w:bCs/>
      <w:sz w:val="20"/>
      <w:szCs w:val="20"/>
    </w:rPr>
  </w:style>
  <w:style w:type="paragraph" w:styleId="BalloonText">
    <w:name w:val="Balloon Text"/>
    <w:basedOn w:val="Normal"/>
    <w:link w:val="BalloonTextChar"/>
    <w:uiPriority w:val="99"/>
    <w:semiHidden/>
    <w:unhideWhenUsed/>
    <w:rsid w:val="008033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355"/>
    <w:rPr>
      <w:rFonts w:ascii="Segoe UI" w:hAnsi="Segoe UI" w:cs="Segoe UI"/>
      <w:sz w:val="18"/>
      <w:szCs w:val="18"/>
    </w:rPr>
  </w:style>
  <w:style w:type="paragraph" w:styleId="Header">
    <w:name w:val="header"/>
    <w:basedOn w:val="Normal"/>
    <w:link w:val="HeaderChar"/>
    <w:uiPriority w:val="99"/>
    <w:unhideWhenUsed/>
    <w:rsid w:val="006B5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3F0"/>
  </w:style>
  <w:style w:type="paragraph" w:styleId="Footer">
    <w:name w:val="footer"/>
    <w:basedOn w:val="Normal"/>
    <w:link w:val="FooterChar"/>
    <w:uiPriority w:val="99"/>
    <w:unhideWhenUsed/>
    <w:rsid w:val="006B5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3F0"/>
  </w:style>
  <w:style w:type="paragraph" w:customStyle="1" w:styleId="Pa17">
    <w:name w:val="Pa17"/>
    <w:basedOn w:val="Normal"/>
    <w:next w:val="Normal"/>
    <w:uiPriority w:val="99"/>
    <w:rsid w:val="00645BBE"/>
    <w:pPr>
      <w:autoSpaceDE w:val="0"/>
      <w:autoSpaceDN w:val="0"/>
      <w:adjustRightInd w:val="0"/>
      <w:spacing w:after="0" w:line="221" w:lineRule="atLeast"/>
    </w:pPr>
    <w:rPr>
      <w:rFonts w:ascii="Optima LT Std DemiBold" w:hAnsi="Optima LT Std DemiBold"/>
      <w:sz w:val="24"/>
      <w:szCs w:val="24"/>
    </w:rPr>
  </w:style>
  <w:style w:type="paragraph" w:customStyle="1" w:styleId="Pa2">
    <w:name w:val="Pa2"/>
    <w:basedOn w:val="Normal"/>
    <w:next w:val="Normal"/>
    <w:uiPriority w:val="99"/>
    <w:rsid w:val="00645BBE"/>
    <w:pPr>
      <w:autoSpaceDE w:val="0"/>
      <w:autoSpaceDN w:val="0"/>
      <w:adjustRightInd w:val="0"/>
      <w:spacing w:after="0" w:line="201" w:lineRule="atLeast"/>
    </w:pPr>
    <w:rPr>
      <w:rFonts w:ascii="Optima LT Std DemiBold" w:hAnsi="Optima LT Std DemiBold"/>
      <w:sz w:val="24"/>
      <w:szCs w:val="24"/>
    </w:rPr>
  </w:style>
  <w:style w:type="character" w:customStyle="1" w:styleId="A10">
    <w:name w:val="A10"/>
    <w:uiPriority w:val="99"/>
    <w:rsid w:val="00645BBE"/>
    <w:rPr>
      <w:rFonts w:ascii="Optima LT Std" w:hAnsi="Optima LT Std" w:cs="Optima LT Std"/>
      <w:color w:val="000000"/>
      <w:sz w:val="11"/>
      <w:szCs w:val="11"/>
    </w:rPr>
  </w:style>
  <w:style w:type="paragraph" w:customStyle="1" w:styleId="Default">
    <w:name w:val="Default"/>
    <w:rsid w:val="00313BE3"/>
    <w:pPr>
      <w:autoSpaceDE w:val="0"/>
      <w:autoSpaceDN w:val="0"/>
      <w:adjustRightInd w:val="0"/>
      <w:spacing w:after="0" w:line="240" w:lineRule="auto"/>
    </w:pPr>
    <w:rPr>
      <w:rFonts w:ascii="Verdana" w:hAnsi="Verdana" w:cs="Verdana"/>
      <w:color w:val="000000"/>
      <w:sz w:val="24"/>
      <w:szCs w:val="24"/>
    </w:rPr>
  </w:style>
  <w:style w:type="character" w:customStyle="1" w:styleId="apple-converted-space">
    <w:name w:val="apple-converted-space"/>
    <w:basedOn w:val="DefaultParagraphFont"/>
    <w:rsid w:val="00E12D6E"/>
  </w:style>
  <w:style w:type="paragraph" w:styleId="ListParagraph">
    <w:name w:val="List Paragraph"/>
    <w:basedOn w:val="Normal"/>
    <w:uiPriority w:val="34"/>
    <w:qFormat/>
    <w:rsid w:val="00E12D6E"/>
    <w:pPr>
      <w:ind w:left="720"/>
      <w:contextualSpacing/>
    </w:pPr>
  </w:style>
  <w:style w:type="character" w:customStyle="1" w:styleId="Heading1Char">
    <w:name w:val="Heading 1 Char"/>
    <w:basedOn w:val="DefaultParagraphFont"/>
    <w:link w:val="Heading1"/>
    <w:uiPriority w:val="9"/>
    <w:rsid w:val="00A466A9"/>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A466A9"/>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semiHidden/>
    <w:rsid w:val="00A466A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A466A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466A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466A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466A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466A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466A9"/>
    <w:rPr>
      <w:rFonts w:asciiTheme="majorHAnsi" w:eastAsiaTheme="majorEastAsia" w:hAnsiTheme="majorHAnsi" w:cstheme="majorBidi"/>
      <w:i/>
      <w:iCs/>
      <w:color w:val="272727" w:themeColor="text1" w:themeTint="D8"/>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66A9"/>
    <w:pPr>
      <w:keepNext/>
      <w:keepLines/>
      <w:numPr>
        <w:numId w:val="4"/>
      </w:numPr>
      <w:spacing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A466A9"/>
    <w:pPr>
      <w:keepNext/>
      <w:keepLines/>
      <w:numPr>
        <w:ilvl w:val="1"/>
        <w:numId w:val="4"/>
      </w:numPr>
      <w:spacing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semiHidden/>
    <w:unhideWhenUsed/>
    <w:qFormat/>
    <w:rsid w:val="00A466A9"/>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466A9"/>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466A9"/>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466A9"/>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466A9"/>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466A9"/>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466A9"/>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7">
    <w:name w:val="Pa27"/>
    <w:basedOn w:val="Normal"/>
    <w:next w:val="Normal"/>
    <w:uiPriority w:val="99"/>
    <w:rsid w:val="00CC6E9A"/>
    <w:pPr>
      <w:autoSpaceDE w:val="0"/>
      <w:autoSpaceDN w:val="0"/>
      <w:adjustRightInd w:val="0"/>
      <w:spacing w:after="0" w:line="241" w:lineRule="atLeast"/>
    </w:pPr>
    <w:rPr>
      <w:rFonts w:ascii="Optima LT Std DemiBold" w:hAnsi="Optima LT Std DemiBold"/>
      <w:sz w:val="24"/>
      <w:szCs w:val="24"/>
    </w:rPr>
  </w:style>
  <w:style w:type="paragraph" w:customStyle="1" w:styleId="Pa30">
    <w:name w:val="Pa30"/>
    <w:basedOn w:val="Normal"/>
    <w:next w:val="Normal"/>
    <w:uiPriority w:val="99"/>
    <w:rsid w:val="00CC6E9A"/>
    <w:pPr>
      <w:autoSpaceDE w:val="0"/>
      <w:autoSpaceDN w:val="0"/>
      <w:adjustRightInd w:val="0"/>
      <w:spacing w:after="0" w:line="201" w:lineRule="atLeast"/>
    </w:pPr>
    <w:rPr>
      <w:rFonts w:ascii="Optima LT Std DemiBold" w:hAnsi="Optima LT Std DemiBold"/>
      <w:sz w:val="24"/>
      <w:szCs w:val="24"/>
    </w:rPr>
  </w:style>
  <w:style w:type="paragraph" w:customStyle="1" w:styleId="Pa13">
    <w:name w:val="Pa13"/>
    <w:basedOn w:val="Normal"/>
    <w:next w:val="Normal"/>
    <w:uiPriority w:val="99"/>
    <w:rsid w:val="00CC6E9A"/>
    <w:pPr>
      <w:autoSpaceDE w:val="0"/>
      <w:autoSpaceDN w:val="0"/>
      <w:adjustRightInd w:val="0"/>
      <w:spacing w:after="0" w:line="201" w:lineRule="atLeast"/>
    </w:pPr>
    <w:rPr>
      <w:rFonts w:ascii="Optima LT Std DemiBold" w:hAnsi="Optima LT Std DemiBold"/>
      <w:sz w:val="24"/>
      <w:szCs w:val="24"/>
    </w:rPr>
  </w:style>
  <w:style w:type="character" w:styleId="CommentReference">
    <w:name w:val="annotation reference"/>
    <w:basedOn w:val="DefaultParagraphFont"/>
    <w:uiPriority w:val="99"/>
    <w:semiHidden/>
    <w:unhideWhenUsed/>
    <w:rsid w:val="00803355"/>
    <w:rPr>
      <w:sz w:val="16"/>
      <w:szCs w:val="16"/>
    </w:rPr>
  </w:style>
  <w:style w:type="paragraph" w:styleId="CommentText">
    <w:name w:val="annotation text"/>
    <w:basedOn w:val="Normal"/>
    <w:link w:val="CommentTextChar"/>
    <w:uiPriority w:val="99"/>
    <w:semiHidden/>
    <w:unhideWhenUsed/>
    <w:rsid w:val="00803355"/>
    <w:pPr>
      <w:spacing w:line="240" w:lineRule="auto"/>
    </w:pPr>
    <w:rPr>
      <w:sz w:val="20"/>
      <w:szCs w:val="20"/>
    </w:rPr>
  </w:style>
  <w:style w:type="character" w:customStyle="1" w:styleId="CommentTextChar">
    <w:name w:val="Comment Text Char"/>
    <w:basedOn w:val="DefaultParagraphFont"/>
    <w:link w:val="CommentText"/>
    <w:uiPriority w:val="99"/>
    <w:semiHidden/>
    <w:rsid w:val="00803355"/>
    <w:rPr>
      <w:sz w:val="20"/>
      <w:szCs w:val="20"/>
    </w:rPr>
  </w:style>
  <w:style w:type="paragraph" w:styleId="CommentSubject">
    <w:name w:val="annotation subject"/>
    <w:basedOn w:val="CommentText"/>
    <w:next w:val="CommentText"/>
    <w:link w:val="CommentSubjectChar"/>
    <w:uiPriority w:val="99"/>
    <w:semiHidden/>
    <w:unhideWhenUsed/>
    <w:rsid w:val="00803355"/>
    <w:rPr>
      <w:b/>
      <w:bCs/>
    </w:rPr>
  </w:style>
  <w:style w:type="character" w:customStyle="1" w:styleId="CommentSubjectChar">
    <w:name w:val="Comment Subject Char"/>
    <w:basedOn w:val="CommentTextChar"/>
    <w:link w:val="CommentSubject"/>
    <w:uiPriority w:val="99"/>
    <w:semiHidden/>
    <w:rsid w:val="00803355"/>
    <w:rPr>
      <w:b/>
      <w:bCs/>
      <w:sz w:val="20"/>
      <w:szCs w:val="20"/>
    </w:rPr>
  </w:style>
  <w:style w:type="paragraph" w:styleId="BalloonText">
    <w:name w:val="Balloon Text"/>
    <w:basedOn w:val="Normal"/>
    <w:link w:val="BalloonTextChar"/>
    <w:uiPriority w:val="99"/>
    <w:semiHidden/>
    <w:unhideWhenUsed/>
    <w:rsid w:val="008033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355"/>
    <w:rPr>
      <w:rFonts w:ascii="Segoe UI" w:hAnsi="Segoe UI" w:cs="Segoe UI"/>
      <w:sz w:val="18"/>
      <w:szCs w:val="18"/>
    </w:rPr>
  </w:style>
  <w:style w:type="paragraph" w:styleId="Header">
    <w:name w:val="header"/>
    <w:basedOn w:val="Normal"/>
    <w:link w:val="HeaderChar"/>
    <w:uiPriority w:val="99"/>
    <w:unhideWhenUsed/>
    <w:rsid w:val="006B5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3F0"/>
  </w:style>
  <w:style w:type="paragraph" w:styleId="Footer">
    <w:name w:val="footer"/>
    <w:basedOn w:val="Normal"/>
    <w:link w:val="FooterChar"/>
    <w:uiPriority w:val="99"/>
    <w:unhideWhenUsed/>
    <w:rsid w:val="006B5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3F0"/>
  </w:style>
  <w:style w:type="paragraph" w:customStyle="1" w:styleId="Pa17">
    <w:name w:val="Pa17"/>
    <w:basedOn w:val="Normal"/>
    <w:next w:val="Normal"/>
    <w:uiPriority w:val="99"/>
    <w:rsid w:val="00645BBE"/>
    <w:pPr>
      <w:autoSpaceDE w:val="0"/>
      <w:autoSpaceDN w:val="0"/>
      <w:adjustRightInd w:val="0"/>
      <w:spacing w:after="0" w:line="221" w:lineRule="atLeast"/>
    </w:pPr>
    <w:rPr>
      <w:rFonts w:ascii="Optima LT Std DemiBold" w:hAnsi="Optima LT Std DemiBold"/>
      <w:sz w:val="24"/>
      <w:szCs w:val="24"/>
    </w:rPr>
  </w:style>
  <w:style w:type="paragraph" w:customStyle="1" w:styleId="Pa2">
    <w:name w:val="Pa2"/>
    <w:basedOn w:val="Normal"/>
    <w:next w:val="Normal"/>
    <w:uiPriority w:val="99"/>
    <w:rsid w:val="00645BBE"/>
    <w:pPr>
      <w:autoSpaceDE w:val="0"/>
      <w:autoSpaceDN w:val="0"/>
      <w:adjustRightInd w:val="0"/>
      <w:spacing w:after="0" w:line="201" w:lineRule="atLeast"/>
    </w:pPr>
    <w:rPr>
      <w:rFonts w:ascii="Optima LT Std DemiBold" w:hAnsi="Optima LT Std DemiBold"/>
      <w:sz w:val="24"/>
      <w:szCs w:val="24"/>
    </w:rPr>
  </w:style>
  <w:style w:type="character" w:customStyle="1" w:styleId="A10">
    <w:name w:val="A10"/>
    <w:uiPriority w:val="99"/>
    <w:rsid w:val="00645BBE"/>
    <w:rPr>
      <w:rFonts w:ascii="Optima LT Std" w:hAnsi="Optima LT Std" w:cs="Optima LT Std"/>
      <w:color w:val="000000"/>
      <w:sz w:val="11"/>
      <w:szCs w:val="11"/>
    </w:rPr>
  </w:style>
  <w:style w:type="paragraph" w:customStyle="1" w:styleId="Default">
    <w:name w:val="Default"/>
    <w:rsid w:val="00313BE3"/>
    <w:pPr>
      <w:autoSpaceDE w:val="0"/>
      <w:autoSpaceDN w:val="0"/>
      <w:adjustRightInd w:val="0"/>
      <w:spacing w:after="0" w:line="240" w:lineRule="auto"/>
    </w:pPr>
    <w:rPr>
      <w:rFonts w:ascii="Verdana" w:hAnsi="Verdana" w:cs="Verdana"/>
      <w:color w:val="000000"/>
      <w:sz w:val="24"/>
      <w:szCs w:val="24"/>
    </w:rPr>
  </w:style>
  <w:style w:type="character" w:customStyle="1" w:styleId="apple-converted-space">
    <w:name w:val="apple-converted-space"/>
    <w:basedOn w:val="DefaultParagraphFont"/>
    <w:rsid w:val="00E12D6E"/>
  </w:style>
  <w:style w:type="paragraph" w:styleId="ListParagraph">
    <w:name w:val="List Paragraph"/>
    <w:basedOn w:val="Normal"/>
    <w:uiPriority w:val="34"/>
    <w:qFormat/>
    <w:rsid w:val="00E12D6E"/>
    <w:pPr>
      <w:ind w:left="720"/>
      <w:contextualSpacing/>
    </w:pPr>
  </w:style>
  <w:style w:type="character" w:customStyle="1" w:styleId="Heading1Char">
    <w:name w:val="Heading 1 Char"/>
    <w:basedOn w:val="DefaultParagraphFont"/>
    <w:link w:val="Heading1"/>
    <w:uiPriority w:val="9"/>
    <w:rsid w:val="00A466A9"/>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A466A9"/>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semiHidden/>
    <w:rsid w:val="00A466A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A466A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466A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466A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466A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466A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466A9"/>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E7321-72DB-40C0-A0C0-5A30C9C1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Iain Murray</dc:creator>
  <cp:lastModifiedBy>UNHCRuser</cp:lastModifiedBy>
  <cp:revision>3</cp:revision>
  <cp:lastPrinted>2014-09-01T11:04:00Z</cp:lastPrinted>
  <dcterms:created xsi:type="dcterms:W3CDTF">2014-09-01T09:37:00Z</dcterms:created>
  <dcterms:modified xsi:type="dcterms:W3CDTF">2014-09-01T11:04:00Z</dcterms:modified>
</cp:coreProperties>
</file>