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9B7" w:rsidRPr="00A41468" w:rsidRDefault="00496621" w:rsidP="00A41468">
      <w:pPr>
        <w:pStyle w:val="HTMLPreformatted"/>
        <w:shd w:val="clear" w:color="auto" w:fill="FFFFFF"/>
        <w:jc w:val="center"/>
        <w:rPr>
          <w:rStyle w:val="Strong"/>
          <w:rFonts w:ascii="Arial" w:hAnsi="Arial" w:cs="Arial"/>
          <w:b w:val="0"/>
          <w:bCs w:val="0"/>
          <w:color w:val="212121"/>
          <w:lang w:val="pt-PT"/>
        </w:rPr>
      </w:pPr>
      <w:r>
        <w:rPr>
          <w:rFonts w:ascii="Arial" w:hAnsi="Arial" w:cs="Arial"/>
          <w:b/>
          <w:color w:val="212121"/>
          <w:lang w:val="pt-PT"/>
        </w:rPr>
        <w:t>Protection Woking Group Minutes</w:t>
      </w:r>
    </w:p>
    <w:p w:rsidR="00D569B7" w:rsidRPr="00A41468" w:rsidRDefault="00D569B7" w:rsidP="00D569B7">
      <w:pPr>
        <w:pStyle w:val="NormalWeb"/>
        <w:spacing w:after="30"/>
        <w:jc w:val="center"/>
        <w:rPr>
          <w:rFonts w:ascii="Arial" w:hAnsi="Arial" w:cs="Arial"/>
          <w:sz w:val="21"/>
          <w:szCs w:val="21"/>
          <w:lang w:val="pt-PT"/>
        </w:rPr>
      </w:pPr>
    </w:p>
    <w:tbl>
      <w:tblPr>
        <w:tblStyle w:val="TableGrid"/>
        <w:tblW w:w="0" w:type="auto"/>
        <w:tblLayout w:type="fixed"/>
        <w:tblLook w:val="04A0" w:firstRow="1" w:lastRow="0" w:firstColumn="1" w:lastColumn="0" w:noHBand="0" w:noVBand="1"/>
      </w:tblPr>
      <w:tblGrid>
        <w:gridCol w:w="1413"/>
        <w:gridCol w:w="2948"/>
        <w:gridCol w:w="1733"/>
        <w:gridCol w:w="2925"/>
      </w:tblGrid>
      <w:tr w:rsidR="00B03D8F" w:rsidTr="00E95085">
        <w:trPr>
          <w:trHeight w:val="215"/>
        </w:trPr>
        <w:tc>
          <w:tcPr>
            <w:tcW w:w="1413" w:type="dxa"/>
            <w:shd w:val="clear" w:color="auto" w:fill="D9D9D9" w:themeFill="background1" w:themeFillShade="D9"/>
          </w:tcPr>
          <w:p w:rsidR="00B03D8F" w:rsidRDefault="00496621" w:rsidP="00496621">
            <w:pPr>
              <w:pStyle w:val="NormalWeb"/>
              <w:rPr>
                <w:rFonts w:ascii="Arial" w:hAnsi="Arial" w:cs="Arial"/>
                <w:sz w:val="18"/>
                <w:szCs w:val="18"/>
              </w:rPr>
            </w:pPr>
            <w:r>
              <w:rPr>
                <w:rFonts w:ascii="Arial" w:hAnsi="Arial" w:cs="Arial"/>
                <w:sz w:val="18"/>
                <w:szCs w:val="18"/>
              </w:rPr>
              <w:t>Date &amp; Time</w:t>
            </w:r>
            <w:r w:rsidR="00B03D8F">
              <w:rPr>
                <w:rFonts w:ascii="Arial" w:hAnsi="Arial" w:cs="Arial"/>
                <w:sz w:val="18"/>
                <w:szCs w:val="18"/>
              </w:rPr>
              <w:t>:</w:t>
            </w:r>
          </w:p>
        </w:tc>
        <w:tc>
          <w:tcPr>
            <w:tcW w:w="2948" w:type="dxa"/>
          </w:tcPr>
          <w:p w:rsidR="00B03D8F" w:rsidRDefault="00CC7C6F" w:rsidP="00A4784D">
            <w:pPr>
              <w:pStyle w:val="NormalWeb"/>
              <w:rPr>
                <w:rFonts w:ascii="Arial" w:hAnsi="Arial" w:cs="Arial"/>
                <w:sz w:val="18"/>
                <w:szCs w:val="18"/>
              </w:rPr>
            </w:pPr>
            <w:r>
              <w:rPr>
                <w:rFonts w:ascii="Arial" w:hAnsi="Arial" w:cs="Arial"/>
                <w:sz w:val="18"/>
                <w:szCs w:val="18"/>
              </w:rPr>
              <w:t>18</w:t>
            </w:r>
            <w:r w:rsidR="00EE1A5C">
              <w:rPr>
                <w:rFonts w:ascii="Arial" w:hAnsi="Arial" w:cs="Arial"/>
                <w:sz w:val="18"/>
                <w:szCs w:val="18"/>
              </w:rPr>
              <w:t xml:space="preserve"> </w:t>
            </w:r>
            <w:r w:rsidR="00A4784D">
              <w:rPr>
                <w:rFonts w:ascii="Arial" w:hAnsi="Arial" w:cs="Arial"/>
                <w:sz w:val="18"/>
                <w:szCs w:val="18"/>
              </w:rPr>
              <w:t>August</w:t>
            </w:r>
            <w:r>
              <w:rPr>
                <w:rFonts w:ascii="Arial" w:hAnsi="Arial" w:cs="Arial"/>
                <w:sz w:val="18"/>
                <w:szCs w:val="18"/>
              </w:rPr>
              <w:t>, 9</w:t>
            </w:r>
            <w:r w:rsidR="00EE1A5C">
              <w:rPr>
                <w:rFonts w:ascii="Arial" w:hAnsi="Arial" w:cs="Arial"/>
                <w:sz w:val="18"/>
                <w:szCs w:val="18"/>
              </w:rPr>
              <w:t>:00a</w:t>
            </w:r>
            <w:r w:rsidR="00B03D8F">
              <w:rPr>
                <w:rFonts w:ascii="Arial" w:hAnsi="Arial" w:cs="Arial"/>
                <w:sz w:val="18"/>
                <w:szCs w:val="18"/>
              </w:rPr>
              <w:t>m</w:t>
            </w:r>
          </w:p>
        </w:tc>
        <w:tc>
          <w:tcPr>
            <w:tcW w:w="1733" w:type="dxa"/>
            <w:shd w:val="clear" w:color="auto" w:fill="D9D9D9" w:themeFill="background1" w:themeFillShade="D9"/>
          </w:tcPr>
          <w:p w:rsidR="00B03D8F" w:rsidRDefault="000C203A" w:rsidP="00D569B7">
            <w:pPr>
              <w:pStyle w:val="NormalWeb"/>
              <w:rPr>
                <w:rFonts w:ascii="Arial" w:hAnsi="Arial" w:cs="Arial"/>
                <w:sz w:val="18"/>
                <w:szCs w:val="18"/>
              </w:rPr>
            </w:pPr>
            <w:r>
              <w:rPr>
                <w:rFonts w:ascii="Arial" w:hAnsi="Arial" w:cs="Arial"/>
                <w:sz w:val="18"/>
                <w:szCs w:val="18"/>
              </w:rPr>
              <w:t>Location</w:t>
            </w:r>
            <w:r w:rsidR="00B03D8F">
              <w:rPr>
                <w:rFonts w:ascii="Arial" w:hAnsi="Arial" w:cs="Arial"/>
                <w:sz w:val="18"/>
                <w:szCs w:val="18"/>
              </w:rPr>
              <w:t>:</w:t>
            </w:r>
          </w:p>
        </w:tc>
        <w:tc>
          <w:tcPr>
            <w:tcW w:w="2925" w:type="dxa"/>
          </w:tcPr>
          <w:p w:rsidR="00B03D8F" w:rsidRDefault="000C203A" w:rsidP="000C203A">
            <w:pPr>
              <w:pStyle w:val="NormalWeb"/>
              <w:rPr>
                <w:rFonts w:ascii="Arial" w:hAnsi="Arial" w:cs="Arial"/>
                <w:sz w:val="18"/>
                <w:szCs w:val="18"/>
              </w:rPr>
            </w:pPr>
            <w:r>
              <w:rPr>
                <w:rFonts w:ascii="Arial" w:hAnsi="Arial" w:cs="Arial"/>
                <w:sz w:val="18"/>
                <w:szCs w:val="18"/>
              </w:rPr>
              <w:t xml:space="preserve">UNHCR </w:t>
            </w:r>
            <w:proofErr w:type="spellStart"/>
            <w:r>
              <w:rPr>
                <w:rFonts w:ascii="Arial" w:hAnsi="Arial" w:cs="Arial"/>
                <w:sz w:val="18"/>
                <w:szCs w:val="18"/>
              </w:rPr>
              <w:t>Chitato</w:t>
            </w:r>
            <w:proofErr w:type="spellEnd"/>
            <w:r>
              <w:rPr>
                <w:rFonts w:ascii="Arial" w:hAnsi="Arial" w:cs="Arial"/>
                <w:sz w:val="18"/>
                <w:szCs w:val="18"/>
              </w:rPr>
              <w:t xml:space="preserve"> </w:t>
            </w:r>
          </w:p>
        </w:tc>
      </w:tr>
      <w:tr w:rsidR="00A4784D" w:rsidTr="00E95085">
        <w:trPr>
          <w:trHeight w:val="247"/>
        </w:trPr>
        <w:tc>
          <w:tcPr>
            <w:tcW w:w="1413" w:type="dxa"/>
            <w:vMerge w:val="restart"/>
            <w:shd w:val="clear" w:color="auto" w:fill="D9D9D9" w:themeFill="background1" w:themeFillShade="D9"/>
          </w:tcPr>
          <w:p w:rsidR="00A4784D" w:rsidRDefault="00A4784D" w:rsidP="0090790B">
            <w:pPr>
              <w:pStyle w:val="NormalWeb"/>
              <w:rPr>
                <w:rFonts w:ascii="Arial" w:hAnsi="Arial" w:cs="Arial"/>
                <w:sz w:val="18"/>
                <w:szCs w:val="18"/>
              </w:rPr>
            </w:pPr>
          </w:p>
          <w:p w:rsidR="00A4784D" w:rsidRDefault="00A4784D" w:rsidP="0090790B">
            <w:pPr>
              <w:pStyle w:val="NormalWeb"/>
              <w:rPr>
                <w:rFonts w:ascii="Arial" w:hAnsi="Arial" w:cs="Arial"/>
                <w:sz w:val="18"/>
                <w:szCs w:val="18"/>
              </w:rPr>
            </w:pPr>
            <w:r>
              <w:rPr>
                <w:rFonts w:ascii="Arial" w:hAnsi="Arial" w:cs="Arial"/>
                <w:sz w:val="18"/>
                <w:szCs w:val="18"/>
              </w:rPr>
              <w:t>Participating agencies:</w:t>
            </w:r>
          </w:p>
        </w:tc>
        <w:tc>
          <w:tcPr>
            <w:tcW w:w="2948" w:type="dxa"/>
          </w:tcPr>
          <w:p w:rsidR="00A4784D" w:rsidRDefault="00A4784D" w:rsidP="00496621">
            <w:pPr>
              <w:pStyle w:val="NormalWeb"/>
              <w:rPr>
                <w:rFonts w:ascii="Arial" w:hAnsi="Arial" w:cs="Arial"/>
                <w:sz w:val="18"/>
                <w:szCs w:val="18"/>
              </w:rPr>
            </w:pPr>
            <w:r>
              <w:rPr>
                <w:rFonts w:ascii="Arial" w:hAnsi="Arial" w:cs="Arial"/>
                <w:sz w:val="18"/>
                <w:szCs w:val="18"/>
              </w:rPr>
              <w:t xml:space="preserve">UNHCR </w:t>
            </w:r>
          </w:p>
        </w:tc>
        <w:tc>
          <w:tcPr>
            <w:tcW w:w="4658" w:type="dxa"/>
            <w:gridSpan w:val="2"/>
          </w:tcPr>
          <w:p w:rsidR="00A4784D" w:rsidRDefault="00A4784D" w:rsidP="00D569B7">
            <w:pPr>
              <w:pStyle w:val="NormalWeb"/>
              <w:rPr>
                <w:rFonts w:ascii="Arial" w:hAnsi="Arial" w:cs="Arial"/>
                <w:sz w:val="18"/>
                <w:szCs w:val="18"/>
              </w:rPr>
            </w:pPr>
            <w:r>
              <w:rPr>
                <w:rFonts w:ascii="Arial" w:hAnsi="Arial" w:cs="Arial"/>
                <w:sz w:val="18"/>
                <w:szCs w:val="18"/>
              </w:rPr>
              <w:t>UNICEF</w:t>
            </w:r>
          </w:p>
        </w:tc>
      </w:tr>
      <w:tr w:rsidR="00A4784D" w:rsidTr="00390939">
        <w:trPr>
          <w:trHeight w:val="269"/>
        </w:trPr>
        <w:tc>
          <w:tcPr>
            <w:tcW w:w="1413" w:type="dxa"/>
            <w:vMerge/>
            <w:shd w:val="clear" w:color="auto" w:fill="D9D9D9" w:themeFill="background1" w:themeFillShade="D9"/>
          </w:tcPr>
          <w:p w:rsidR="00A4784D" w:rsidRDefault="00A4784D" w:rsidP="0090790B">
            <w:pPr>
              <w:pStyle w:val="NormalWeb"/>
              <w:rPr>
                <w:rFonts w:ascii="Arial" w:hAnsi="Arial" w:cs="Arial"/>
                <w:sz w:val="18"/>
                <w:szCs w:val="18"/>
              </w:rPr>
            </w:pPr>
          </w:p>
        </w:tc>
        <w:tc>
          <w:tcPr>
            <w:tcW w:w="2948" w:type="dxa"/>
          </w:tcPr>
          <w:p w:rsidR="00A4784D" w:rsidRDefault="00CC7C6F" w:rsidP="00D569B7">
            <w:pPr>
              <w:pStyle w:val="NormalWeb"/>
              <w:rPr>
                <w:rFonts w:ascii="Arial" w:hAnsi="Arial" w:cs="Arial"/>
                <w:sz w:val="18"/>
                <w:szCs w:val="18"/>
              </w:rPr>
            </w:pPr>
            <w:r>
              <w:rPr>
                <w:rFonts w:ascii="Arial" w:hAnsi="Arial" w:cs="Arial"/>
                <w:sz w:val="18"/>
                <w:szCs w:val="18"/>
              </w:rPr>
              <w:t>JRS</w:t>
            </w:r>
          </w:p>
        </w:tc>
        <w:tc>
          <w:tcPr>
            <w:tcW w:w="4658" w:type="dxa"/>
            <w:gridSpan w:val="2"/>
          </w:tcPr>
          <w:p w:rsidR="00A4784D" w:rsidRDefault="00A4784D" w:rsidP="00D569B7">
            <w:pPr>
              <w:pStyle w:val="NormalWeb"/>
              <w:rPr>
                <w:rFonts w:ascii="Arial" w:hAnsi="Arial" w:cs="Arial"/>
                <w:sz w:val="18"/>
                <w:szCs w:val="18"/>
              </w:rPr>
            </w:pPr>
            <w:r>
              <w:rPr>
                <w:rFonts w:ascii="Arial" w:hAnsi="Arial" w:cs="Arial"/>
                <w:sz w:val="18"/>
                <w:szCs w:val="18"/>
              </w:rPr>
              <w:t xml:space="preserve">Medicos del </w:t>
            </w:r>
            <w:proofErr w:type="spellStart"/>
            <w:r>
              <w:rPr>
                <w:rFonts w:ascii="Arial" w:hAnsi="Arial" w:cs="Arial"/>
                <w:sz w:val="18"/>
                <w:szCs w:val="18"/>
              </w:rPr>
              <w:t>Mundo</w:t>
            </w:r>
            <w:proofErr w:type="spellEnd"/>
          </w:p>
        </w:tc>
      </w:tr>
    </w:tbl>
    <w:p w:rsidR="00D569B7" w:rsidRDefault="00D569B7" w:rsidP="00D569B7">
      <w:pPr>
        <w:pStyle w:val="NormalWeb"/>
        <w:rPr>
          <w:rFonts w:ascii="Arial" w:hAnsi="Arial" w:cs="Arial"/>
          <w:sz w:val="18"/>
          <w:szCs w:val="18"/>
        </w:rPr>
      </w:pPr>
    </w:p>
    <w:p w:rsidR="00D569B7" w:rsidRPr="00D569B7" w:rsidRDefault="00D569B7" w:rsidP="00D569B7">
      <w:pPr>
        <w:pStyle w:val="NormalWeb"/>
        <w:rPr>
          <w:rFonts w:ascii="Arial" w:hAnsi="Arial" w:cs="Arial"/>
          <w:sz w:val="18"/>
          <w:szCs w:val="18"/>
        </w:rPr>
      </w:pPr>
    </w:p>
    <w:p w:rsidR="00D569B7" w:rsidRPr="00A4784D" w:rsidRDefault="00D569B7" w:rsidP="00D569B7">
      <w:pPr>
        <w:pStyle w:val="NormalWeb"/>
        <w:rPr>
          <w:rFonts w:ascii="Arial" w:hAnsi="Arial" w:cs="Arial"/>
          <w:b/>
          <w:sz w:val="18"/>
          <w:szCs w:val="18"/>
          <w:lang w:val="pt-BR"/>
        </w:rPr>
      </w:pPr>
      <w:r w:rsidRPr="00A4784D">
        <w:rPr>
          <w:rFonts w:ascii="Arial" w:hAnsi="Arial" w:cs="Arial"/>
          <w:b/>
          <w:sz w:val="18"/>
          <w:szCs w:val="18"/>
          <w:lang w:val="pt-BR"/>
        </w:rPr>
        <w:t>Agenda: </w:t>
      </w:r>
    </w:p>
    <w:p w:rsidR="00635864" w:rsidRPr="00CC7C6F" w:rsidRDefault="00CC7C6F" w:rsidP="00CC7C6F">
      <w:pPr>
        <w:pStyle w:val="ListParagraph"/>
        <w:numPr>
          <w:ilvl w:val="0"/>
          <w:numId w:val="16"/>
        </w:numPr>
        <w:shd w:val="clear" w:color="auto" w:fill="FFFFFF"/>
        <w:rPr>
          <w:rFonts w:ascii="Arial" w:hAnsi="Arial" w:cs="Arial"/>
          <w:color w:val="212121"/>
          <w:sz w:val="18"/>
          <w:szCs w:val="18"/>
          <w:shd w:val="clear" w:color="auto" w:fill="FFFFFF"/>
        </w:rPr>
      </w:pPr>
      <w:r w:rsidRPr="00CC7C6F">
        <w:rPr>
          <w:rFonts w:ascii="Arial" w:hAnsi="Arial" w:cs="Arial"/>
          <w:color w:val="212121"/>
          <w:sz w:val="18"/>
          <w:szCs w:val="18"/>
          <w:shd w:val="clear" w:color="auto" w:fill="FFFFFF"/>
        </w:rPr>
        <w:t>Weekly activities.</w:t>
      </w:r>
    </w:p>
    <w:p w:rsidR="00CC7C6F" w:rsidRDefault="00556F0B" w:rsidP="00CC7C6F">
      <w:pPr>
        <w:pStyle w:val="ListParagraph"/>
        <w:numPr>
          <w:ilvl w:val="0"/>
          <w:numId w:val="16"/>
        </w:numPr>
        <w:shd w:val="clear" w:color="auto" w:fill="FFFFFF"/>
        <w:rPr>
          <w:rFonts w:ascii="Arial" w:eastAsia="Times New Roman" w:hAnsi="Arial" w:cs="Arial"/>
          <w:color w:val="000000"/>
          <w:sz w:val="18"/>
          <w:szCs w:val="18"/>
          <w:lang w:val="en-US" w:eastAsia="en-US"/>
        </w:rPr>
      </w:pPr>
      <w:r>
        <w:rPr>
          <w:rFonts w:ascii="Arial" w:eastAsia="Times New Roman" w:hAnsi="Arial" w:cs="Arial"/>
          <w:color w:val="000000"/>
          <w:sz w:val="18"/>
          <w:szCs w:val="18"/>
          <w:lang w:val="en-US" w:eastAsia="en-US"/>
        </w:rPr>
        <w:t xml:space="preserve">Construction needs for </w:t>
      </w:r>
      <w:proofErr w:type="spellStart"/>
      <w:r>
        <w:rPr>
          <w:rFonts w:ascii="Arial" w:eastAsia="Times New Roman" w:hAnsi="Arial" w:cs="Arial"/>
          <w:color w:val="000000"/>
          <w:sz w:val="18"/>
          <w:szCs w:val="18"/>
          <w:lang w:val="en-US" w:eastAsia="en-US"/>
        </w:rPr>
        <w:t>Lovua</w:t>
      </w:r>
      <w:proofErr w:type="spellEnd"/>
      <w:r>
        <w:rPr>
          <w:rFonts w:ascii="Arial" w:eastAsia="Times New Roman" w:hAnsi="Arial" w:cs="Arial"/>
          <w:color w:val="000000"/>
          <w:sz w:val="18"/>
          <w:szCs w:val="18"/>
          <w:lang w:val="en-US" w:eastAsia="en-US"/>
        </w:rPr>
        <w:t xml:space="preserve"> </w:t>
      </w:r>
    </w:p>
    <w:p w:rsidR="00556F0B" w:rsidRDefault="00556F0B" w:rsidP="00CC7C6F">
      <w:pPr>
        <w:pStyle w:val="ListParagraph"/>
        <w:numPr>
          <w:ilvl w:val="0"/>
          <w:numId w:val="16"/>
        </w:numPr>
        <w:shd w:val="clear" w:color="auto" w:fill="FFFFFF"/>
        <w:rPr>
          <w:rFonts w:ascii="Arial" w:eastAsia="Times New Roman" w:hAnsi="Arial" w:cs="Arial"/>
          <w:color w:val="000000"/>
          <w:sz w:val="18"/>
          <w:szCs w:val="18"/>
          <w:lang w:val="en-US" w:eastAsia="en-US"/>
        </w:rPr>
      </w:pPr>
      <w:r>
        <w:rPr>
          <w:rFonts w:ascii="Arial" w:eastAsia="Times New Roman" w:hAnsi="Arial" w:cs="Arial"/>
          <w:color w:val="000000"/>
          <w:sz w:val="18"/>
          <w:szCs w:val="18"/>
          <w:lang w:val="en-US" w:eastAsia="en-US"/>
        </w:rPr>
        <w:t>Lessons learned from relocation</w:t>
      </w:r>
    </w:p>
    <w:p w:rsidR="00556F0B" w:rsidRPr="00CC7C6F" w:rsidRDefault="00556F0B" w:rsidP="00CC7C6F">
      <w:pPr>
        <w:pStyle w:val="ListParagraph"/>
        <w:numPr>
          <w:ilvl w:val="0"/>
          <w:numId w:val="16"/>
        </w:numPr>
        <w:shd w:val="clear" w:color="auto" w:fill="FFFFFF"/>
        <w:rPr>
          <w:rFonts w:ascii="Arial" w:eastAsia="Times New Roman" w:hAnsi="Arial" w:cs="Arial"/>
          <w:color w:val="000000"/>
          <w:sz w:val="18"/>
          <w:szCs w:val="18"/>
          <w:lang w:val="en-US" w:eastAsia="en-US"/>
        </w:rPr>
      </w:pPr>
      <w:r>
        <w:rPr>
          <w:rFonts w:ascii="Arial" w:eastAsia="Times New Roman" w:hAnsi="Arial" w:cs="Arial"/>
          <w:color w:val="000000"/>
          <w:sz w:val="18"/>
          <w:szCs w:val="18"/>
          <w:lang w:val="en-US" w:eastAsia="en-US"/>
        </w:rPr>
        <w:t xml:space="preserve">Communicating with communities (relocation) </w:t>
      </w:r>
    </w:p>
    <w:p w:rsidR="00D569B7" w:rsidRPr="00496621" w:rsidRDefault="00D569B7" w:rsidP="00D569B7">
      <w:pPr>
        <w:rPr>
          <w:rFonts w:ascii="Arial" w:eastAsia="Times New Roman" w:hAnsi="Arial" w:cs="Arial"/>
          <w:sz w:val="18"/>
          <w:szCs w:val="18"/>
          <w:lang w:val="pt-BR"/>
        </w:rPr>
      </w:pPr>
    </w:p>
    <w:tbl>
      <w:tblPr>
        <w:tblStyle w:val="TableGrid"/>
        <w:tblW w:w="0" w:type="auto"/>
        <w:tblInd w:w="-5" w:type="dxa"/>
        <w:tblLook w:val="04A0" w:firstRow="1" w:lastRow="0" w:firstColumn="1" w:lastColumn="0" w:noHBand="0" w:noVBand="1"/>
      </w:tblPr>
      <w:tblGrid>
        <w:gridCol w:w="1985"/>
        <w:gridCol w:w="7036"/>
      </w:tblGrid>
      <w:tr w:rsidR="00B03D8F" w:rsidRPr="00496621" w:rsidTr="002160AA">
        <w:tc>
          <w:tcPr>
            <w:tcW w:w="9021" w:type="dxa"/>
            <w:gridSpan w:val="2"/>
            <w:shd w:val="clear" w:color="auto" w:fill="D9D9D9" w:themeFill="background1" w:themeFillShade="D9"/>
          </w:tcPr>
          <w:p w:rsidR="00B03D8F" w:rsidRPr="00A41468" w:rsidRDefault="00CC7C6F" w:rsidP="00EC79BA">
            <w:pPr>
              <w:numPr>
                <w:ilvl w:val="0"/>
                <w:numId w:val="2"/>
              </w:numPr>
              <w:rPr>
                <w:rFonts w:ascii="Arial" w:eastAsia="Times New Roman" w:hAnsi="Arial" w:cs="Arial"/>
                <w:b/>
                <w:sz w:val="18"/>
                <w:szCs w:val="18"/>
                <w:lang w:val="pt-PT"/>
              </w:rPr>
            </w:pPr>
            <w:r>
              <w:rPr>
                <w:rFonts w:ascii="Arial" w:eastAsia="Times New Roman" w:hAnsi="Arial" w:cs="Arial"/>
                <w:b/>
                <w:sz w:val="18"/>
                <w:szCs w:val="18"/>
                <w:lang w:val="pt-PT"/>
              </w:rPr>
              <w:t xml:space="preserve">Weekly activities </w:t>
            </w:r>
          </w:p>
        </w:tc>
      </w:tr>
      <w:tr w:rsidR="00FF042E" w:rsidRPr="00A41468" w:rsidTr="002160AA">
        <w:trPr>
          <w:trHeight w:val="399"/>
        </w:trPr>
        <w:tc>
          <w:tcPr>
            <w:tcW w:w="1985" w:type="dxa"/>
            <w:shd w:val="clear" w:color="auto" w:fill="D9D9D9" w:themeFill="background1" w:themeFillShade="D9"/>
            <w:vAlign w:val="center"/>
          </w:tcPr>
          <w:p w:rsidR="00FF042E" w:rsidRDefault="00FF042E" w:rsidP="00B03D8F">
            <w:pPr>
              <w:rPr>
                <w:rFonts w:ascii="Arial" w:eastAsia="Times New Roman" w:hAnsi="Arial" w:cs="Arial"/>
                <w:b/>
                <w:sz w:val="18"/>
                <w:szCs w:val="18"/>
              </w:rPr>
            </w:pPr>
          </w:p>
        </w:tc>
        <w:tc>
          <w:tcPr>
            <w:tcW w:w="7036" w:type="dxa"/>
          </w:tcPr>
          <w:p w:rsidR="00FF042E" w:rsidRDefault="00FF042E" w:rsidP="00FF042E">
            <w:pPr>
              <w:pStyle w:val="HTMLPreformatted"/>
              <w:shd w:val="clear" w:color="auto" w:fill="FFFFFF"/>
              <w:ind w:left="720"/>
              <w:jc w:val="both"/>
              <w:rPr>
                <w:rFonts w:ascii="Arial" w:hAnsi="Arial" w:cs="Arial"/>
                <w:b/>
                <w:color w:val="212121"/>
                <w:sz w:val="18"/>
                <w:szCs w:val="18"/>
                <w:lang w:val="en-GB"/>
              </w:rPr>
            </w:pPr>
          </w:p>
          <w:p w:rsidR="00FF042E" w:rsidRPr="00FF042E" w:rsidRDefault="00FF042E" w:rsidP="00FF042E">
            <w:pPr>
              <w:pStyle w:val="HTMLPreformatted"/>
              <w:numPr>
                <w:ilvl w:val="0"/>
                <w:numId w:val="18"/>
              </w:numPr>
              <w:shd w:val="clear" w:color="auto" w:fill="FFFFFF"/>
              <w:jc w:val="both"/>
              <w:rPr>
                <w:rFonts w:ascii="Arial" w:hAnsi="Arial" w:cs="Arial"/>
                <w:color w:val="212121"/>
                <w:sz w:val="18"/>
                <w:szCs w:val="18"/>
                <w:lang w:val="en-GB"/>
              </w:rPr>
            </w:pPr>
            <w:r w:rsidRPr="00E856F6">
              <w:rPr>
                <w:rFonts w:ascii="Arial" w:hAnsi="Arial" w:cs="Arial"/>
                <w:b/>
                <w:color w:val="212121"/>
                <w:sz w:val="18"/>
                <w:szCs w:val="18"/>
                <w:lang w:val="en-GB"/>
              </w:rPr>
              <w:t>UNICEF</w:t>
            </w:r>
            <w:r>
              <w:rPr>
                <w:rFonts w:ascii="Arial" w:hAnsi="Arial" w:cs="Arial"/>
                <w:color w:val="212121"/>
                <w:sz w:val="18"/>
                <w:szCs w:val="18"/>
                <w:lang w:val="en-GB"/>
              </w:rPr>
              <w:t xml:space="preserve"> – Have transferred services from Mussungue to Lovua, including: establishing a CFS in Zone A; continuous birth registration in Lovua (15-16 children identified); communication team has arrived to transfer community radio to Lovua (thematic areas of information shared to be defined); mobilisers from Mussungue will continue to work for UNICEF in Lovua. UNICEF will now move away from direct implementation. Caritas will now lead the CFS and the community kitchen which will be a space to demonstrate to vulnerable households how they can prepare nutritional meals. </w:t>
            </w:r>
          </w:p>
        </w:tc>
      </w:tr>
      <w:tr w:rsidR="00A41468" w:rsidRPr="00A41468" w:rsidTr="002160AA">
        <w:trPr>
          <w:trHeight w:val="399"/>
        </w:trPr>
        <w:tc>
          <w:tcPr>
            <w:tcW w:w="1985" w:type="dxa"/>
            <w:shd w:val="clear" w:color="auto" w:fill="D9D9D9" w:themeFill="background1" w:themeFillShade="D9"/>
            <w:vAlign w:val="center"/>
          </w:tcPr>
          <w:p w:rsidR="00A41468" w:rsidRPr="00B03D8F" w:rsidRDefault="00EC79BA" w:rsidP="00B03D8F">
            <w:pPr>
              <w:rPr>
                <w:rFonts w:ascii="Arial" w:eastAsia="Times New Roman" w:hAnsi="Arial" w:cs="Arial"/>
                <w:b/>
                <w:sz w:val="18"/>
                <w:szCs w:val="18"/>
              </w:rPr>
            </w:pPr>
            <w:r>
              <w:rPr>
                <w:rFonts w:ascii="Arial" w:eastAsia="Times New Roman" w:hAnsi="Arial" w:cs="Arial"/>
                <w:b/>
                <w:sz w:val="18"/>
                <w:szCs w:val="18"/>
              </w:rPr>
              <w:t>Discussion points</w:t>
            </w:r>
          </w:p>
        </w:tc>
        <w:tc>
          <w:tcPr>
            <w:tcW w:w="7036" w:type="dxa"/>
          </w:tcPr>
          <w:p w:rsidR="00FF042E" w:rsidRDefault="00FF042E" w:rsidP="00FF042E">
            <w:pPr>
              <w:pStyle w:val="HTMLPreformatted"/>
              <w:shd w:val="clear" w:color="auto" w:fill="FFFFFF"/>
              <w:jc w:val="both"/>
              <w:rPr>
                <w:rFonts w:ascii="Arial" w:hAnsi="Arial" w:cs="Arial"/>
                <w:color w:val="212121"/>
                <w:sz w:val="18"/>
                <w:szCs w:val="18"/>
                <w:lang w:val="en-GB"/>
              </w:rPr>
            </w:pPr>
          </w:p>
          <w:p w:rsidR="00FF042E" w:rsidRDefault="00E856F6" w:rsidP="00685FB7">
            <w:pPr>
              <w:pStyle w:val="HTMLPreformatted"/>
              <w:numPr>
                <w:ilvl w:val="0"/>
                <w:numId w:val="9"/>
              </w:numPr>
              <w:shd w:val="clear" w:color="auto" w:fill="FFFFFF"/>
              <w:jc w:val="both"/>
              <w:rPr>
                <w:rFonts w:ascii="Arial" w:hAnsi="Arial" w:cs="Arial"/>
                <w:color w:val="212121"/>
                <w:sz w:val="18"/>
                <w:szCs w:val="18"/>
                <w:lang w:val="en-GB"/>
              </w:rPr>
            </w:pPr>
            <w:r w:rsidRPr="00E856F6">
              <w:rPr>
                <w:rFonts w:ascii="Arial" w:hAnsi="Arial" w:cs="Arial"/>
                <w:b/>
                <w:color w:val="212121"/>
                <w:sz w:val="18"/>
                <w:szCs w:val="18"/>
                <w:lang w:val="en-GB"/>
              </w:rPr>
              <w:t>JRS</w:t>
            </w:r>
            <w:r>
              <w:rPr>
                <w:rFonts w:ascii="Arial" w:hAnsi="Arial" w:cs="Arial"/>
                <w:color w:val="212121"/>
                <w:sz w:val="18"/>
                <w:szCs w:val="18"/>
                <w:lang w:val="en-GB"/>
              </w:rPr>
              <w:t xml:space="preserve"> –Have distributed hygiene kits to </w:t>
            </w:r>
            <w:r w:rsidR="00FF042E">
              <w:rPr>
                <w:rFonts w:ascii="Arial" w:hAnsi="Arial" w:cs="Arial"/>
                <w:color w:val="212121"/>
                <w:sz w:val="18"/>
                <w:szCs w:val="18"/>
                <w:lang w:val="en-GB"/>
              </w:rPr>
              <w:t xml:space="preserve">26 </w:t>
            </w:r>
            <w:r>
              <w:rPr>
                <w:rFonts w:ascii="Arial" w:hAnsi="Arial" w:cs="Arial"/>
                <w:color w:val="212121"/>
                <w:sz w:val="18"/>
                <w:szCs w:val="18"/>
                <w:lang w:val="en-GB"/>
              </w:rPr>
              <w:t>lactating mothers</w:t>
            </w:r>
            <w:r w:rsidR="00FF042E">
              <w:rPr>
                <w:rFonts w:ascii="Arial" w:hAnsi="Arial" w:cs="Arial"/>
                <w:color w:val="212121"/>
                <w:sz w:val="18"/>
                <w:szCs w:val="18"/>
                <w:lang w:val="en-GB"/>
              </w:rPr>
              <w:t xml:space="preserve"> for their new born babies; assisted</w:t>
            </w:r>
            <w:r w:rsidR="00F11BBE">
              <w:rPr>
                <w:rFonts w:ascii="Arial" w:hAnsi="Arial" w:cs="Arial"/>
                <w:color w:val="212121"/>
                <w:sz w:val="18"/>
                <w:szCs w:val="18"/>
                <w:lang w:val="en-GB"/>
              </w:rPr>
              <w:t xml:space="preserve"> vulnerable </w:t>
            </w:r>
            <w:r w:rsidR="00FF042E">
              <w:rPr>
                <w:rFonts w:ascii="Arial" w:hAnsi="Arial" w:cs="Arial"/>
                <w:color w:val="212121"/>
                <w:sz w:val="18"/>
                <w:szCs w:val="18"/>
                <w:lang w:val="en-GB"/>
              </w:rPr>
              <w:t>families in constructing their t</w:t>
            </w:r>
            <w:r w:rsidR="00F11BBE">
              <w:rPr>
                <w:rFonts w:ascii="Arial" w:hAnsi="Arial" w:cs="Arial"/>
                <w:color w:val="212121"/>
                <w:sz w:val="18"/>
                <w:szCs w:val="18"/>
                <w:lang w:val="en-GB"/>
              </w:rPr>
              <w:t xml:space="preserve">ents; </w:t>
            </w:r>
            <w:r w:rsidR="00FF042E">
              <w:rPr>
                <w:rFonts w:ascii="Arial" w:hAnsi="Arial" w:cs="Arial"/>
                <w:color w:val="212121"/>
                <w:sz w:val="18"/>
                <w:szCs w:val="18"/>
                <w:lang w:val="en-GB"/>
              </w:rPr>
              <w:t xml:space="preserve">have purchased </w:t>
            </w:r>
            <w:r w:rsidR="00F11BBE">
              <w:rPr>
                <w:rFonts w:ascii="Arial" w:hAnsi="Arial" w:cs="Arial"/>
                <w:color w:val="212121"/>
                <w:sz w:val="18"/>
                <w:szCs w:val="18"/>
                <w:lang w:val="en-GB"/>
              </w:rPr>
              <w:t xml:space="preserve">tools to </w:t>
            </w:r>
            <w:r w:rsidR="00FF042E">
              <w:rPr>
                <w:rFonts w:ascii="Arial" w:hAnsi="Arial" w:cs="Arial"/>
                <w:color w:val="212121"/>
                <w:sz w:val="18"/>
                <w:szCs w:val="18"/>
                <w:lang w:val="en-GB"/>
              </w:rPr>
              <w:t xml:space="preserve">distribute to families to support </w:t>
            </w:r>
            <w:r w:rsidR="00F11BBE">
              <w:rPr>
                <w:rFonts w:ascii="Arial" w:hAnsi="Arial" w:cs="Arial"/>
                <w:color w:val="212121"/>
                <w:sz w:val="18"/>
                <w:szCs w:val="18"/>
                <w:lang w:val="en-GB"/>
              </w:rPr>
              <w:t>clear</w:t>
            </w:r>
            <w:r w:rsidR="00FF042E">
              <w:rPr>
                <w:rFonts w:ascii="Arial" w:hAnsi="Arial" w:cs="Arial"/>
                <w:color w:val="212121"/>
                <w:sz w:val="18"/>
                <w:szCs w:val="18"/>
                <w:lang w:val="en-GB"/>
              </w:rPr>
              <w:t>ance of</w:t>
            </w:r>
            <w:r w:rsidR="00F11BBE">
              <w:rPr>
                <w:rFonts w:ascii="Arial" w:hAnsi="Arial" w:cs="Arial"/>
                <w:color w:val="212121"/>
                <w:sz w:val="18"/>
                <w:szCs w:val="18"/>
                <w:lang w:val="en-GB"/>
              </w:rPr>
              <w:t xml:space="preserve"> plots; mobilisation of </w:t>
            </w:r>
            <w:r w:rsidR="00FF042E">
              <w:rPr>
                <w:rFonts w:ascii="Arial" w:hAnsi="Arial" w:cs="Arial"/>
                <w:color w:val="212121"/>
                <w:sz w:val="18"/>
                <w:szCs w:val="18"/>
                <w:lang w:val="en-GB"/>
              </w:rPr>
              <w:t xml:space="preserve">families to engage in </w:t>
            </w:r>
            <w:r w:rsidR="00F11BBE">
              <w:rPr>
                <w:rFonts w:ascii="Arial" w:hAnsi="Arial" w:cs="Arial"/>
                <w:color w:val="212121"/>
                <w:sz w:val="18"/>
                <w:szCs w:val="18"/>
                <w:lang w:val="en-GB"/>
              </w:rPr>
              <w:t>community-based solutions to help newly arrived families;</w:t>
            </w:r>
            <w:r w:rsidR="00FF042E">
              <w:rPr>
                <w:rFonts w:ascii="Arial" w:hAnsi="Arial" w:cs="Arial"/>
                <w:color w:val="212121"/>
                <w:sz w:val="18"/>
                <w:szCs w:val="18"/>
                <w:lang w:val="en-GB"/>
              </w:rPr>
              <w:t xml:space="preserve"> have</w:t>
            </w:r>
            <w:r w:rsidR="00F11BBE">
              <w:rPr>
                <w:rFonts w:ascii="Arial" w:hAnsi="Arial" w:cs="Arial"/>
                <w:color w:val="212121"/>
                <w:sz w:val="18"/>
                <w:szCs w:val="18"/>
                <w:lang w:val="en-GB"/>
              </w:rPr>
              <w:t xml:space="preserve"> </w:t>
            </w:r>
            <w:r w:rsidR="00685FB7">
              <w:rPr>
                <w:rFonts w:ascii="Arial" w:hAnsi="Arial" w:cs="Arial"/>
                <w:color w:val="212121"/>
                <w:sz w:val="18"/>
                <w:szCs w:val="18"/>
                <w:lang w:val="en-GB"/>
              </w:rPr>
              <w:t>participated in distribution activities in Lovua and Cacanda</w:t>
            </w:r>
            <w:r w:rsidR="00FF042E">
              <w:rPr>
                <w:rFonts w:ascii="Arial" w:hAnsi="Arial" w:cs="Arial"/>
                <w:color w:val="212121"/>
                <w:sz w:val="18"/>
                <w:szCs w:val="18"/>
                <w:lang w:val="en-GB"/>
              </w:rPr>
              <w:t xml:space="preserve">. </w:t>
            </w:r>
          </w:p>
          <w:p w:rsidR="00FF042E" w:rsidRDefault="00FF042E" w:rsidP="00685FB7">
            <w:pPr>
              <w:pStyle w:val="HTMLPreformatted"/>
              <w:numPr>
                <w:ilvl w:val="0"/>
                <w:numId w:val="9"/>
              </w:numPr>
              <w:shd w:val="clear" w:color="auto" w:fill="FFFFFF"/>
              <w:jc w:val="both"/>
              <w:rPr>
                <w:rFonts w:ascii="Arial" w:hAnsi="Arial" w:cs="Arial"/>
                <w:color w:val="212121"/>
                <w:sz w:val="18"/>
                <w:szCs w:val="18"/>
                <w:lang w:val="en-GB"/>
              </w:rPr>
            </w:pPr>
            <w:r w:rsidRPr="00FF042E">
              <w:rPr>
                <w:rFonts w:ascii="Arial" w:hAnsi="Arial" w:cs="Arial"/>
                <w:b/>
                <w:color w:val="212121"/>
                <w:sz w:val="18"/>
                <w:szCs w:val="18"/>
                <w:u w:val="single"/>
                <w:lang w:val="en-GB"/>
              </w:rPr>
              <w:t>E</w:t>
            </w:r>
            <w:r w:rsidR="00685FB7" w:rsidRPr="00FF042E">
              <w:rPr>
                <w:rFonts w:ascii="Arial" w:hAnsi="Arial" w:cs="Arial"/>
                <w:b/>
                <w:color w:val="212121"/>
                <w:sz w:val="18"/>
                <w:szCs w:val="18"/>
                <w:u w:val="single"/>
                <w:lang w:val="en-GB"/>
              </w:rPr>
              <w:t>ducation</w:t>
            </w:r>
            <w:r w:rsidR="00685FB7">
              <w:rPr>
                <w:rFonts w:ascii="Arial" w:hAnsi="Arial" w:cs="Arial"/>
                <w:color w:val="212121"/>
                <w:sz w:val="18"/>
                <w:szCs w:val="18"/>
                <w:lang w:val="en-GB"/>
              </w:rPr>
              <w:t xml:space="preserve"> – </w:t>
            </w:r>
            <w:r>
              <w:rPr>
                <w:rFonts w:ascii="Arial" w:hAnsi="Arial" w:cs="Arial"/>
                <w:color w:val="212121"/>
                <w:sz w:val="18"/>
                <w:szCs w:val="18"/>
                <w:lang w:val="en-GB"/>
              </w:rPr>
              <w:t>information campaign</w:t>
            </w:r>
            <w:r w:rsidR="00685FB7">
              <w:rPr>
                <w:rFonts w:ascii="Arial" w:hAnsi="Arial" w:cs="Arial"/>
                <w:color w:val="212121"/>
                <w:sz w:val="18"/>
                <w:szCs w:val="18"/>
                <w:lang w:val="en-GB"/>
              </w:rPr>
              <w:t xml:space="preserve"> through</w:t>
            </w:r>
            <w:r>
              <w:rPr>
                <w:rFonts w:ascii="Arial" w:hAnsi="Arial" w:cs="Arial"/>
                <w:color w:val="212121"/>
                <w:sz w:val="18"/>
                <w:szCs w:val="18"/>
                <w:lang w:val="en-GB"/>
              </w:rPr>
              <w:t xml:space="preserve"> the community</w:t>
            </w:r>
            <w:r w:rsidR="00685FB7">
              <w:rPr>
                <w:rFonts w:ascii="Arial" w:hAnsi="Arial" w:cs="Arial"/>
                <w:color w:val="212121"/>
                <w:sz w:val="18"/>
                <w:szCs w:val="18"/>
                <w:lang w:val="en-GB"/>
              </w:rPr>
              <w:t xml:space="preserve"> radio to ensure that children in Cacanda are accessin</w:t>
            </w:r>
            <w:r>
              <w:rPr>
                <w:rFonts w:ascii="Arial" w:hAnsi="Arial" w:cs="Arial"/>
                <w:color w:val="212121"/>
                <w:sz w:val="18"/>
                <w:szCs w:val="18"/>
                <w:lang w:val="en-GB"/>
              </w:rPr>
              <w:t>g CFS</w:t>
            </w:r>
            <w:r w:rsidR="00685FB7">
              <w:rPr>
                <w:rFonts w:ascii="Arial" w:hAnsi="Arial" w:cs="Arial"/>
                <w:color w:val="212121"/>
                <w:sz w:val="18"/>
                <w:szCs w:val="18"/>
                <w:lang w:val="en-GB"/>
              </w:rPr>
              <w:t xml:space="preserve"> resulted in</w:t>
            </w:r>
            <w:r>
              <w:rPr>
                <w:rFonts w:ascii="Arial" w:hAnsi="Arial" w:cs="Arial"/>
                <w:color w:val="212121"/>
                <w:sz w:val="18"/>
                <w:szCs w:val="18"/>
                <w:lang w:val="en-GB"/>
              </w:rPr>
              <w:t xml:space="preserve"> an</w:t>
            </w:r>
            <w:r w:rsidR="00685FB7">
              <w:rPr>
                <w:rFonts w:ascii="Arial" w:hAnsi="Arial" w:cs="Arial"/>
                <w:color w:val="212121"/>
                <w:sz w:val="18"/>
                <w:szCs w:val="18"/>
                <w:lang w:val="en-GB"/>
              </w:rPr>
              <w:t xml:space="preserve"> increase of </w:t>
            </w:r>
            <w:r>
              <w:rPr>
                <w:rFonts w:ascii="Arial" w:hAnsi="Arial" w:cs="Arial"/>
                <w:color w:val="212121"/>
                <w:sz w:val="18"/>
                <w:szCs w:val="18"/>
                <w:lang w:val="en-GB"/>
              </w:rPr>
              <w:t xml:space="preserve">over 70 students last week; in the classes for age groups </w:t>
            </w:r>
            <w:r w:rsidR="00685FB7">
              <w:rPr>
                <w:rFonts w:ascii="Arial" w:hAnsi="Arial" w:cs="Arial"/>
                <w:color w:val="212121"/>
                <w:sz w:val="18"/>
                <w:szCs w:val="18"/>
                <w:lang w:val="en-GB"/>
              </w:rPr>
              <w:t xml:space="preserve">12-18 </w:t>
            </w:r>
            <w:proofErr w:type="spellStart"/>
            <w:r w:rsidR="00685FB7">
              <w:rPr>
                <w:rFonts w:ascii="Arial" w:hAnsi="Arial" w:cs="Arial"/>
                <w:color w:val="212121"/>
                <w:sz w:val="18"/>
                <w:szCs w:val="18"/>
                <w:lang w:val="en-GB"/>
              </w:rPr>
              <w:t>yrs</w:t>
            </w:r>
            <w:proofErr w:type="spellEnd"/>
            <w:r>
              <w:rPr>
                <w:rFonts w:ascii="Arial" w:hAnsi="Arial" w:cs="Arial"/>
                <w:color w:val="212121"/>
                <w:sz w:val="18"/>
                <w:szCs w:val="18"/>
                <w:lang w:val="en-GB"/>
              </w:rPr>
              <w:t xml:space="preserve"> 100+</w:t>
            </w:r>
            <w:r w:rsidR="00685FB7">
              <w:rPr>
                <w:rFonts w:ascii="Arial" w:hAnsi="Arial" w:cs="Arial"/>
                <w:color w:val="212121"/>
                <w:sz w:val="18"/>
                <w:szCs w:val="18"/>
                <w:lang w:val="en-GB"/>
              </w:rPr>
              <w:t xml:space="preserve"> students</w:t>
            </w:r>
            <w:r>
              <w:rPr>
                <w:rFonts w:ascii="Arial" w:hAnsi="Arial" w:cs="Arial"/>
                <w:color w:val="212121"/>
                <w:sz w:val="18"/>
                <w:szCs w:val="18"/>
                <w:lang w:val="en-GB"/>
              </w:rPr>
              <w:t xml:space="preserve"> attend.</w:t>
            </w:r>
          </w:p>
          <w:p w:rsidR="00654A71" w:rsidRDefault="00654A71" w:rsidP="00685FB7">
            <w:pPr>
              <w:pStyle w:val="HTMLPreformatted"/>
              <w:numPr>
                <w:ilvl w:val="0"/>
                <w:numId w:val="9"/>
              </w:numPr>
              <w:shd w:val="clear" w:color="auto" w:fill="FFFFFF"/>
              <w:jc w:val="both"/>
              <w:rPr>
                <w:rFonts w:ascii="Arial" w:hAnsi="Arial" w:cs="Arial"/>
                <w:color w:val="212121"/>
                <w:sz w:val="18"/>
                <w:szCs w:val="18"/>
                <w:lang w:val="en-GB"/>
              </w:rPr>
            </w:pPr>
            <w:r>
              <w:rPr>
                <w:rFonts w:ascii="Arial" w:hAnsi="Arial" w:cs="Arial"/>
                <w:color w:val="212121"/>
                <w:sz w:val="18"/>
                <w:szCs w:val="18"/>
                <w:lang w:val="en-GB"/>
              </w:rPr>
              <w:t>A</w:t>
            </w:r>
            <w:r>
              <w:rPr>
                <w:rFonts w:ascii="Arial" w:hAnsi="Arial" w:cs="Arial"/>
                <w:color w:val="212121"/>
                <w:sz w:val="18"/>
                <w:szCs w:val="18"/>
                <w:lang w:val="en-GB"/>
              </w:rPr>
              <w:t>dults are currently receiving alphabetisation and Portuguese language classes. It was agreed among the PWG that priority</w:t>
            </w:r>
            <w:r w:rsidR="00D902F0">
              <w:rPr>
                <w:rFonts w:ascii="Arial" w:hAnsi="Arial" w:cs="Arial"/>
                <w:color w:val="212121"/>
                <w:sz w:val="18"/>
                <w:szCs w:val="18"/>
                <w:lang w:val="en-GB"/>
              </w:rPr>
              <w:t xml:space="preserve"> should</w:t>
            </w:r>
            <w:r>
              <w:rPr>
                <w:rFonts w:ascii="Arial" w:hAnsi="Arial" w:cs="Arial"/>
                <w:color w:val="212121"/>
                <w:sz w:val="18"/>
                <w:szCs w:val="18"/>
                <w:lang w:val="en-GB"/>
              </w:rPr>
              <w:t xml:space="preserve"> be given in the next months to prepare children for inclusion in the formal education system in February. Messages should be given to the community to prioritise children’s education and preparation for school, rather than adults. Pre-school </w:t>
            </w:r>
            <w:proofErr w:type="spellStart"/>
            <w:r>
              <w:rPr>
                <w:rFonts w:ascii="Arial" w:hAnsi="Arial" w:cs="Arial"/>
                <w:color w:val="212121"/>
                <w:sz w:val="18"/>
                <w:szCs w:val="18"/>
                <w:lang w:val="en-GB"/>
              </w:rPr>
              <w:t>formacao</w:t>
            </w:r>
            <w:proofErr w:type="spellEnd"/>
            <w:r>
              <w:rPr>
                <w:rFonts w:ascii="Arial" w:hAnsi="Arial" w:cs="Arial"/>
                <w:color w:val="212121"/>
                <w:sz w:val="18"/>
                <w:szCs w:val="18"/>
                <w:lang w:val="en-GB"/>
              </w:rPr>
              <w:t xml:space="preserve"> should also be given to children under 6 years old. MdM highlights the need to empower women through classes in Portuguese, or discussions and information about SGBV </w:t>
            </w:r>
            <w:proofErr w:type="spellStart"/>
            <w:r>
              <w:rPr>
                <w:rFonts w:ascii="Arial" w:hAnsi="Arial" w:cs="Arial"/>
                <w:color w:val="212121"/>
                <w:sz w:val="18"/>
                <w:szCs w:val="18"/>
                <w:lang w:val="en-GB"/>
              </w:rPr>
              <w:t>etc</w:t>
            </w:r>
            <w:proofErr w:type="spellEnd"/>
            <w:r>
              <w:rPr>
                <w:rFonts w:ascii="Arial" w:hAnsi="Arial" w:cs="Arial"/>
                <w:color w:val="212121"/>
                <w:sz w:val="18"/>
                <w:szCs w:val="18"/>
                <w:lang w:val="en-GB"/>
              </w:rPr>
              <w:t xml:space="preserve"> for women. This to be included in women friendly spaces by MdM and UNFPA.</w:t>
            </w:r>
          </w:p>
          <w:p w:rsidR="001937A5" w:rsidRDefault="00685FB7" w:rsidP="00685FB7">
            <w:pPr>
              <w:pStyle w:val="HTMLPreformatted"/>
              <w:numPr>
                <w:ilvl w:val="0"/>
                <w:numId w:val="9"/>
              </w:numPr>
              <w:shd w:val="clear" w:color="auto" w:fill="FFFFFF"/>
              <w:jc w:val="both"/>
              <w:rPr>
                <w:rFonts w:ascii="Arial" w:hAnsi="Arial" w:cs="Arial"/>
                <w:color w:val="212121"/>
                <w:sz w:val="18"/>
                <w:szCs w:val="18"/>
                <w:lang w:val="en-GB"/>
              </w:rPr>
            </w:pPr>
            <w:r w:rsidRPr="00FF042E">
              <w:rPr>
                <w:rFonts w:ascii="Arial" w:hAnsi="Arial" w:cs="Arial"/>
                <w:b/>
                <w:color w:val="212121"/>
                <w:sz w:val="18"/>
                <w:szCs w:val="18"/>
                <w:u w:val="single"/>
                <w:lang w:val="en-GB"/>
              </w:rPr>
              <w:t>SGBV</w:t>
            </w:r>
            <w:r>
              <w:rPr>
                <w:rFonts w:ascii="Arial" w:hAnsi="Arial" w:cs="Arial"/>
                <w:color w:val="212121"/>
                <w:sz w:val="18"/>
                <w:szCs w:val="18"/>
                <w:lang w:val="en-GB"/>
              </w:rPr>
              <w:t xml:space="preserve"> –</w:t>
            </w:r>
            <w:r w:rsidR="00FF042E">
              <w:rPr>
                <w:rFonts w:ascii="Arial" w:hAnsi="Arial" w:cs="Arial"/>
                <w:color w:val="212121"/>
                <w:sz w:val="18"/>
                <w:szCs w:val="18"/>
                <w:lang w:val="en-GB"/>
              </w:rPr>
              <w:t xml:space="preserve"> </w:t>
            </w:r>
            <w:r w:rsidR="00D902F0">
              <w:rPr>
                <w:rFonts w:ascii="Arial" w:hAnsi="Arial" w:cs="Arial"/>
                <w:color w:val="212121"/>
                <w:sz w:val="18"/>
                <w:szCs w:val="18"/>
                <w:lang w:val="en-GB"/>
              </w:rPr>
              <w:t>there has been a decrease in SGBV cases compared to last month</w:t>
            </w:r>
            <w:r w:rsidR="00D902F0">
              <w:rPr>
                <w:rFonts w:ascii="Arial" w:hAnsi="Arial" w:cs="Arial"/>
                <w:color w:val="212121"/>
                <w:sz w:val="18"/>
                <w:szCs w:val="18"/>
                <w:lang w:val="en-GB"/>
              </w:rPr>
              <w:t xml:space="preserve">; </w:t>
            </w:r>
            <w:r>
              <w:rPr>
                <w:rFonts w:ascii="Arial" w:hAnsi="Arial" w:cs="Arial"/>
                <w:color w:val="212121"/>
                <w:sz w:val="18"/>
                <w:szCs w:val="18"/>
                <w:lang w:val="en-GB"/>
              </w:rPr>
              <w:t>a theatre group</w:t>
            </w:r>
            <w:r w:rsidR="00FF042E">
              <w:rPr>
                <w:rFonts w:ascii="Arial" w:hAnsi="Arial" w:cs="Arial"/>
                <w:color w:val="212121"/>
                <w:sz w:val="18"/>
                <w:szCs w:val="18"/>
                <w:lang w:val="en-GB"/>
              </w:rPr>
              <w:t xml:space="preserve"> has been identified</w:t>
            </w:r>
            <w:r>
              <w:rPr>
                <w:rFonts w:ascii="Arial" w:hAnsi="Arial" w:cs="Arial"/>
                <w:color w:val="212121"/>
                <w:sz w:val="18"/>
                <w:szCs w:val="18"/>
                <w:lang w:val="en-GB"/>
              </w:rPr>
              <w:t xml:space="preserve"> to sensitise </w:t>
            </w:r>
            <w:r w:rsidR="00FF042E">
              <w:rPr>
                <w:rFonts w:ascii="Arial" w:hAnsi="Arial" w:cs="Arial"/>
                <w:color w:val="212121"/>
                <w:sz w:val="18"/>
                <w:szCs w:val="18"/>
                <w:lang w:val="en-GB"/>
              </w:rPr>
              <w:t xml:space="preserve">the </w:t>
            </w:r>
            <w:r>
              <w:rPr>
                <w:rFonts w:ascii="Arial" w:hAnsi="Arial" w:cs="Arial"/>
                <w:color w:val="212121"/>
                <w:sz w:val="18"/>
                <w:szCs w:val="18"/>
                <w:lang w:val="en-GB"/>
              </w:rPr>
              <w:t>community on SGBV issues;</w:t>
            </w:r>
            <w:r w:rsidR="00FF042E">
              <w:rPr>
                <w:rFonts w:ascii="Arial" w:hAnsi="Arial" w:cs="Arial"/>
                <w:color w:val="212121"/>
                <w:sz w:val="18"/>
                <w:szCs w:val="18"/>
                <w:lang w:val="en-GB"/>
              </w:rPr>
              <w:t xml:space="preserve"> there is a</w:t>
            </w:r>
            <w:r>
              <w:rPr>
                <w:rFonts w:ascii="Arial" w:hAnsi="Arial" w:cs="Arial"/>
                <w:color w:val="212121"/>
                <w:sz w:val="18"/>
                <w:szCs w:val="18"/>
                <w:lang w:val="en-GB"/>
              </w:rPr>
              <w:t xml:space="preserve"> </w:t>
            </w:r>
            <w:r w:rsidR="001937A5">
              <w:rPr>
                <w:rFonts w:ascii="Arial" w:hAnsi="Arial" w:cs="Arial"/>
                <w:color w:val="212121"/>
                <w:sz w:val="18"/>
                <w:szCs w:val="18"/>
                <w:lang w:val="en-GB"/>
              </w:rPr>
              <w:t>lack of follow-up by P</w:t>
            </w:r>
            <w:r>
              <w:rPr>
                <w:rFonts w:ascii="Arial" w:hAnsi="Arial" w:cs="Arial"/>
                <w:color w:val="212121"/>
                <w:sz w:val="18"/>
                <w:szCs w:val="18"/>
                <w:lang w:val="en-GB"/>
              </w:rPr>
              <w:t xml:space="preserve">olice </w:t>
            </w:r>
            <w:r w:rsidR="001937A5">
              <w:rPr>
                <w:rFonts w:ascii="Arial" w:hAnsi="Arial" w:cs="Arial"/>
                <w:color w:val="212121"/>
                <w:sz w:val="18"/>
                <w:szCs w:val="18"/>
                <w:lang w:val="en-GB"/>
              </w:rPr>
              <w:t xml:space="preserve">regarding cases of physical violence – cases have occurred in the host community and others have involved the Police as aggressors. </w:t>
            </w:r>
          </w:p>
          <w:p w:rsidR="00353EF0" w:rsidRDefault="00353EF0" w:rsidP="00685FB7">
            <w:pPr>
              <w:pStyle w:val="HTMLPreformatted"/>
              <w:numPr>
                <w:ilvl w:val="0"/>
                <w:numId w:val="9"/>
              </w:numPr>
              <w:shd w:val="clear" w:color="auto" w:fill="FFFFFF"/>
              <w:jc w:val="both"/>
              <w:rPr>
                <w:rFonts w:ascii="Arial" w:hAnsi="Arial" w:cs="Arial"/>
                <w:color w:val="212121"/>
                <w:sz w:val="18"/>
                <w:szCs w:val="18"/>
                <w:lang w:val="en-GB"/>
              </w:rPr>
            </w:pPr>
            <w:r w:rsidRPr="00353EF0">
              <w:rPr>
                <w:rFonts w:ascii="Arial" w:hAnsi="Arial" w:cs="Arial"/>
                <w:color w:val="212121"/>
                <w:sz w:val="18"/>
                <w:szCs w:val="18"/>
                <w:lang w:val="en-GB"/>
              </w:rPr>
              <w:t>JRS expressed worry about</w:t>
            </w:r>
            <w:r>
              <w:rPr>
                <w:rFonts w:ascii="Arial" w:hAnsi="Arial" w:cs="Arial"/>
                <w:b/>
                <w:color w:val="212121"/>
                <w:sz w:val="18"/>
                <w:szCs w:val="18"/>
                <w:u w:val="single"/>
                <w:lang w:val="en-GB"/>
              </w:rPr>
              <w:t xml:space="preserve"> ammunition identified in Lovua.</w:t>
            </w:r>
            <w:r>
              <w:rPr>
                <w:rFonts w:ascii="Arial" w:hAnsi="Arial" w:cs="Arial"/>
                <w:color w:val="212121"/>
                <w:sz w:val="18"/>
                <w:szCs w:val="18"/>
                <w:lang w:val="en-GB"/>
              </w:rPr>
              <w:t xml:space="preserve"> UNHCR confirmed that the </w:t>
            </w:r>
            <w:r w:rsidR="002A5786">
              <w:rPr>
                <w:rFonts w:ascii="Arial" w:hAnsi="Arial" w:cs="Arial"/>
                <w:color w:val="212121"/>
                <w:sz w:val="18"/>
                <w:szCs w:val="18"/>
                <w:lang w:val="en-GB"/>
              </w:rPr>
              <w:t xml:space="preserve">authorities were informed that same day and </w:t>
            </w:r>
            <w:r>
              <w:rPr>
                <w:rFonts w:ascii="Arial" w:hAnsi="Arial" w:cs="Arial"/>
                <w:color w:val="212121"/>
                <w:sz w:val="18"/>
                <w:szCs w:val="18"/>
                <w:lang w:val="en-GB"/>
              </w:rPr>
              <w:t xml:space="preserve">the following day the </w:t>
            </w:r>
            <w:r w:rsidR="002A5786">
              <w:rPr>
                <w:rFonts w:ascii="Arial" w:hAnsi="Arial" w:cs="Arial"/>
                <w:color w:val="212121"/>
                <w:sz w:val="18"/>
                <w:szCs w:val="18"/>
                <w:lang w:val="en-GB"/>
              </w:rPr>
              <w:t xml:space="preserve">government </w:t>
            </w:r>
            <w:r>
              <w:rPr>
                <w:rFonts w:ascii="Arial" w:hAnsi="Arial" w:cs="Arial"/>
                <w:color w:val="212121"/>
                <w:sz w:val="18"/>
                <w:szCs w:val="18"/>
                <w:lang w:val="en-GB"/>
              </w:rPr>
              <w:t xml:space="preserve">de-mining </w:t>
            </w:r>
            <w:r w:rsidR="002A5786">
              <w:rPr>
                <w:rFonts w:ascii="Arial" w:hAnsi="Arial" w:cs="Arial"/>
                <w:color w:val="212121"/>
                <w:sz w:val="18"/>
                <w:szCs w:val="18"/>
                <w:lang w:val="en-GB"/>
              </w:rPr>
              <w:t>body</w:t>
            </w:r>
            <w:r>
              <w:rPr>
                <w:rFonts w:ascii="Arial" w:hAnsi="Arial" w:cs="Arial"/>
                <w:color w:val="212121"/>
                <w:sz w:val="18"/>
                <w:szCs w:val="18"/>
                <w:lang w:val="en-GB"/>
              </w:rPr>
              <w:t xml:space="preserve"> visited the site to remove the objects.  </w:t>
            </w:r>
          </w:p>
          <w:p w:rsidR="00353EF0" w:rsidRDefault="00353EF0" w:rsidP="00685FB7">
            <w:pPr>
              <w:pStyle w:val="HTMLPreformatted"/>
              <w:numPr>
                <w:ilvl w:val="0"/>
                <w:numId w:val="9"/>
              </w:numPr>
              <w:shd w:val="clear" w:color="auto" w:fill="FFFFFF"/>
              <w:jc w:val="both"/>
              <w:rPr>
                <w:rFonts w:ascii="Arial" w:hAnsi="Arial" w:cs="Arial"/>
                <w:color w:val="212121"/>
                <w:sz w:val="18"/>
                <w:szCs w:val="18"/>
                <w:lang w:val="en-GB"/>
              </w:rPr>
            </w:pPr>
            <w:r w:rsidRPr="00353EF0">
              <w:rPr>
                <w:rFonts w:ascii="Arial" w:hAnsi="Arial" w:cs="Arial"/>
                <w:b/>
                <w:color w:val="212121"/>
                <w:sz w:val="18"/>
                <w:szCs w:val="18"/>
                <w:u w:val="single"/>
                <w:lang w:val="en-GB"/>
              </w:rPr>
              <w:t>Material assistance</w:t>
            </w:r>
            <w:r>
              <w:rPr>
                <w:rFonts w:ascii="Arial" w:hAnsi="Arial" w:cs="Arial"/>
                <w:color w:val="212121"/>
                <w:sz w:val="18"/>
                <w:szCs w:val="18"/>
                <w:lang w:val="en-GB"/>
              </w:rPr>
              <w:t xml:space="preserve"> - </w:t>
            </w:r>
            <w:r w:rsidR="00B46238">
              <w:rPr>
                <w:rFonts w:ascii="Arial" w:hAnsi="Arial" w:cs="Arial"/>
                <w:color w:val="212121"/>
                <w:sz w:val="18"/>
                <w:szCs w:val="18"/>
                <w:lang w:val="en-GB"/>
              </w:rPr>
              <w:t xml:space="preserve">Breakfast and lunch </w:t>
            </w:r>
            <w:r>
              <w:rPr>
                <w:rFonts w:ascii="Arial" w:hAnsi="Arial" w:cs="Arial"/>
                <w:color w:val="212121"/>
                <w:sz w:val="18"/>
                <w:szCs w:val="18"/>
                <w:lang w:val="en-GB"/>
              </w:rPr>
              <w:t>is being provided by JRS (and supported by Caritas)</w:t>
            </w:r>
            <w:r w:rsidR="00B46238">
              <w:rPr>
                <w:rFonts w:ascii="Arial" w:hAnsi="Arial" w:cs="Arial"/>
                <w:color w:val="212121"/>
                <w:sz w:val="18"/>
                <w:szCs w:val="18"/>
                <w:lang w:val="en-GB"/>
              </w:rPr>
              <w:t xml:space="preserve"> to refugees and locals who are hospitalised in Dundo. </w:t>
            </w:r>
          </w:p>
          <w:p w:rsidR="00685FB7" w:rsidRPr="00D902F0" w:rsidRDefault="0017299E" w:rsidP="00D902F0">
            <w:pPr>
              <w:pStyle w:val="HTMLPreformatted"/>
              <w:numPr>
                <w:ilvl w:val="0"/>
                <w:numId w:val="9"/>
              </w:numPr>
              <w:shd w:val="clear" w:color="auto" w:fill="FFFFFF"/>
              <w:jc w:val="both"/>
              <w:rPr>
                <w:rFonts w:ascii="Arial" w:hAnsi="Arial" w:cs="Arial"/>
                <w:color w:val="212121"/>
                <w:sz w:val="18"/>
                <w:szCs w:val="18"/>
                <w:lang w:val="en-GB"/>
              </w:rPr>
            </w:pPr>
            <w:r w:rsidRPr="0017299E">
              <w:rPr>
                <w:rFonts w:ascii="Arial" w:hAnsi="Arial" w:cs="Arial"/>
                <w:color w:val="212121"/>
                <w:sz w:val="18"/>
                <w:szCs w:val="18"/>
                <w:lang w:val="en-GB"/>
              </w:rPr>
              <w:t>JRS are facing difficulties</w:t>
            </w:r>
            <w:r w:rsidR="00B46238">
              <w:rPr>
                <w:rFonts w:ascii="Arial" w:hAnsi="Arial" w:cs="Arial"/>
                <w:color w:val="212121"/>
                <w:sz w:val="18"/>
                <w:szCs w:val="18"/>
                <w:lang w:val="en-GB"/>
              </w:rPr>
              <w:t xml:space="preserve"> obtaining </w:t>
            </w:r>
            <w:r w:rsidR="00B46238" w:rsidRPr="0017299E">
              <w:rPr>
                <w:rFonts w:ascii="Arial" w:hAnsi="Arial" w:cs="Arial"/>
                <w:b/>
                <w:color w:val="212121"/>
                <w:sz w:val="18"/>
                <w:szCs w:val="18"/>
                <w:u w:val="single"/>
                <w:lang w:val="en-GB"/>
              </w:rPr>
              <w:t>death certificates</w:t>
            </w:r>
            <w:r>
              <w:rPr>
                <w:rFonts w:ascii="Arial" w:hAnsi="Arial" w:cs="Arial"/>
                <w:color w:val="212121"/>
                <w:sz w:val="18"/>
                <w:szCs w:val="18"/>
                <w:lang w:val="en-GB"/>
              </w:rPr>
              <w:t xml:space="preserve"> for the deceased</w:t>
            </w:r>
            <w:r w:rsidR="00B46238">
              <w:rPr>
                <w:rFonts w:ascii="Arial" w:hAnsi="Arial" w:cs="Arial"/>
                <w:color w:val="212121"/>
                <w:sz w:val="18"/>
                <w:szCs w:val="18"/>
                <w:lang w:val="en-GB"/>
              </w:rPr>
              <w:t xml:space="preserve"> in Mussungue and Cacanda. </w:t>
            </w:r>
          </w:p>
          <w:p w:rsidR="00685FB7" w:rsidRPr="002A5786" w:rsidRDefault="002A5786" w:rsidP="002A5786">
            <w:pPr>
              <w:pStyle w:val="HTMLPreformatted"/>
              <w:numPr>
                <w:ilvl w:val="0"/>
                <w:numId w:val="9"/>
              </w:numPr>
              <w:shd w:val="clear" w:color="auto" w:fill="FFFFFF"/>
              <w:jc w:val="both"/>
              <w:rPr>
                <w:rFonts w:ascii="Arial" w:hAnsi="Arial" w:cs="Arial"/>
                <w:color w:val="212121"/>
                <w:sz w:val="18"/>
                <w:szCs w:val="18"/>
                <w:lang w:val="en-GB"/>
              </w:rPr>
            </w:pPr>
            <w:r>
              <w:rPr>
                <w:rFonts w:ascii="Arial" w:hAnsi="Arial" w:cs="Arial"/>
                <w:color w:val="212121"/>
                <w:sz w:val="18"/>
                <w:szCs w:val="18"/>
                <w:lang w:val="en-GB"/>
              </w:rPr>
              <w:t>JRS reports that l</w:t>
            </w:r>
            <w:r w:rsidR="00D902F0">
              <w:rPr>
                <w:rFonts w:ascii="Arial" w:hAnsi="Arial" w:cs="Arial"/>
                <w:color w:val="212121"/>
                <w:sz w:val="18"/>
                <w:szCs w:val="18"/>
                <w:lang w:val="en-GB"/>
              </w:rPr>
              <w:t xml:space="preserve">ogistics </w:t>
            </w:r>
            <w:r>
              <w:rPr>
                <w:rFonts w:ascii="Arial" w:hAnsi="Arial" w:cs="Arial"/>
                <w:color w:val="212121"/>
                <w:sz w:val="18"/>
                <w:szCs w:val="18"/>
                <w:lang w:val="en-GB"/>
              </w:rPr>
              <w:t>issues such as lack of</w:t>
            </w:r>
            <w:r w:rsidR="00D902F0">
              <w:rPr>
                <w:rFonts w:ascii="Arial" w:hAnsi="Arial" w:cs="Arial"/>
                <w:color w:val="212121"/>
                <w:sz w:val="18"/>
                <w:szCs w:val="18"/>
                <w:lang w:val="en-GB"/>
              </w:rPr>
              <w:t xml:space="preserve"> transport have impeded the </w:t>
            </w:r>
            <w:r w:rsidR="00697323">
              <w:rPr>
                <w:rFonts w:ascii="Arial" w:hAnsi="Arial" w:cs="Arial"/>
                <w:color w:val="212121"/>
                <w:sz w:val="18"/>
                <w:szCs w:val="18"/>
                <w:lang w:val="en-GB"/>
              </w:rPr>
              <w:t xml:space="preserve">Police </w:t>
            </w:r>
            <w:r w:rsidR="00D902F0">
              <w:rPr>
                <w:rFonts w:ascii="Arial" w:hAnsi="Arial" w:cs="Arial"/>
                <w:color w:val="212121"/>
                <w:sz w:val="18"/>
                <w:szCs w:val="18"/>
                <w:lang w:val="en-GB"/>
              </w:rPr>
              <w:t xml:space="preserve">in acting </w:t>
            </w:r>
            <w:r>
              <w:rPr>
                <w:rFonts w:ascii="Arial" w:hAnsi="Arial" w:cs="Arial"/>
                <w:color w:val="212121"/>
                <w:sz w:val="18"/>
                <w:szCs w:val="18"/>
                <w:lang w:val="en-GB"/>
              </w:rPr>
              <w:t>upon</w:t>
            </w:r>
            <w:r w:rsidR="00D902F0">
              <w:rPr>
                <w:rFonts w:ascii="Arial" w:hAnsi="Arial" w:cs="Arial"/>
                <w:color w:val="212121"/>
                <w:sz w:val="18"/>
                <w:szCs w:val="18"/>
                <w:lang w:val="en-GB"/>
              </w:rPr>
              <w:t xml:space="preserve"> reported cases of violence. </w:t>
            </w:r>
            <w:r w:rsidR="00697323">
              <w:rPr>
                <w:rFonts w:ascii="Arial" w:hAnsi="Arial" w:cs="Arial"/>
                <w:color w:val="212121"/>
                <w:sz w:val="18"/>
                <w:szCs w:val="18"/>
                <w:lang w:val="en-GB"/>
              </w:rPr>
              <w:t>UHNCR</w:t>
            </w:r>
            <w:r w:rsidR="00D902F0">
              <w:rPr>
                <w:rFonts w:ascii="Arial" w:hAnsi="Arial" w:cs="Arial"/>
                <w:color w:val="212121"/>
                <w:sz w:val="18"/>
                <w:szCs w:val="18"/>
                <w:lang w:val="en-GB"/>
              </w:rPr>
              <w:t xml:space="preserve"> stressed that it was the </w:t>
            </w:r>
            <w:r w:rsidR="00697323">
              <w:rPr>
                <w:rFonts w:ascii="Arial" w:hAnsi="Arial" w:cs="Arial"/>
                <w:color w:val="212121"/>
                <w:sz w:val="18"/>
                <w:szCs w:val="18"/>
                <w:lang w:val="en-GB"/>
              </w:rPr>
              <w:t xml:space="preserve">responsibility of the authorities to </w:t>
            </w:r>
            <w:r w:rsidR="00D902F0">
              <w:rPr>
                <w:rFonts w:ascii="Arial" w:hAnsi="Arial" w:cs="Arial"/>
                <w:color w:val="212121"/>
                <w:sz w:val="18"/>
                <w:szCs w:val="18"/>
                <w:lang w:val="en-GB"/>
              </w:rPr>
              <w:t xml:space="preserve">bring </w:t>
            </w:r>
            <w:r>
              <w:rPr>
                <w:rFonts w:ascii="Arial" w:hAnsi="Arial" w:cs="Arial"/>
                <w:color w:val="212121"/>
                <w:sz w:val="18"/>
                <w:szCs w:val="18"/>
                <w:lang w:val="en-GB"/>
              </w:rPr>
              <w:t xml:space="preserve">individuals in for questioning and not wait for confirmation from UNHCR. UNHCR approached the Police at </w:t>
            </w:r>
            <w:proofErr w:type="spellStart"/>
            <w:r>
              <w:rPr>
                <w:rFonts w:ascii="Arial" w:hAnsi="Arial" w:cs="Arial"/>
                <w:color w:val="212121"/>
                <w:sz w:val="18"/>
                <w:szCs w:val="18"/>
                <w:lang w:val="en-GB"/>
              </w:rPr>
              <w:t>Dundo</w:t>
            </w:r>
            <w:proofErr w:type="spellEnd"/>
            <w:r>
              <w:rPr>
                <w:rFonts w:ascii="Arial" w:hAnsi="Arial" w:cs="Arial"/>
                <w:color w:val="212121"/>
                <w:sz w:val="18"/>
                <w:szCs w:val="18"/>
                <w:lang w:val="en-GB"/>
              </w:rPr>
              <w:t xml:space="preserve"> level regarding this and they have assured that they will dispatch vehicles from Lovua town to support Police in the settlement when necessary. It has been highlighted that there are n</w:t>
            </w:r>
            <w:r w:rsidR="00697323">
              <w:rPr>
                <w:rFonts w:ascii="Arial" w:hAnsi="Arial" w:cs="Arial"/>
                <w:color w:val="212121"/>
                <w:sz w:val="18"/>
                <w:szCs w:val="18"/>
                <w:lang w:val="en-GB"/>
              </w:rPr>
              <w:t xml:space="preserve">o current protocols/SOP’s in Lovua. </w:t>
            </w:r>
          </w:p>
        </w:tc>
      </w:tr>
      <w:tr w:rsidR="002A5786" w:rsidRPr="00A41468" w:rsidTr="002160AA">
        <w:trPr>
          <w:trHeight w:val="399"/>
        </w:trPr>
        <w:tc>
          <w:tcPr>
            <w:tcW w:w="1985" w:type="dxa"/>
            <w:shd w:val="clear" w:color="auto" w:fill="D9D9D9" w:themeFill="background1" w:themeFillShade="D9"/>
            <w:vAlign w:val="center"/>
          </w:tcPr>
          <w:p w:rsidR="002A5786" w:rsidRDefault="002A5786" w:rsidP="00B03D8F">
            <w:pPr>
              <w:rPr>
                <w:rFonts w:ascii="Arial" w:eastAsia="Times New Roman" w:hAnsi="Arial" w:cs="Arial"/>
                <w:b/>
                <w:sz w:val="18"/>
                <w:szCs w:val="18"/>
              </w:rPr>
            </w:pPr>
          </w:p>
        </w:tc>
        <w:tc>
          <w:tcPr>
            <w:tcW w:w="7036" w:type="dxa"/>
          </w:tcPr>
          <w:p w:rsidR="002A5786" w:rsidRPr="002A5786" w:rsidRDefault="002A5786" w:rsidP="002A5786">
            <w:pPr>
              <w:pStyle w:val="HTMLPreformatted"/>
              <w:shd w:val="clear" w:color="auto" w:fill="FFFFFF"/>
              <w:ind w:left="720"/>
              <w:jc w:val="both"/>
              <w:rPr>
                <w:rFonts w:ascii="Arial" w:hAnsi="Arial" w:cs="Arial"/>
                <w:color w:val="212121"/>
                <w:sz w:val="18"/>
                <w:szCs w:val="18"/>
                <w:lang w:val="en-GB"/>
              </w:rPr>
            </w:pPr>
          </w:p>
          <w:p w:rsidR="002A5786" w:rsidRDefault="002A5786" w:rsidP="002A5786">
            <w:pPr>
              <w:pStyle w:val="HTMLPreformatted"/>
              <w:numPr>
                <w:ilvl w:val="0"/>
                <w:numId w:val="9"/>
              </w:numPr>
              <w:shd w:val="clear" w:color="auto" w:fill="FFFFFF"/>
              <w:jc w:val="both"/>
              <w:rPr>
                <w:rFonts w:ascii="Arial" w:hAnsi="Arial" w:cs="Arial"/>
                <w:color w:val="212121"/>
                <w:sz w:val="18"/>
                <w:szCs w:val="18"/>
                <w:lang w:val="en-GB"/>
              </w:rPr>
            </w:pPr>
            <w:r>
              <w:rPr>
                <w:rFonts w:ascii="Arial" w:hAnsi="Arial" w:cs="Arial"/>
                <w:b/>
                <w:color w:val="212121"/>
                <w:sz w:val="18"/>
                <w:szCs w:val="18"/>
                <w:lang w:val="en-GB"/>
              </w:rPr>
              <w:t>MdM</w:t>
            </w:r>
            <w:r>
              <w:rPr>
                <w:rFonts w:ascii="Arial" w:hAnsi="Arial" w:cs="Arial"/>
                <w:color w:val="212121"/>
                <w:sz w:val="18"/>
                <w:szCs w:val="18"/>
                <w:lang w:val="en-GB"/>
              </w:rPr>
              <w:t xml:space="preserve"> – </w:t>
            </w:r>
            <w:r>
              <w:rPr>
                <w:rFonts w:ascii="Arial" w:hAnsi="Arial" w:cs="Arial"/>
                <w:color w:val="212121"/>
                <w:sz w:val="18"/>
                <w:szCs w:val="18"/>
                <w:lang w:val="en-GB"/>
              </w:rPr>
              <w:t>They have begun a first PSS assessment o</w:t>
            </w:r>
            <w:r>
              <w:rPr>
                <w:rFonts w:ascii="Arial" w:hAnsi="Arial" w:cs="Arial"/>
                <w:color w:val="212121"/>
                <w:sz w:val="18"/>
                <w:szCs w:val="18"/>
                <w:lang w:val="en-GB"/>
              </w:rPr>
              <w:t xml:space="preserve">f </w:t>
            </w:r>
            <w:proofErr w:type="spellStart"/>
            <w:r>
              <w:rPr>
                <w:rFonts w:ascii="Arial" w:hAnsi="Arial" w:cs="Arial"/>
                <w:color w:val="212121"/>
                <w:sz w:val="18"/>
                <w:szCs w:val="18"/>
                <w:lang w:val="en-GB"/>
              </w:rPr>
              <w:t>reufgees</w:t>
            </w:r>
            <w:proofErr w:type="spellEnd"/>
            <w:r>
              <w:rPr>
                <w:rFonts w:ascii="Arial" w:hAnsi="Arial" w:cs="Arial"/>
                <w:color w:val="212121"/>
                <w:sz w:val="18"/>
                <w:szCs w:val="18"/>
                <w:lang w:val="en-GB"/>
              </w:rPr>
              <w:t xml:space="preserve"> arriving in Lovua; some individual cases have been assisted; support provided </w:t>
            </w:r>
            <w:r>
              <w:rPr>
                <w:rFonts w:ascii="Arial" w:hAnsi="Arial" w:cs="Arial"/>
                <w:color w:val="212121"/>
                <w:sz w:val="18"/>
                <w:szCs w:val="18"/>
                <w:lang w:val="en-GB"/>
              </w:rPr>
              <w:t xml:space="preserve">to partners </w:t>
            </w:r>
            <w:r>
              <w:rPr>
                <w:rFonts w:ascii="Arial" w:hAnsi="Arial" w:cs="Arial"/>
                <w:color w:val="212121"/>
                <w:sz w:val="18"/>
                <w:szCs w:val="18"/>
                <w:lang w:val="en-GB"/>
              </w:rPr>
              <w:t>during relocation</w:t>
            </w:r>
            <w:r>
              <w:rPr>
                <w:rFonts w:ascii="Arial" w:hAnsi="Arial" w:cs="Arial"/>
                <w:color w:val="212121"/>
                <w:sz w:val="18"/>
                <w:szCs w:val="18"/>
                <w:lang w:val="en-GB"/>
              </w:rPr>
              <w:t xml:space="preserve">. </w:t>
            </w:r>
          </w:p>
          <w:p w:rsidR="002A5786" w:rsidRDefault="002A5786" w:rsidP="002A5786">
            <w:pPr>
              <w:pStyle w:val="HTMLPreformatted"/>
              <w:numPr>
                <w:ilvl w:val="0"/>
                <w:numId w:val="9"/>
              </w:numPr>
              <w:shd w:val="clear" w:color="auto" w:fill="FFFFFF"/>
              <w:jc w:val="both"/>
              <w:rPr>
                <w:rFonts w:ascii="Arial" w:hAnsi="Arial" w:cs="Arial"/>
                <w:color w:val="212121"/>
                <w:sz w:val="18"/>
                <w:szCs w:val="18"/>
                <w:lang w:val="en-GB"/>
              </w:rPr>
            </w:pPr>
            <w:r>
              <w:rPr>
                <w:rFonts w:ascii="Arial" w:hAnsi="Arial" w:cs="Arial"/>
                <w:color w:val="212121"/>
                <w:sz w:val="18"/>
                <w:szCs w:val="18"/>
                <w:lang w:val="en-GB"/>
              </w:rPr>
              <w:t xml:space="preserve">They are currently tailoring an </w:t>
            </w:r>
            <w:r>
              <w:rPr>
                <w:rFonts w:ascii="Arial" w:hAnsi="Arial" w:cs="Arial"/>
                <w:color w:val="212121"/>
                <w:sz w:val="18"/>
                <w:szCs w:val="18"/>
                <w:lang w:val="en-GB"/>
              </w:rPr>
              <w:t xml:space="preserve">intervention model </w:t>
            </w:r>
            <w:r>
              <w:rPr>
                <w:rFonts w:ascii="Arial" w:hAnsi="Arial" w:cs="Arial"/>
                <w:color w:val="212121"/>
                <w:sz w:val="18"/>
                <w:szCs w:val="18"/>
                <w:lang w:val="en-GB"/>
              </w:rPr>
              <w:t xml:space="preserve">to conduct outreach to the communities in Lovua and creating a tool </w:t>
            </w:r>
            <w:r>
              <w:rPr>
                <w:rFonts w:ascii="Arial" w:hAnsi="Arial" w:cs="Arial"/>
                <w:color w:val="212121"/>
                <w:sz w:val="18"/>
                <w:szCs w:val="18"/>
                <w:lang w:val="en-GB"/>
              </w:rPr>
              <w:t xml:space="preserve">to </w:t>
            </w:r>
            <w:r>
              <w:rPr>
                <w:rFonts w:ascii="Arial" w:hAnsi="Arial" w:cs="Arial"/>
                <w:color w:val="212121"/>
                <w:sz w:val="18"/>
                <w:szCs w:val="18"/>
                <w:lang w:val="en-GB"/>
              </w:rPr>
              <w:t>identify</w:t>
            </w:r>
            <w:r>
              <w:rPr>
                <w:rFonts w:ascii="Arial" w:hAnsi="Arial" w:cs="Arial"/>
                <w:color w:val="212121"/>
                <w:sz w:val="18"/>
                <w:szCs w:val="18"/>
                <w:lang w:val="en-GB"/>
              </w:rPr>
              <w:t xml:space="preserve"> people </w:t>
            </w:r>
            <w:r>
              <w:rPr>
                <w:rFonts w:ascii="Arial" w:hAnsi="Arial" w:cs="Arial"/>
                <w:color w:val="212121"/>
                <w:sz w:val="18"/>
                <w:szCs w:val="18"/>
                <w:lang w:val="en-GB"/>
              </w:rPr>
              <w:t>requiring PSS. They have expressed their willingness to work simultaneously with</w:t>
            </w:r>
            <w:r>
              <w:rPr>
                <w:rFonts w:ascii="Arial" w:hAnsi="Arial" w:cs="Arial"/>
                <w:color w:val="212121"/>
                <w:sz w:val="18"/>
                <w:szCs w:val="18"/>
                <w:lang w:val="en-GB"/>
              </w:rPr>
              <w:t xml:space="preserve"> protection </w:t>
            </w:r>
            <w:r>
              <w:rPr>
                <w:rFonts w:ascii="Arial" w:hAnsi="Arial" w:cs="Arial"/>
                <w:color w:val="212121"/>
                <w:sz w:val="18"/>
                <w:szCs w:val="18"/>
                <w:lang w:val="en-GB"/>
              </w:rPr>
              <w:t xml:space="preserve">partners in common protection </w:t>
            </w:r>
            <w:r>
              <w:rPr>
                <w:rFonts w:ascii="Arial" w:hAnsi="Arial" w:cs="Arial"/>
                <w:color w:val="212121"/>
                <w:sz w:val="18"/>
                <w:szCs w:val="18"/>
                <w:lang w:val="en-GB"/>
              </w:rPr>
              <w:t>space</w:t>
            </w:r>
            <w:r>
              <w:rPr>
                <w:rFonts w:ascii="Arial" w:hAnsi="Arial" w:cs="Arial"/>
                <w:color w:val="212121"/>
                <w:sz w:val="18"/>
                <w:szCs w:val="18"/>
                <w:lang w:val="en-GB"/>
              </w:rPr>
              <w:t>s throughout the settlement, and to share resources such as cars e</w:t>
            </w:r>
            <w:r>
              <w:rPr>
                <w:rFonts w:ascii="Arial" w:hAnsi="Arial" w:cs="Arial"/>
                <w:color w:val="212121"/>
                <w:sz w:val="18"/>
                <w:szCs w:val="18"/>
                <w:lang w:val="en-GB"/>
              </w:rPr>
              <w:t xml:space="preserve">tc. </w:t>
            </w:r>
          </w:p>
          <w:p w:rsidR="002A5786" w:rsidRDefault="002A5786" w:rsidP="00FF042E">
            <w:pPr>
              <w:pStyle w:val="HTMLPreformatted"/>
              <w:shd w:val="clear" w:color="auto" w:fill="FFFFFF"/>
              <w:jc w:val="both"/>
              <w:rPr>
                <w:rFonts w:ascii="Arial" w:hAnsi="Arial" w:cs="Arial"/>
                <w:color w:val="212121"/>
                <w:sz w:val="18"/>
                <w:szCs w:val="18"/>
                <w:lang w:val="en-GB"/>
              </w:rPr>
            </w:pPr>
          </w:p>
        </w:tc>
      </w:tr>
      <w:tr w:rsidR="00B03D8F" w:rsidRPr="00496621" w:rsidTr="002160AA">
        <w:trPr>
          <w:trHeight w:val="396"/>
        </w:trPr>
        <w:tc>
          <w:tcPr>
            <w:tcW w:w="1985" w:type="dxa"/>
            <w:shd w:val="clear" w:color="auto" w:fill="D9D9D9" w:themeFill="background1" w:themeFillShade="D9"/>
            <w:vAlign w:val="center"/>
          </w:tcPr>
          <w:p w:rsidR="00B03D8F" w:rsidRPr="00B03D8F" w:rsidRDefault="00EC79BA" w:rsidP="00B03D8F">
            <w:pPr>
              <w:rPr>
                <w:rFonts w:ascii="Arial" w:eastAsia="Times New Roman" w:hAnsi="Arial" w:cs="Arial"/>
                <w:b/>
                <w:sz w:val="18"/>
                <w:szCs w:val="18"/>
              </w:rPr>
            </w:pPr>
            <w:r>
              <w:rPr>
                <w:rFonts w:ascii="Arial" w:eastAsia="Times New Roman" w:hAnsi="Arial" w:cs="Arial"/>
                <w:b/>
                <w:sz w:val="18"/>
                <w:szCs w:val="18"/>
              </w:rPr>
              <w:t>Action points</w:t>
            </w:r>
          </w:p>
        </w:tc>
        <w:tc>
          <w:tcPr>
            <w:tcW w:w="7036" w:type="dxa"/>
          </w:tcPr>
          <w:p w:rsidR="00C67799" w:rsidRDefault="00B46238" w:rsidP="0018150B">
            <w:pPr>
              <w:pStyle w:val="HTMLPreformatted"/>
              <w:numPr>
                <w:ilvl w:val="0"/>
                <w:numId w:val="10"/>
              </w:numPr>
              <w:shd w:val="clear" w:color="auto" w:fill="FFFFFF"/>
              <w:rPr>
                <w:rFonts w:ascii="Arial" w:hAnsi="Arial" w:cs="Arial"/>
                <w:color w:val="212121"/>
                <w:sz w:val="18"/>
                <w:szCs w:val="18"/>
              </w:rPr>
            </w:pPr>
            <w:r>
              <w:rPr>
                <w:rFonts w:ascii="Arial" w:hAnsi="Arial" w:cs="Arial"/>
                <w:color w:val="212121"/>
                <w:sz w:val="18"/>
                <w:szCs w:val="18"/>
              </w:rPr>
              <w:t xml:space="preserve">Consult Shelter to identify more people to help </w:t>
            </w:r>
            <w:r w:rsidR="002A5786">
              <w:rPr>
                <w:rFonts w:ascii="Arial" w:hAnsi="Arial" w:cs="Arial"/>
                <w:color w:val="212121"/>
                <w:sz w:val="18"/>
                <w:szCs w:val="18"/>
              </w:rPr>
              <w:t xml:space="preserve">erecting tents. </w:t>
            </w:r>
            <w:r w:rsidR="00CE3E66">
              <w:rPr>
                <w:rFonts w:ascii="Arial" w:hAnsi="Arial" w:cs="Arial"/>
                <w:color w:val="212121"/>
                <w:sz w:val="18"/>
                <w:szCs w:val="18"/>
              </w:rPr>
              <w:t>JRS to monitor</w:t>
            </w:r>
            <w:r w:rsidR="002A5786">
              <w:rPr>
                <w:rFonts w:ascii="Arial" w:hAnsi="Arial" w:cs="Arial"/>
                <w:color w:val="212121"/>
                <w:sz w:val="18"/>
                <w:szCs w:val="18"/>
              </w:rPr>
              <w:t xml:space="preserve"> their</w:t>
            </w:r>
            <w:r w:rsidR="00CE3E66">
              <w:rPr>
                <w:rFonts w:ascii="Arial" w:hAnsi="Arial" w:cs="Arial"/>
                <w:color w:val="212121"/>
                <w:sz w:val="18"/>
                <w:szCs w:val="18"/>
              </w:rPr>
              <w:t xml:space="preserve"> activities. </w:t>
            </w:r>
          </w:p>
          <w:p w:rsidR="00704421" w:rsidRDefault="002A5786" w:rsidP="0018150B">
            <w:pPr>
              <w:pStyle w:val="HTMLPreformatted"/>
              <w:numPr>
                <w:ilvl w:val="0"/>
                <w:numId w:val="10"/>
              </w:numPr>
              <w:shd w:val="clear" w:color="auto" w:fill="FFFFFF"/>
              <w:rPr>
                <w:rFonts w:ascii="Arial" w:hAnsi="Arial" w:cs="Arial"/>
                <w:color w:val="212121"/>
                <w:sz w:val="18"/>
                <w:szCs w:val="18"/>
              </w:rPr>
            </w:pPr>
            <w:r>
              <w:rPr>
                <w:rFonts w:ascii="Arial" w:hAnsi="Arial" w:cs="Arial"/>
                <w:color w:val="212121"/>
                <w:sz w:val="18"/>
                <w:szCs w:val="18"/>
              </w:rPr>
              <w:t>JRS to p</w:t>
            </w:r>
            <w:r w:rsidR="00704421">
              <w:rPr>
                <w:rFonts w:ascii="Arial" w:hAnsi="Arial" w:cs="Arial"/>
                <w:color w:val="212121"/>
                <w:sz w:val="18"/>
                <w:szCs w:val="18"/>
              </w:rPr>
              <w:t xml:space="preserve">rioritize education and preparation of children and adolescents for school. UNICEF to support programmatically. </w:t>
            </w:r>
          </w:p>
          <w:p w:rsidR="00CE3E66" w:rsidRDefault="00704421" w:rsidP="0018150B">
            <w:pPr>
              <w:pStyle w:val="HTMLPreformatted"/>
              <w:numPr>
                <w:ilvl w:val="0"/>
                <w:numId w:val="10"/>
              </w:numPr>
              <w:shd w:val="clear" w:color="auto" w:fill="FFFFFF"/>
              <w:rPr>
                <w:rFonts w:ascii="Arial" w:hAnsi="Arial" w:cs="Arial"/>
                <w:color w:val="212121"/>
                <w:sz w:val="18"/>
                <w:szCs w:val="18"/>
              </w:rPr>
            </w:pPr>
            <w:r>
              <w:rPr>
                <w:rFonts w:ascii="Arial" w:hAnsi="Arial" w:cs="Arial"/>
                <w:color w:val="212121"/>
                <w:sz w:val="18"/>
                <w:szCs w:val="18"/>
              </w:rPr>
              <w:t xml:space="preserve">UNHCR to explore further options for alphabetization and Portuguese classes for adults. </w:t>
            </w:r>
          </w:p>
          <w:p w:rsidR="00704421" w:rsidRDefault="00697323" w:rsidP="0018150B">
            <w:pPr>
              <w:pStyle w:val="HTMLPreformatted"/>
              <w:numPr>
                <w:ilvl w:val="0"/>
                <w:numId w:val="10"/>
              </w:numPr>
              <w:shd w:val="clear" w:color="auto" w:fill="FFFFFF"/>
              <w:rPr>
                <w:rFonts w:ascii="Arial" w:hAnsi="Arial" w:cs="Arial"/>
                <w:color w:val="212121"/>
                <w:sz w:val="18"/>
                <w:szCs w:val="18"/>
              </w:rPr>
            </w:pPr>
            <w:r>
              <w:rPr>
                <w:rFonts w:ascii="Arial" w:hAnsi="Arial" w:cs="Arial"/>
                <w:color w:val="212121"/>
                <w:sz w:val="18"/>
                <w:szCs w:val="18"/>
              </w:rPr>
              <w:t xml:space="preserve">A meeting to be held regarding referrals and SOP’s - date TBC due to relocation. </w:t>
            </w:r>
          </w:p>
          <w:p w:rsidR="005C7A1E" w:rsidRDefault="005C7A1E" w:rsidP="0018150B">
            <w:pPr>
              <w:pStyle w:val="HTMLPreformatted"/>
              <w:numPr>
                <w:ilvl w:val="0"/>
                <w:numId w:val="10"/>
              </w:numPr>
              <w:shd w:val="clear" w:color="auto" w:fill="FFFFFF"/>
              <w:rPr>
                <w:rFonts w:ascii="Arial" w:hAnsi="Arial" w:cs="Arial"/>
                <w:color w:val="212121"/>
                <w:sz w:val="18"/>
                <w:szCs w:val="18"/>
              </w:rPr>
            </w:pPr>
            <w:r>
              <w:rPr>
                <w:rFonts w:ascii="Arial" w:hAnsi="Arial" w:cs="Arial"/>
                <w:color w:val="212121"/>
                <w:sz w:val="18"/>
                <w:szCs w:val="18"/>
              </w:rPr>
              <w:t>JRS to provide a list to UNHCR of people that they are assisting in the hospital</w:t>
            </w:r>
            <w:r w:rsidR="006B43F0">
              <w:rPr>
                <w:rFonts w:ascii="Arial" w:hAnsi="Arial" w:cs="Arial"/>
                <w:color w:val="212121"/>
                <w:sz w:val="18"/>
                <w:szCs w:val="18"/>
              </w:rPr>
              <w:t xml:space="preserve"> and UNICEF regarding number of children being assisted in hospital. </w:t>
            </w:r>
          </w:p>
          <w:p w:rsidR="006B43F0" w:rsidRPr="0018150B" w:rsidRDefault="002A5786" w:rsidP="009B652D">
            <w:pPr>
              <w:pStyle w:val="HTMLPreformatted"/>
              <w:numPr>
                <w:ilvl w:val="0"/>
                <w:numId w:val="10"/>
              </w:numPr>
              <w:shd w:val="clear" w:color="auto" w:fill="FFFFFF"/>
              <w:rPr>
                <w:rFonts w:ascii="Arial" w:hAnsi="Arial" w:cs="Arial"/>
                <w:color w:val="212121"/>
                <w:sz w:val="18"/>
                <w:szCs w:val="18"/>
              </w:rPr>
            </w:pPr>
            <w:r>
              <w:rPr>
                <w:rFonts w:ascii="Arial" w:hAnsi="Arial" w:cs="Arial"/>
                <w:color w:val="212121"/>
                <w:sz w:val="18"/>
                <w:szCs w:val="18"/>
              </w:rPr>
              <w:t xml:space="preserve">Request </w:t>
            </w:r>
            <w:r w:rsidR="009B652D">
              <w:rPr>
                <w:rFonts w:ascii="Arial" w:hAnsi="Arial" w:cs="Arial"/>
                <w:color w:val="212121"/>
                <w:sz w:val="18"/>
                <w:szCs w:val="18"/>
              </w:rPr>
              <w:t>to</w:t>
            </w:r>
            <w:r w:rsidR="006B43F0">
              <w:rPr>
                <w:rFonts w:ascii="Arial" w:hAnsi="Arial" w:cs="Arial"/>
                <w:color w:val="212121"/>
                <w:sz w:val="18"/>
                <w:szCs w:val="18"/>
              </w:rPr>
              <w:t xml:space="preserve"> Registration</w:t>
            </w:r>
            <w:r>
              <w:rPr>
                <w:rFonts w:ascii="Arial" w:hAnsi="Arial" w:cs="Arial"/>
                <w:color w:val="212121"/>
                <w:sz w:val="18"/>
                <w:szCs w:val="18"/>
              </w:rPr>
              <w:t xml:space="preserve"> </w:t>
            </w:r>
            <w:r w:rsidR="009B652D">
              <w:rPr>
                <w:rFonts w:ascii="Arial" w:hAnsi="Arial" w:cs="Arial"/>
                <w:color w:val="212121"/>
                <w:sz w:val="18"/>
                <w:szCs w:val="18"/>
              </w:rPr>
              <w:t xml:space="preserve">to </w:t>
            </w:r>
            <w:r>
              <w:rPr>
                <w:rFonts w:ascii="Arial" w:hAnsi="Arial" w:cs="Arial"/>
                <w:color w:val="212121"/>
                <w:sz w:val="18"/>
                <w:szCs w:val="18"/>
              </w:rPr>
              <w:t>share</w:t>
            </w:r>
            <w:r w:rsidR="006B43F0">
              <w:rPr>
                <w:rFonts w:ascii="Arial" w:hAnsi="Arial" w:cs="Arial"/>
                <w:color w:val="212121"/>
                <w:sz w:val="18"/>
                <w:szCs w:val="18"/>
              </w:rPr>
              <w:t xml:space="preserve"> disaggregate</w:t>
            </w:r>
            <w:r>
              <w:rPr>
                <w:rFonts w:ascii="Arial" w:hAnsi="Arial" w:cs="Arial"/>
                <w:color w:val="212121"/>
                <w:sz w:val="18"/>
                <w:szCs w:val="18"/>
              </w:rPr>
              <w:t>d</w:t>
            </w:r>
            <w:r w:rsidR="006B43F0">
              <w:rPr>
                <w:rFonts w:ascii="Arial" w:hAnsi="Arial" w:cs="Arial"/>
                <w:color w:val="212121"/>
                <w:sz w:val="18"/>
                <w:szCs w:val="18"/>
              </w:rPr>
              <w:t xml:space="preserve"> </w:t>
            </w:r>
            <w:r>
              <w:rPr>
                <w:rFonts w:ascii="Arial" w:hAnsi="Arial" w:cs="Arial"/>
                <w:color w:val="212121"/>
                <w:sz w:val="18"/>
                <w:szCs w:val="18"/>
              </w:rPr>
              <w:t xml:space="preserve">data </w:t>
            </w:r>
            <w:r w:rsidR="006B43F0">
              <w:rPr>
                <w:rFonts w:ascii="Arial" w:hAnsi="Arial" w:cs="Arial"/>
                <w:color w:val="212121"/>
                <w:sz w:val="18"/>
                <w:szCs w:val="18"/>
              </w:rPr>
              <w:t>(gender</w:t>
            </w:r>
            <w:r w:rsidR="009B652D">
              <w:rPr>
                <w:rFonts w:ascii="Arial" w:hAnsi="Arial" w:cs="Arial"/>
                <w:color w:val="212121"/>
                <w:sz w:val="18"/>
                <w:szCs w:val="18"/>
              </w:rPr>
              <w:t xml:space="preserve"> and age</w:t>
            </w:r>
            <w:r w:rsidR="006B43F0">
              <w:rPr>
                <w:rFonts w:ascii="Arial" w:hAnsi="Arial" w:cs="Arial"/>
                <w:color w:val="212121"/>
                <w:sz w:val="18"/>
                <w:szCs w:val="18"/>
              </w:rPr>
              <w:t>) according to zones</w:t>
            </w:r>
            <w:r>
              <w:rPr>
                <w:rFonts w:ascii="Arial" w:hAnsi="Arial" w:cs="Arial"/>
                <w:color w:val="212121"/>
                <w:sz w:val="18"/>
                <w:szCs w:val="18"/>
              </w:rPr>
              <w:t xml:space="preserve"> in </w:t>
            </w:r>
            <w:proofErr w:type="spellStart"/>
            <w:r>
              <w:rPr>
                <w:rFonts w:ascii="Arial" w:hAnsi="Arial" w:cs="Arial"/>
                <w:color w:val="212121"/>
                <w:sz w:val="18"/>
                <w:szCs w:val="18"/>
              </w:rPr>
              <w:t>Lovua</w:t>
            </w:r>
            <w:proofErr w:type="spellEnd"/>
            <w:r w:rsidR="006B43F0">
              <w:rPr>
                <w:rFonts w:ascii="Arial" w:hAnsi="Arial" w:cs="Arial"/>
                <w:color w:val="212121"/>
                <w:sz w:val="18"/>
                <w:szCs w:val="18"/>
              </w:rPr>
              <w:t xml:space="preserve"> – to be done by UNHCR colleagues next week</w:t>
            </w:r>
            <w:r>
              <w:rPr>
                <w:rFonts w:ascii="Arial" w:hAnsi="Arial" w:cs="Arial"/>
                <w:color w:val="212121"/>
                <w:sz w:val="18"/>
                <w:szCs w:val="18"/>
              </w:rPr>
              <w:t xml:space="preserve"> during profiling exercise. </w:t>
            </w:r>
          </w:p>
        </w:tc>
      </w:tr>
    </w:tbl>
    <w:p w:rsidR="00D569B7" w:rsidRPr="008E28FE" w:rsidRDefault="00D569B7" w:rsidP="00D569B7">
      <w:pPr>
        <w:rPr>
          <w:rFonts w:ascii="Arial" w:eastAsia="Times New Roman" w:hAnsi="Arial" w:cs="Arial"/>
          <w:sz w:val="18"/>
          <w:szCs w:val="18"/>
          <w:lang w:val="en-US"/>
        </w:rPr>
      </w:pPr>
    </w:p>
    <w:tbl>
      <w:tblPr>
        <w:tblStyle w:val="TableGrid"/>
        <w:tblW w:w="0" w:type="auto"/>
        <w:tblInd w:w="-5" w:type="dxa"/>
        <w:tblLook w:val="04A0" w:firstRow="1" w:lastRow="0" w:firstColumn="1" w:lastColumn="0" w:noHBand="0" w:noVBand="1"/>
      </w:tblPr>
      <w:tblGrid>
        <w:gridCol w:w="1985"/>
        <w:gridCol w:w="7036"/>
      </w:tblGrid>
      <w:tr w:rsidR="00AB12D1" w:rsidRPr="00A8061A" w:rsidTr="00814353">
        <w:tc>
          <w:tcPr>
            <w:tcW w:w="9021" w:type="dxa"/>
            <w:gridSpan w:val="2"/>
            <w:shd w:val="clear" w:color="auto" w:fill="D9D9D9" w:themeFill="background1" w:themeFillShade="D9"/>
          </w:tcPr>
          <w:p w:rsidR="00AB12D1" w:rsidRPr="00A8061A" w:rsidRDefault="001D7068" w:rsidP="001D7068">
            <w:pPr>
              <w:numPr>
                <w:ilvl w:val="0"/>
                <w:numId w:val="4"/>
              </w:numPr>
              <w:tabs>
                <w:tab w:val="clear" w:pos="720"/>
                <w:tab w:val="num" w:pos="459"/>
              </w:tabs>
              <w:ind w:left="459"/>
              <w:rPr>
                <w:rFonts w:ascii="Arial" w:eastAsia="Times New Roman" w:hAnsi="Arial" w:cs="Arial"/>
                <w:b/>
                <w:sz w:val="18"/>
                <w:szCs w:val="18"/>
              </w:rPr>
            </w:pPr>
            <w:r>
              <w:rPr>
                <w:rFonts w:ascii="Arial" w:eastAsia="Times New Roman" w:hAnsi="Arial" w:cs="Arial"/>
                <w:b/>
                <w:sz w:val="18"/>
                <w:szCs w:val="18"/>
              </w:rPr>
              <w:t>Construction needs for Lovua</w:t>
            </w:r>
          </w:p>
        </w:tc>
      </w:tr>
      <w:tr w:rsidR="00685DB5" w:rsidRPr="000C203A" w:rsidTr="00F57404">
        <w:trPr>
          <w:trHeight w:val="323"/>
        </w:trPr>
        <w:tc>
          <w:tcPr>
            <w:tcW w:w="1985" w:type="dxa"/>
            <w:shd w:val="clear" w:color="auto" w:fill="D9D9D9" w:themeFill="background1" w:themeFillShade="D9"/>
            <w:vAlign w:val="center"/>
          </w:tcPr>
          <w:p w:rsidR="00685DB5" w:rsidRDefault="00697323" w:rsidP="00AB12D1">
            <w:pPr>
              <w:rPr>
                <w:rFonts w:ascii="Arial" w:eastAsia="Times New Roman" w:hAnsi="Arial" w:cs="Arial"/>
                <w:b/>
                <w:sz w:val="18"/>
                <w:szCs w:val="18"/>
              </w:rPr>
            </w:pPr>
            <w:r>
              <w:rPr>
                <w:rFonts w:ascii="Arial" w:eastAsia="Times New Roman" w:hAnsi="Arial" w:cs="Arial"/>
                <w:b/>
                <w:sz w:val="18"/>
                <w:szCs w:val="18"/>
              </w:rPr>
              <w:t>Discussion points</w:t>
            </w:r>
          </w:p>
        </w:tc>
        <w:tc>
          <w:tcPr>
            <w:tcW w:w="7036" w:type="dxa"/>
          </w:tcPr>
          <w:p w:rsidR="00685DB5" w:rsidRPr="00A72A1F" w:rsidRDefault="00BE00A6" w:rsidP="00685DB5">
            <w:pPr>
              <w:pStyle w:val="ListParagraph"/>
              <w:numPr>
                <w:ilvl w:val="0"/>
                <w:numId w:val="9"/>
              </w:numPr>
              <w:rPr>
                <w:rFonts w:ascii="Tahoma" w:hAnsi="Tahoma" w:cs="Tahoma"/>
                <w:sz w:val="18"/>
                <w:szCs w:val="18"/>
              </w:rPr>
            </w:pPr>
            <w:r>
              <w:rPr>
                <w:rFonts w:ascii="Tahoma" w:hAnsi="Tahoma" w:cs="Tahoma"/>
                <w:sz w:val="18"/>
                <w:szCs w:val="18"/>
              </w:rPr>
              <w:t xml:space="preserve">Due to changes in plan and reality on the ground, planning </w:t>
            </w:r>
            <w:r w:rsidR="009B652D">
              <w:rPr>
                <w:rFonts w:ascii="Tahoma" w:hAnsi="Tahoma" w:cs="Tahoma"/>
                <w:sz w:val="18"/>
                <w:szCs w:val="18"/>
              </w:rPr>
              <w:t xml:space="preserve">of activities </w:t>
            </w:r>
            <w:r>
              <w:rPr>
                <w:rFonts w:ascii="Tahoma" w:hAnsi="Tahoma" w:cs="Tahoma"/>
                <w:sz w:val="18"/>
                <w:szCs w:val="18"/>
              </w:rPr>
              <w:t>should be ba</w:t>
            </w:r>
            <w:r w:rsidR="002A5786">
              <w:rPr>
                <w:rFonts w:ascii="Tahoma" w:hAnsi="Tahoma" w:cs="Tahoma"/>
                <w:sz w:val="18"/>
                <w:szCs w:val="18"/>
              </w:rPr>
              <w:t xml:space="preserve">sed on capacity of partners and </w:t>
            </w:r>
            <w:r w:rsidR="009B652D">
              <w:rPr>
                <w:rFonts w:ascii="Tahoma" w:hAnsi="Tahoma" w:cs="Tahoma"/>
                <w:sz w:val="18"/>
                <w:szCs w:val="18"/>
              </w:rPr>
              <w:t xml:space="preserve">number </w:t>
            </w:r>
            <w:r w:rsidR="002A5786">
              <w:rPr>
                <w:rFonts w:ascii="Tahoma" w:hAnsi="Tahoma" w:cs="Tahoma"/>
                <w:sz w:val="18"/>
                <w:szCs w:val="18"/>
              </w:rPr>
              <w:t>of beneficiaries identified.</w:t>
            </w:r>
          </w:p>
        </w:tc>
      </w:tr>
      <w:tr w:rsidR="00697323" w:rsidRPr="000C203A" w:rsidTr="00826ADA">
        <w:trPr>
          <w:trHeight w:val="1306"/>
        </w:trPr>
        <w:tc>
          <w:tcPr>
            <w:tcW w:w="1985" w:type="dxa"/>
            <w:shd w:val="clear" w:color="auto" w:fill="D9D9D9" w:themeFill="background1" w:themeFillShade="D9"/>
            <w:vAlign w:val="center"/>
          </w:tcPr>
          <w:p w:rsidR="00697323" w:rsidRDefault="00697323" w:rsidP="00AB12D1">
            <w:pPr>
              <w:rPr>
                <w:rFonts w:ascii="Arial" w:eastAsia="Times New Roman" w:hAnsi="Arial" w:cs="Arial"/>
                <w:b/>
                <w:sz w:val="18"/>
                <w:szCs w:val="18"/>
              </w:rPr>
            </w:pPr>
            <w:r>
              <w:rPr>
                <w:rFonts w:ascii="Arial" w:eastAsia="Times New Roman" w:hAnsi="Arial" w:cs="Arial"/>
                <w:b/>
                <w:sz w:val="18"/>
                <w:szCs w:val="18"/>
              </w:rPr>
              <w:t>Action points</w:t>
            </w:r>
          </w:p>
        </w:tc>
        <w:tc>
          <w:tcPr>
            <w:tcW w:w="7036" w:type="dxa"/>
          </w:tcPr>
          <w:p w:rsidR="002A5786" w:rsidRPr="002A5786" w:rsidRDefault="00BE00A6" w:rsidP="002A5786">
            <w:pPr>
              <w:pStyle w:val="ListParagraph"/>
              <w:numPr>
                <w:ilvl w:val="0"/>
                <w:numId w:val="9"/>
              </w:numPr>
              <w:rPr>
                <w:rFonts w:ascii="Arial" w:hAnsi="Arial" w:cs="Arial"/>
                <w:sz w:val="18"/>
                <w:szCs w:val="18"/>
              </w:rPr>
            </w:pPr>
            <w:r>
              <w:rPr>
                <w:rFonts w:ascii="Tahoma" w:hAnsi="Tahoma" w:cs="Tahoma"/>
                <w:sz w:val="18"/>
                <w:szCs w:val="18"/>
              </w:rPr>
              <w:t>JRS to make a plan for education based on th</w:t>
            </w:r>
            <w:r w:rsidR="002A5786">
              <w:rPr>
                <w:rFonts w:ascii="Tahoma" w:hAnsi="Tahoma" w:cs="Tahoma"/>
                <w:sz w:val="18"/>
                <w:szCs w:val="18"/>
              </w:rPr>
              <w:t xml:space="preserve">eir capacity to run education </w:t>
            </w:r>
            <w:r>
              <w:rPr>
                <w:rFonts w:ascii="Tahoma" w:hAnsi="Tahoma" w:cs="Tahoma"/>
                <w:sz w:val="18"/>
                <w:szCs w:val="18"/>
              </w:rPr>
              <w:t xml:space="preserve">centres </w:t>
            </w:r>
            <w:r w:rsidR="002A5786">
              <w:rPr>
                <w:rFonts w:ascii="Tahoma" w:hAnsi="Tahoma" w:cs="Tahoma"/>
                <w:sz w:val="18"/>
                <w:szCs w:val="18"/>
              </w:rPr>
              <w:t xml:space="preserve">and the total number of children that </w:t>
            </w:r>
            <w:r w:rsidR="009B652D">
              <w:rPr>
                <w:rFonts w:ascii="Tahoma" w:hAnsi="Tahoma" w:cs="Tahoma"/>
                <w:sz w:val="18"/>
                <w:szCs w:val="18"/>
              </w:rPr>
              <w:t>will</w:t>
            </w:r>
            <w:r w:rsidR="002A5786">
              <w:rPr>
                <w:rFonts w:ascii="Tahoma" w:hAnsi="Tahoma" w:cs="Tahoma"/>
                <w:sz w:val="18"/>
                <w:szCs w:val="18"/>
              </w:rPr>
              <w:t xml:space="preserve"> attend. </w:t>
            </w:r>
            <w:r w:rsidRPr="00BE00A6">
              <w:rPr>
                <w:rFonts w:ascii="Tahoma" w:hAnsi="Tahoma" w:cs="Tahoma"/>
                <w:sz w:val="18"/>
                <w:szCs w:val="18"/>
              </w:rPr>
              <w:t>Information</w:t>
            </w:r>
            <w:r w:rsidR="002A5786">
              <w:rPr>
                <w:rFonts w:ascii="Tahoma" w:hAnsi="Tahoma" w:cs="Tahoma"/>
                <w:sz w:val="18"/>
                <w:szCs w:val="18"/>
              </w:rPr>
              <w:t xml:space="preserve"> to be</w:t>
            </w:r>
            <w:r w:rsidRPr="00BE00A6">
              <w:rPr>
                <w:rFonts w:ascii="Tahoma" w:hAnsi="Tahoma" w:cs="Tahoma"/>
                <w:sz w:val="18"/>
                <w:szCs w:val="18"/>
              </w:rPr>
              <w:t xml:space="preserve"> provided to UNHCR by 19/08/2017.</w:t>
            </w:r>
          </w:p>
          <w:p w:rsidR="00455CF1" w:rsidRPr="00455CF1" w:rsidRDefault="00BE00A6" w:rsidP="002A5786">
            <w:pPr>
              <w:pStyle w:val="ListParagraph"/>
              <w:numPr>
                <w:ilvl w:val="0"/>
                <w:numId w:val="9"/>
              </w:numPr>
              <w:rPr>
                <w:rFonts w:ascii="Arial" w:hAnsi="Arial" w:cs="Arial"/>
                <w:sz w:val="18"/>
                <w:szCs w:val="18"/>
              </w:rPr>
            </w:pPr>
            <w:r w:rsidRPr="002A5786">
              <w:rPr>
                <w:rFonts w:ascii="Tahoma" w:hAnsi="Tahoma" w:cs="Tahoma"/>
                <w:sz w:val="18"/>
                <w:szCs w:val="18"/>
              </w:rPr>
              <w:t>Communal protection space</w:t>
            </w:r>
            <w:r w:rsidR="002A5786">
              <w:rPr>
                <w:rFonts w:ascii="Tahoma" w:hAnsi="Tahoma" w:cs="Tahoma"/>
                <w:sz w:val="18"/>
                <w:szCs w:val="18"/>
              </w:rPr>
              <w:t>s</w:t>
            </w:r>
            <w:r w:rsidRPr="002A5786">
              <w:rPr>
                <w:rFonts w:ascii="Tahoma" w:hAnsi="Tahoma" w:cs="Tahoma"/>
                <w:sz w:val="18"/>
                <w:szCs w:val="18"/>
              </w:rPr>
              <w:t xml:space="preserve"> </w:t>
            </w:r>
            <w:r w:rsidR="002A5786">
              <w:rPr>
                <w:rFonts w:ascii="Tahoma" w:hAnsi="Tahoma" w:cs="Tahoma"/>
                <w:sz w:val="18"/>
                <w:szCs w:val="18"/>
              </w:rPr>
              <w:t xml:space="preserve">to be shared by protection partners has been discussed and agreed upon. Agencies to send needs to UNHCR by </w:t>
            </w:r>
            <w:r w:rsidR="002A5786" w:rsidRPr="00BE00A6">
              <w:rPr>
                <w:rFonts w:ascii="Tahoma" w:hAnsi="Tahoma" w:cs="Tahoma"/>
                <w:sz w:val="18"/>
                <w:szCs w:val="18"/>
              </w:rPr>
              <w:t>19/08/2017</w:t>
            </w:r>
            <w:r w:rsidR="002A5786">
              <w:rPr>
                <w:rFonts w:ascii="Tahoma" w:hAnsi="Tahoma" w:cs="Tahoma"/>
                <w:sz w:val="18"/>
                <w:szCs w:val="18"/>
              </w:rPr>
              <w:t>, following which UNHCR will</w:t>
            </w:r>
            <w:r w:rsidR="00455CF1">
              <w:rPr>
                <w:rFonts w:ascii="Tahoma" w:hAnsi="Tahoma" w:cs="Tahoma"/>
                <w:sz w:val="18"/>
                <w:szCs w:val="18"/>
              </w:rPr>
              <w:t xml:space="preserve"> communicate needs to Shelter for construction. </w:t>
            </w:r>
          </w:p>
        </w:tc>
      </w:tr>
    </w:tbl>
    <w:p w:rsidR="00814353" w:rsidRDefault="00814353" w:rsidP="00D073B7">
      <w:pPr>
        <w:rPr>
          <w:rFonts w:ascii="Arial" w:eastAsia="Times New Roman" w:hAnsi="Arial" w:cs="Arial"/>
          <w:sz w:val="18"/>
          <w:szCs w:val="18"/>
          <w:lang w:val="en-US"/>
        </w:rPr>
      </w:pPr>
    </w:p>
    <w:tbl>
      <w:tblPr>
        <w:tblStyle w:val="TableGrid"/>
        <w:tblW w:w="0" w:type="auto"/>
        <w:tblInd w:w="-5" w:type="dxa"/>
        <w:tblLook w:val="04A0" w:firstRow="1" w:lastRow="0" w:firstColumn="1" w:lastColumn="0" w:noHBand="0" w:noVBand="1"/>
      </w:tblPr>
      <w:tblGrid>
        <w:gridCol w:w="1985"/>
        <w:gridCol w:w="7036"/>
      </w:tblGrid>
      <w:tr w:rsidR="0081096B" w:rsidRPr="00881413" w:rsidTr="006D5BB5">
        <w:tc>
          <w:tcPr>
            <w:tcW w:w="9021" w:type="dxa"/>
            <w:gridSpan w:val="2"/>
            <w:shd w:val="clear" w:color="auto" w:fill="D9D9D9" w:themeFill="background1" w:themeFillShade="D9"/>
          </w:tcPr>
          <w:p w:rsidR="0081096B" w:rsidRPr="00404D49" w:rsidRDefault="00455CF1" w:rsidP="00404D49">
            <w:pPr>
              <w:numPr>
                <w:ilvl w:val="0"/>
                <w:numId w:val="4"/>
              </w:numPr>
              <w:tabs>
                <w:tab w:val="clear" w:pos="720"/>
                <w:tab w:val="num" w:pos="360"/>
              </w:tabs>
              <w:ind w:left="459"/>
              <w:rPr>
                <w:rFonts w:ascii="Arial" w:eastAsia="Times New Roman" w:hAnsi="Arial" w:cs="Arial"/>
                <w:b/>
                <w:sz w:val="18"/>
                <w:szCs w:val="18"/>
                <w:lang w:val="en-US"/>
              </w:rPr>
            </w:pPr>
            <w:proofErr w:type="spellStart"/>
            <w:r>
              <w:rPr>
                <w:rFonts w:ascii="Arial" w:eastAsia="Times New Roman" w:hAnsi="Arial" w:cs="Arial"/>
                <w:b/>
                <w:color w:val="000000"/>
                <w:sz w:val="18"/>
                <w:szCs w:val="18"/>
                <w:lang w:val="fr-FR" w:eastAsia="en-US"/>
              </w:rPr>
              <w:t>Lessons</w:t>
            </w:r>
            <w:proofErr w:type="spellEnd"/>
            <w:r>
              <w:rPr>
                <w:rFonts w:ascii="Arial" w:eastAsia="Times New Roman" w:hAnsi="Arial" w:cs="Arial"/>
                <w:b/>
                <w:color w:val="000000"/>
                <w:sz w:val="18"/>
                <w:szCs w:val="18"/>
                <w:lang w:val="fr-FR" w:eastAsia="en-US"/>
              </w:rPr>
              <w:t xml:space="preserve"> </w:t>
            </w:r>
            <w:proofErr w:type="spellStart"/>
            <w:r>
              <w:rPr>
                <w:rFonts w:ascii="Arial" w:eastAsia="Times New Roman" w:hAnsi="Arial" w:cs="Arial"/>
                <w:b/>
                <w:color w:val="000000"/>
                <w:sz w:val="18"/>
                <w:szCs w:val="18"/>
                <w:lang w:val="fr-FR" w:eastAsia="en-US"/>
              </w:rPr>
              <w:t>learned</w:t>
            </w:r>
            <w:proofErr w:type="spellEnd"/>
            <w:r>
              <w:rPr>
                <w:rFonts w:ascii="Arial" w:eastAsia="Times New Roman" w:hAnsi="Arial" w:cs="Arial"/>
                <w:b/>
                <w:color w:val="000000"/>
                <w:sz w:val="18"/>
                <w:szCs w:val="18"/>
                <w:lang w:val="fr-FR" w:eastAsia="en-US"/>
              </w:rPr>
              <w:t xml:space="preserve"> </w:t>
            </w:r>
            <w:proofErr w:type="spellStart"/>
            <w:r>
              <w:rPr>
                <w:rFonts w:ascii="Arial" w:eastAsia="Times New Roman" w:hAnsi="Arial" w:cs="Arial"/>
                <w:b/>
                <w:color w:val="000000"/>
                <w:sz w:val="18"/>
                <w:szCs w:val="18"/>
                <w:lang w:val="fr-FR" w:eastAsia="en-US"/>
              </w:rPr>
              <w:t>from</w:t>
            </w:r>
            <w:proofErr w:type="spellEnd"/>
            <w:r>
              <w:rPr>
                <w:rFonts w:ascii="Arial" w:eastAsia="Times New Roman" w:hAnsi="Arial" w:cs="Arial"/>
                <w:b/>
                <w:color w:val="000000"/>
                <w:sz w:val="18"/>
                <w:szCs w:val="18"/>
                <w:lang w:val="fr-FR" w:eastAsia="en-US"/>
              </w:rPr>
              <w:t xml:space="preserve"> relocation</w:t>
            </w:r>
          </w:p>
        </w:tc>
      </w:tr>
      <w:tr w:rsidR="00357356" w:rsidRPr="0008412C" w:rsidTr="00281C55">
        <w:trPr>
          <w:trHeight w:val="710"/>
        </w:trPr>
        <w:tc>
          <w:tcPr>
            <w:tcW w:w="1985" w:type="dxa"/>
            <w:shd w:val="clear" w:color="auto" w:fill="D9D9D9" w:themeFill="background1" w:themeFillShade="D9"/>
            <w:vAlign w:val="center"/>
          </w:tcPr>
          <w:p w:rsidR="00357356" w:rsidRPr="00B90BBC" w:rsidRDefault="00357356" w:rsidP="006D5BB5">
            <w:pPr>
              <w:rPr>
                <w:rFonts w:ascii="Arial" w:eastAsia="Times New Roman" w:hAnsi="Arial" w:cs="Arial"/>
                <w:b/>
                <w:sz w:val="18"/>
                <w:szCs w:val="18"/>
              </w:rPr>
            </w:pPr>
            <w:r>
              <w:rPr>
                <w:rFonts w:ascii="Arial" w:eastAsia="Times New Roman" w:hAnsi="Arial" w:cs="Arial"/>
                <w:b/>
                <w:sz w:val="18"/>
                <w:szCs w:val="18"/>
              </w:rPr>
              <w:t>Discussion points</w:t>
            </w:r>
          </w:p>
        </w:tc>
        <w:tc>
          <w:tcPr>
            <w:tcW w:w="7036" w:type="dxa"/>
          </w:tcPr>
          <w:p w:rsidR="00357356" w:rsidRDefault="00455CF1" w:rsidP="00281C55">
            <w:pPr>
              <w:pStyle w:val="NoSpacing"/>
              <w:numPr>
                <w:ilvl w:val="0"/>
                <w:numId w:val="9"/>
              </w:numPr>
              <w:jc w:val="both"/>
              <w:rPr>
                <w:rFonts w:ascii="Arial" w:hAnsi="Arial" w:cs="Arial"/>
                <w:sz w:val="18"/>
                <w:szCs w:val="18"/>
              </w:rPr>
            </w:pPr>
            <w:r w:rsidRPr="002A5786">
              <w:rPr>
                <w:rFonts w:ascii="Arial" w:hAnsi="Arial" w:cs="Arial"/>
                <w:b/>
                <w:sz w:val="18"/>
                <w:szCs w:val="18"/>
                <w:u w:val="single"/>
              </w:rPr>
              <w:t>UNICEF</w:t>
            </w:r>
            <w:r>
              <w:rPr>
                <w:rFonts w:ascii="Arial" w:hAnsi="Arial" w:cs="Arial"/>
                <w:sz w:val="18"/>
                <w:szCs w:val="18"/>
              </w:rPr>
              <w:t xml:space="preserve"> – </w:t>
            </w:r>
            <w:r w:rsidR="002A5786">
              <w:rPr>
                <w:rFonts w:ascii="Arial" w:hAnsi="Arial" w:cs="Arial"/>
                <w:sz w:val="18"/>
                <w:szCs w:val="18"/>
              </w:rPr>
              <w:t xml:space="preserve">issues raised: </w:t>
            </w:r>
            <w:r>
              <w:rPr>
                <w:rFonts w:ascii="Arial" w:hAnsi="Arial" w:cs="Arial"/>
                <w:sz w:val="18"/>
                <w:szCs w:val="18"/>
              </w:rPr>
              <w:t xml:space="preserve">teams need to be present at departure and arrival; PSN who required help carrying luggage and NFI’s </w:t>
            </w:r>
            <w:r w:rsidR="002A5786">
              <w:rPr>
                <w:rFonts w:ascii="Arial" w:hAnsi="Arial" w:cs="Arial"/>
                <w:sz w:val="18"/>
                <w:szCs w:val="18"/>
              </w:rPr>
              <w:t>etc.</w:t>
            </w:r>
            <w:r>
              <w:rPr>
                <w:rFonts w:ascii="Arial" w:hAnsi="Arial" w:cs="Arial"/>
                <w:sz w:val="18"/>
                <w:szCs w:val="18"/>
              </w:rPr>
              <w:t>; however overall they felt the relocation went smoothly. Communication and in</w:t>
            </w:r>
            <w:r w:rsidR="002A5786">
              <w:rPr>
                <w:rFonts w:ascii="Arial" w:hAnsi="Arial" w:cs="Arial"/>
                <w:sz w:val="18"/>
                <w:szCs w:val="18"/>
              </w:rPr>
              <w:t xml:space="preserve">formation sharing needs to be improved. </w:t>
            </w:r>
          </w:p>
          <w:p w:rsidR="002A5786" w:rsidRDefault="00455CF1" w:rsidP="00281C55">
            <w:pPr>
              <w:pStyle w:val="NoSpacing"/>
              <w:numPr>
                <w:ilvl w:val="0"/>
                <w:numId w:val="9"/>
              </w:numPr>
              <w:jc w:val="both"/>
              <w:rPr>
                <w:rFonts w:ascii="Arial" w:hAnsi="Arial" w:cs="Arial"/>
                <w:sz w:val="18"/>
                <w:szCs w:val="18"/>
              </w:rPr>
            </w:pPr>
            <w:r w:rsidRPr="002A5786">
              <w:rPr>
                <w:rFonts w:ascii="Arial" w:hAnsi="Arial" w:cs="Arial"/>
                <w:b/>
                <w:sz w:val="18"/>
                <w:szCs w:val="18"/>
                <w:u w:val="single"/>
              </w:rPr>
              <w:t>JRS</w:t>
            </w:r>
            <w:r>
              <w:rPr>
                <w:rFonts w:ascii="Arial" w:hAnsi="Arial" w:cs="Arial"/>
                <w:sz w:val="18"/>
                <w:szCs w:val="18"/>
              </w:rPr>
              <w:t xml:space="preserve"> – </w:t>
            </w:r>
            <w:r w:rsidR="002A5786">
              <w:rPr>
                <w:rFonts w:ascii="Arial" w:hAnsi="Arial" w:cs="Arial"/>
                <w:sz w:val="18"/>
                <w:szCs w:val="18"/>
              </w:rPr>
              <w:t xml:space="preserve">suggested that </w:t>
            </w:r>
            <w:r>
              <w:rPr>
                <w:rFonts w:ascii="Arial" w:hAnsi="Arial" w:cs="Arial"/>
                <w:sz w:val="18"/>
                <w:szCs w:val="18"/>
              </w:rPr>
              <w:t xml:space="preserve">someone </w:t>
            </w:r>
            <w:r w:rsidR="002A5786">
              <w:rPr>
                <w:rFonts w:ascii="Arial" w:hAnsi="Arial" w:cs="Arial"/>
                <w:sz w:val="18"/>
                <w:szCs w:val="18"/>
              </w:rPr>
              <w:t>should</w:t>
            </w:r>
            <w:r>
              <w:rPr>
                <w:rFonts w:ascii="Arial" w:hAnsi="Arial" w:cs="Arial"/>
                <w:sz w:val="18"/>
                <w:szCs w:val="18"/>
              </w:rPr>
              <w:t xml:space="preserve"> be present in each bus to identify cases that need follow-up. </w:t>
            </w:r>
            <w:r w:rsidR="002A5786">
              <w:rPr>
                <w:rFonts w:ascii="Arial" w:hAnsi="Arial" w:cs="Arial"/>
                <w:sz w:val="18"/>
                <w:szCs w:val="18"/>
              </w:rPr>
              <w:t xml:space="preserve">It was discussed and agreed by partners that this may cause issues with insurance of staff </w:t>
            </w:r>
            <w:proofErr w:type="spellStart"/>
            <w:r w:rsidR="002A5786">
              <w:rPr>
                <w:rFonts w:ascii="Arial" w:hAnsi="Arial" w:cs="Arial"/>
                <w:sz w:val="18"/>
                <w:szCs w:val="18"/>
              </w:rPr>
              <w:t>etc</w:t>
            </w:r>
            <w:proofErr w:type="spellEnd"/>
            <w:r w:rsidR="002A5786">
              <w:rPr>
                <w:rFonts w:ascii="Arial" w:hAnsi="Arial" w:cs="Arial"/>
                <w:sz w:val="18"/>
                <w:szCs w:val="18"/>
              </w:rPr>
              <w:t xml:space="preserve"> and may not be necessary.</w:t>
            </w:r>
          </w:p>
          <w:p w:rsidR="002A5786" w:rsidRPr="002A5786" w:rsidRDefault="002A5786" w:rsidP="00281C55">
            <w:pPr>
              <w:pStyle w:val="NoSpacing"/>
              <w:numPr>
                <w:ilvl w:val="0"/>
                <w:numId w:val="9"/>
              </w:numPr>
              <w:jc w:val="both"/>
              <w:rPr>
                <w:rFonts w:ascii="Arial" w:hAnsi="Arial" w:cs="Arial"/>
                <w:sz w:val="18"/>
                <w:szCs w:val="18"/>
              </w:rPr>
            </w:pPr>
            <w:r w:rsidRPr="002A5786">
              <w:rPr>
                <w:rFonts w:ascii="Arial" w:hAnsi="Arial" w:cs="Arial"/>
                <w:sz w:val="18"/>
                <w:szCs w:val="18"/>
              </w:rPr>
              <w:t>The s</w:t>
            </w:r>
            <w:r w:rsidR="00455CF1" w:rsidRPr="002A5786">
              <w:rPr>
                <w:rFonts w:ascii="Arial" w:hAnsi="Arial" w:cs="Arial"/>
                <w:sz w:val="18"/>
                <w:szCs w:val="18"/>
              </w:rPr>
              <w:t>eparation of men and women</w:t>
            </w:r>
            <w:r w:rsidRPr="002A5786">
              <w:rPr>
                <w:rFonts w:ascii="Arial" w:hAnsi="Arial" w:cs="Arial"/>
                <w:sz w:val="18"/>
                <w:szCs w:val="18"/>
              </w:rPr>
              <w:t xml:space="preserve"> caused a lot of stress upon arrival. Refugees </w:t>
            </w:r>
            <w:r w:rsidR="006C4751" w:rsidRPr="002A5786">
              <w:rPr>
                <w:rFonts w:ascii="Arial" w:hAnsi="Arial" w:cs="Arial"/>
                <w:sz w:val="18"/>
                <w:szCs w:val="18"/>
              </w:rPr>
              <w:t xml:space="preserve">had a different idea of Lovua from the information that was </w:t>
            </w:r>
            <w:r w:rsidRPr="002A5786">
              <w:rPr>
                <w:rFonts w:ascii="Arial" w:hAnsi="Arial" w:cs="Arial"/>
                <w:sz w:val="18"/>
                <w:szCs w:val="18"/>
              </w:rPr>
              <w:t>given to them before relocation – a communication strategy has been agreed upon and will be implemented when relocation continues.</w:t>
            </w:r>
          </w:p>
          <w:p w:rsidR="00455CF1" w:rsidRDefault="002A5786" w:rsidP="00281C55">
            <w:pPr>
              <w:pStyle w:val="NoSpacing"/>
              <w:numPr>
                <w:ilvl w:val="0"/>
                <w:numId w:val="9"/>
              </w:numPr>
              <w:jc w:val="both"/>
              <w:rPr>
                <w:rFonts w:ascii="Arial" w:hAnsi="Arial" w:cs="Arial"/>
                <w:sz w:val="18"/>
                <w:szCs w:val="18"/>
              </w:rPr>
            </w:pPr>
            <w:r>
              <w:rPr>
                <w:rFonts w:ascii="Arial" w:hAnsi="Arial" w:cs="Arial"/>
                <w:sz w:val="18"/>
                <w:szCs w:val="18"/>
              </w:rPr>
              <w:t>Made the suggestion</w:t>
            </w:r>
            <w:r w:rsidR="006C4751">
              <w:rPr>
                <w:rFonts w:ascii="Arial" w:hAnsi="Arial" w:cs="Arial"/>
                <w:sz w:val="18"/>
                <w:szCs w:val="18"/>
              </w:rPr>
              <w:t xml:space="preserve"> that there should be a day of relocation and then a day of rest</w:t>
            </w:r>
            <w:r>
              <w:rPr>
                <w:rFonts w:ascii="Arial" w:hAnsi="Arial" w:cs="Arial"/>
                <w:sz w:val="18"/>
                <w:szCs w:val="18"/>
              </w:rPr>
              <w:t xml:space="preserve">, as large numbers of new arrivals to the settlement is </w:t>
            </w:r>
            <w:r w:rsidR="006C4751">
              <w:rPr>
                <w:rFonts w:ascii="Arial" w:hAnsi="Arial" w:cs="Arial"/>
                <w:sz w:val="18"/>
                <w:szCs w:val="18"/>
              </w:rPr>
              <w:t xml:space="preserve">stressful </w:t>
            </w:r>
            <w:r>
              <w:rPr>
                <w:rFonts w:ascii="Arial" w:hAnsi="Arial" w:cs="Arial"/>
                <w:sz w:val="18"/>
                <w:szCs w:val="18"/>
              </w:rPr>
              <w:t xml:space="preserve">both </w:t>
            </w:r>
            <w:r w:rsidR="006C4751">
              <w:rPr>
                <w:rFonts w:ascii="Arial" w:hAnsi="Arial" w:cs="Arial"/>
                <w:sz w:val="18"/>
                <w:szCs w:val="18"/>
              </w:rPr>
              <w:t xml:space="preserve">for </w:t>
            </w:r>
            <w:proofErr w:type="spellStart"/>
            <w:r>
              <w:rPr>
                <w:rFonts w:ascii="Arial" w:hAnsi="Arial" w:cs="Arial"/>
                <w:sz w:val="18"/>
                <w:szCs w:val="18"/>
              </w:rPr>
              <w:t>reufgees</w:t>
            </w:r>
            <w:proofErr w:type="spellEnd"/>
            <w:r w:rsidR="006C4751">
              <w:rPr>
                <w:rFonts w:ascii="Arial" w:hAnsi="Arial" w:cs="Arial"/>
                <w:sz w:val="18"/>
                <w:szCs w:val="18"/>
              </w:rPr>
              <w:t xml:space="preserve"> and s</w:t>
            </w:r>
            <w:r>
              <w:rPr>
                <w:rFonts w:ascii="Arial" w:hAnsi="Arial" w:cs="Arial"/>
                <w:sz w:val="18"/>
                <w:szCs w:val="18"/>
              </w:rPr>
              <w:t xml:space="preserve">taff. </w:t>
            </w:r>
          </w:p>
          <w:p w:rsidR="006C4751" w:rsidRDefault="006C4751" w:rsidP="002A5786">
            <w:pPr>
              <w:pStyle w:val="NoSpacing"/>
              <w:numPr>
                <w:ilvl w:val="0"/>
                <w:numId w:val="9"/>
              </w:numPr>
              <w:jc w:val="both"/>
              <w:rPr>
                <w:rFonts w:ascii="Arial" w:hAnsi="Arial" w:cs="Arial"/>
                <w:sz w:val="18"/>
                <w:szCs w:val="18"/>
              </w:rPr>
            </w:pPr>
            <w:r w:rsidRPr="002A5786">
              <w:rPr>
                <w:rFonts w:ascii="Arial" w:hAnsi="Arial" w:cs="Arial"/>
                <w:b/>
                <w:sz w:val="18"/>
                <w:szCs w:val="18"/>
                <w:u w:val="single"/>
              </w:rPr>
              <w:t>MdM</w:t>
            </w:r>
            <w:r>
              <w:rPr>
                <w:rFonts w:ascii="Arial" w:hAnsi="Arial" w:cs="Arial"/>
                <w:sz w:val="18"/>
                <w:szCs w:val="18"/>
              </w:rPr>
              <w:t xml:space="preserve"> have raised preoccupations about </w:t>
            </w:r>
            <w:r w:rsidR="002A5786">
              <w:rPr>
                <w:rFonts w:ascii="Arial" w:hAnsi="Arial" w:cs="Arial"/>
                <w:sz w:val="18"/>
                <w:szCs w:val="18"/>
              </w:rPr>
              <w:t xml:space="preserve">the presence of machetes and general safety in the site, as well as the lack of </w:t>
            </w:r>
            <w:r>
              <w:rPr>
                <w:rFonts w:ascii="Arial" w:hAnsi="Arial" w:cs="Arial"/>
                <w:sz w:val="18"/>
                <w:szCs w:val="18"/>
              </w:rPr>
              <w:t>phone</w:t>
            </w:r>
            <w:r w:rsidR="002A5786">
              <w:rPr>
                <w:rFonts w:ascii="Arial" w:hAnsi="Arial" w:cs="Arial"/>
                <w:sz w:val="18"/>
                <w:szCs w:val="18"/>
              </w:rPr>
              <w:t>/radio</w:t>
            </w:r>
            <w:r>
              <w:rPr>
                <w:rFonts w:ascii="Arial" w:hAnsi="Arial" w:cs="Arial"/>
                <w:sz w:val="18"/>
                <w:szCs w:val="18"/>
              </w:rPr>
              <w:t xml:space="preserve"> network </w:t>
            </w:r>
            <w:r w:rsidR="002A5786">
              <w:rPr>
                <w:rFonts w:ascii="Arial" w:hAnsi="Arial" w:cs="Arial"/>
                <w:sz w:val="18"/>
                <w:szCs w:val="18"/>
              </w:rPr>
              <w:t xml:space="preserve">which prevents colleagues from communicating with each other in the field. </w:t>
            </w:r>
            <w:r>
              <w:rPr>
                <w:rFonts w:ascii="Arial" w:hAnsi="Arial" w:cs="Arial"/>
                <w:sz w:val="18"/>
                <w:szCs w:val="18"/>
              </w:rPr>
              <w:t xml:space="preserve"> </w:t>
            </w:r>
          </w:p>
          <w:p w:rsidR="002A5786" w:rsidRPr="002A5786" w:rsidRDefault="002A5786" w:rsidP="002A5786">
            <w:pPr>
              <w:pStyle w:val="ListParagraph"/>
              <w:numPr>
                <w:ilvl w:val="0"/>
                <w:numId w:val="9"/>
              </w:numPr>
              <w:jc w:val="both"/>
              <w:rPr>
                <w:rFonts w:ascii="Tahoma" w:hAnsi="Tahoma" w:cs="Tahoma"/>
                <w:sz w:val="18"/>
                <w:szCs w:val="18"/>
              </w:rPr>
            </w:pPr>
            <w:r w:rsidRPr="002A5786">
              <w:rPr>
                <w:rFonts w:ascii="Tahoma" w:hAnsi="Tahoma" w:cs="Tahoma"/>
                <w:b/>
                <w:sz w:val="18"/>
                <w:szCs w:val="18"/>
                <w:u w:val="single"/>
              </w:rPr>
              <w:t>UNHCR</w:t>
            </w:r>
            <w:r w:rsidRPr="002A5786">
              <w:rPr>
                <w:rFonts w:ascii="Tahoma" w:hAnsi="Tahoma" w:cs="Tahoma"/>
                <w:sz w:val="18"/>
                <w:szCs w:val="18"/>
              </w:rPr>
              <w:t xml:space="preserve"> - </w:t>
            </w:r>
            <w:r>
              <w:rPr>
                <w:rFonts w:ascii="Tahoma" w:hAnsi="Tahoma" w:cs="Tahoma"/>
                <w:sz w:val="18"/>
                <w:szCs w:val="18"/>
              </w:rPr>
              <w:t>Improve the system of identification of PSN from departure to arrival</w:t>
            </w:r>
            <w:r>
              <w:rPr>
                <w:rFonts w:ascii="Tahoma" w:hAnsi="Tahoma" w:cs="Tahoma"/>
                <w:sz w:val="18"/>
                <w:szCs w:val="18"/>
              </w:rPr>
              <w:t xml:space="preserve">. </w:t>
            </w:r>
            <w:r w:rsidRPr="002A5786">
              <w:rPr>
                <w:rFonts w:ascii="Tahoma" w:hAnsi="Tahoma" w:cs="Tahoma"/>
                <w:sz w:val="18"/>
                <w:szCs w:val="18"/>
              </w:rPr>
              <w:t xml:space="preserve">Focal points </w:t>
            </w:r>
            <w:r>
              <w:rPr>
                <w:rFonts w:ascii="Tahoma" w:hAnsi="Tahoma" w:cs="Tahoma"/>
                <w:sz w:val="18"/>
                <w:szCs w:val="18"/>
              </w:rPr>
              <w:t>to be identified for receiving</w:t>
            </w:r>
            <w:r w:rsidRPr="002A5786">
              <w:rPr>
                <w:rFonts w:ascii="Tahoma" w:hAnsi="Tahoma" w:cs="Tahoma"/>
                <w:sz w:val="18"/>
                <w:szCs w:val="18"/>
              </w:rPr>
              <w:t xml:space="preserve"> PSN</w:t>
            </w:r>
            <w:r>
              <w:rPr>
                <w:rFonts w:ascii="Tahoma" w:hAnsi="Tahoma" w:cs="Tahoma"/>
                <w:sz w:val="18"/>
                <w:szCs w:val="18"/>
              </w:rPr>
              <w:t xml:space="preserve"> upon arrival and supporting them through the process of registration, distribution, plot allocation, shelter and luggage. </w:t>
            </w:r>
          </w:p>
          <w:p w:rsidR="002A5786" w:rsidRPr="00CA6560" w:rsidRDefault="002A5786" w:rsidP="002A5786">
            <w:pPr>
              <w:pStyle w:val="NoSpacing"/>
              <w:numPr>
                <w:ilvl w:val="0"/>
                <w:numId w:val="9"/>
              </w:numPr>
              <w:jc w:val="both"/>
              <w:rPr>
                <w:rFonts w:ascii="Arial" w:hAnsi="Arial" w:cs="Arial"/>
                <w:sz w:val="18"/>
                <w:szCs w:val="18"/>
              </w:rPr>
            </w:pPr>
            <w:r>
              <w:rPr>
                <w:rFonts w:ascii="Tahoma" w:hAnsi="Tahoma" w:cs="Tahoma"/>
                <w:sz w:val="18"/>
                <w:szCs w:val="18"/>
              </w:rPr>
              <w:t>Identification of cases that need further support to be done after screening and registration – create plan during next meeting.</w:t>
            </w:r>
          </w:p>
        </w:tc>
      </w:tr>
      <w:tr w:rsidR="0081096B" w:rsidRPr="00E95085" w:rsidTr="006D5BB5">
        <w:trPr>
          <w:trHeight w:val="420"/>
        </w:trPr>
        <w:tc>
          <w:tcPr>
            <w:tcW w:w="1985" w:type="dxa"/>
            <w:vMerge w:val="restart"/>
            <w:shd w:val="clear" w:color="auto" w:fill="D9D9D9" w:themeFill="background1" w:themeFillShade="D9"/>
            <w:vAlign w:val="center"/>
          </w:tcPr>
          <w:p w:rsidR="0081096B" w:rsidRPr="00B90BBC" w:rsidRDefault="0081096B" w:rsidP="006D5BB5">
            <w:pPr>
              <w:rPr>
                <w:rFonts w:ascii="Arial" w:eastAsia="Times New Roman" w:hAnsi="Arial" w:cs="Arial"/>
                <w:b/>
                <w:sz w:val="18"/>
                <w:szCs w:val="18"/>
              </w:rPr>
            </w:pPr>
            <w:r>
              <w:rPr>
                <w:rFonts w:ascii="Arial" w:eastAsia="Times New Roman" w:hAnsi="Arial" w:cs="Arial"/>
                <w:b/>
                <w:sz w:val="18"/>
                <w:szCs w:val="18"/>
              </w:rPr>
              <w:t>Action points</w:t>
            </w:r>
          </w:p>
        </w:tc>
        <w:tc>
          <w:tcPr>
            <w:tcW w:w="7036" w:type="dxa"/>
          </w:tcPr>
          <w:p w:rsidR="002A5786" w:rsidRDefault="002A5786" w:rsidP="002A5786">
            <w:pPr>
              <w:pStyle w:val="NoSpacing"/>
              <w:numPr>
                <w:ilvl w:val="0"/>
                <w:numId w:val="13"/>
              </w:numPr>
              <w:jc w:val="both"/>
              <w:rPr>
                <w:rFonts w:ascii="Arial" w:hAnsi="Arial" w:cs="Arial"/>
                <w:sz w:val="18"/>
                <w:szCs w:val="18"/>
              </w:rPr>
            </w:pPr>
            <w:r>
              <w:rPr>
                <w:rFonts w:ascii="Arial" w:hAnsi="Arial" w:cs="Arial"/>
                <w:sz w:val="18"/>
                <w:szCs w:val="18"/>
              </w:rPr>
              <w:t xml:space="preserve">There will be hangars </w:t>
            </w:r>
            <w:r>
              <w:rPr>
                <w:rFonts w:ascii="Arial" w:hAnsi="Arial" w:cs="Arial"/>
                <w:sz w:val="18"/>
                <w:szCs w:val="18"/>
              </w:rPr>
              <w:t>for women and children only, and</w:t>
            </w:r>
            <w:r>
              <w:rPr>
                <w:rFonts w:ascii="Arial" w:hAnsi="Arial" w:cs="Arial"/>
                <w:sz w:val="18"/>
                <w:szCs w:val="18"/>
              </w:rPr>
              <w:t xml:space="preserve"> others </w:t>
            </w:r>
            <w:r>
              <w:rPr>
                <w:rFonts w:ascii="Arial" w:hAnsi="Arial" w:cs="Arial"/>
                <w:sz w:val="18"/>
                <w:szCs w:val="18"/>
              </w:rPr>
              <w:t xml:space="preserve">for families should they prefer to be together. </w:t>
            </w:r>
          </w:p>
          <w:p w:rsidR="00DD46D6" w:rsidRPr="00DD46D6" w:rsidRDefault="002A5786" w:rsidP="002A5786">
            <w:pPr>
              <w:pStyle w:val="HTMLPreformatted"/>
              <w:numPr>
                <w:ilvl w:val="0"/>
                <w:numId w:val="13"/>
              </w:numPr>
              <w:shd w:val="clear" w:color="auto" w:fill="FFFFFF"/>
              <w:rPr>
                <w:rFonts w:ascii="Arial" w:hAnsi="Arial" w:cs="Arial"/>
                <w:sz w:val="18"/>
                <w:szCs w:val="18"/>
                <w:lang w:val="en-GB"/>
              </w:rPr>
            </w:pPr>
            <w:r>
              <w:rPr>
                <w:rFonts w:ascii="Arial" w:hAnsi="Arial" w:cs="Arial"/>
                <w:sz w:val="18"/>
                <w:szCs w:val="18"/>
                <w:lang w:val="en-GB"/>
              </w:rPr>
              <w:t xml:space="preserve">As tools will be provided in the shelter kits when they arrive, the </w:t>
            </w:r>
            <w:r w:rsidR="00DD46D6">
              <w:rPr>
                <w:rFonts w:ascii="Arial" w:hAnsi="Arial" w:cs="Arial"/>
                <w:sz w:val="18"/>
                <w:szCs w:val="18"/>
                <w:lang w:val="en-GB"/>
              </w:rPr>
              <w:t>prese</w:t>
            </w:r>
            <w:r>
              <w:rPr>
                <w:rFonts w:ascii="Arial" w:hAnsi="Arial" w:cs="Arial"/>
                <w:sz w:val="18"/>
                <w:szCs w:val="18"/>
                <w:lang w:val="en-GB"/>
              </w:rPr>
              <w:t xml:space="preserve">nce of </w:t>
            </w:r>
            <w:r>
              <w:rPr>
                <w:rFonts w:ascii="Arial" w:hAnsi="Arial" w:cs="Arial"/>
                <w:sz w:val="18"/>
                <w:szCs w:val="18"/>
                <w:lang w:val="en-GB"/>
              </w:rPr>
              <w:lastRenderedPageBreak/>
              <w:t xml:space="preserve">Police in the settlement to be increased along with a </w:t>
            </w:r>
            <w:r w:rsidR="00DD46D6">
              <w:rPr>
                <w:rFonts w:ascii="Arial" w:hAnsi="Arial" w:cs="Arial"/>
                <w:sz w:val="18"/>
                <w:szCs w:val="18"/>
                <w:lang w:val="en-GB"/>
              </w:rPr>
              <w:t xml:space="preserve">stronger effort for peaceful co-existence. </w:t>
            </w:r>
          </w:p>
        </w:tc>
      </w:tr>
      <w:tr w:rsidR="0081096B" w:rsidRPr="00E95085" w:rsidTr="006D5BB5">
        <w:trPr>
          <w:trHeight w:val="420"/>
        </w:trPr>
        <w:tc>
          <w:tcPr>
            <w:tcW w:w="1985" w:type="dxa"/>
            <w:vMerge/>
            <w:shd w:val="clear" w:color="auto" w:fill="D9D9D9" w:themeFill="background1" w:themeFillShade="D9"/>
          </w:tcPr>
          <w:p w:rsidR="0081096B" w:rsidRPr="00E95085" w:rsidRDefault="0081096B" w:rsidP="006D5BB5">
            <w:pPr>
              <w:numPr>
                <w:ilvl w:val="0"/>
                <w:numId w:val="5"/>
              </w:numPr>
              <w:rPr>
                <w:rFonts w:ascii="Arial" w:eastAsia="Times New Roman" w:hAnsi="Arial" w:cs="Arial"/>
                <w:sz w:val="18"/>
                <w:szCs w:val="18"/>
              </w:rPr>
            </w:pPr>
          </w:p>
        </w:tc>
        <w:tc>
          <w:tcPr>
            <w:tcW w:w="7036" w:type="dxa"/>
          </w:tcPr>
          <w:p w:rsidR="0081096B" w:rsidRDefault="002A5786" w:rsidP="002A5786">
            <w:pPr>
              <w:pStyle w:val="HTMLPreformatted"/>
              <w:numPr>
                <w:ilvl w:val="0"/>
                <w:numId w:val="5"/>
              </w:numPr>
              <w:shd w:val="clear" w:color="auto" w:fill="FFFFFF"/>
              <w:rPr>
                <w:rFonts w:ascii="Arial" w:hAnsi="Arial" w:cs="Arial"/>
                <w:sz w:val="18"/>
                <w:szCs w:val="18"/>
                <w:lang w:val="en-GB"/>
              </w:rPr>
            </w:pPr>
            <w:r>
              <w:rPr>
                <w:rFonts w:ascii="Arial" w:hAnsi="Arial" w:cs="Arial"/>
                <w:sz w:val="18"/>
                <w:szCs w:val="18"/>
                <w:lang w:val="en-GB"/>
              </w:rPr>
              <w:t xml:space="preserve">To facilitate the distribution of </w:t>
            </w:r>
            <w:proofErr w:type="spellStart"/>
            <w:r>
              <w:rPr>
                <w:rFonts w:ascii="Arial" w:hAnsi="Arial" w:cs="Arial"/>
                <w:sz w:val="18"/>
                <w:szCs w:val="18"/>
                <w:lang w:val="en-GB"/>
              </w:rPr>
              <w:t>laterns</w:t>
            </w:r>
            <w:proofErr w:type="spellEnd"/>
            <w:r>
              <w:rPr>
                <w:rFonts w:ascii="Arial" w:hAnsi="Arial" w:cs="Arial"/>
                <w:sz w:val="18"/>
                <w:szCs w:val="18"/>
                <w:lang w:val="en-GB"/>
              </w:rPr>
              <w:t xml:space="preserve"> </w:t>
            </w:r>
            <w:r w:rsidR="00DD46D6">
              <w:rPr>
                <w:rFonts w:ascii="Arial" w:hAnsi="Arial" w:cs="Arial"/>
                <w:sz w:val="18"/>
                <w:szCs w:val="18"/>
                <w:lang w:val="en-GB"/>
              </w:rPr>
              <w:t>JRS</w:t>
            </w:r>
            <w:r>
              <w:rPr>
                <w:rFonts w:ascii="Arial" w:hAnsi="Arial" w:cs="Arial"/>
                <w:sz w:val="18"/>
                <w:szCs w:val="18"/>
                <w:lang w:val="en-GB"/>
              </w:rPr>
              <w:t xml:space="preserve"> to present a list of people </w:t>
            </w:r>
            <w:r w:rsidR="00DD46D6">
              <w:rPr>
                <w:rFonts w:ascii="Arial" w:hAnsi="Arial" w:cs="Arial"/>
                <w:sz w:val="18"/>
                <w:szCs w:val="18"/>
                <w:lang w:val="en-GB"/>
              </w:rPr>
              <w:t xml:space="preserve">who were at hospital during </w:t>
            </w:r>
            <w:r w:rsidR="00434BD6">
              <w:rPr>
                <w:rFonts w:ascii="Arial" w:hAnsi="Arial" w:cs="Arial"/>
                <w:sz w:val="18"/>
                <w:szCs w:val="18"/>
                <w:lang w:val="en-GB"/>
              </w:rPr>
              <w:t>distribution</w:t>
            </w:r>
            <w:r>
              <w:rPr>
                <w:rFonts w:ascii="Arial" w:hAnsi="Arial" w:cs="Arial"/>
                <w:sz w:val="18"/>
                <w:szCs w:val="18"/>
                <w:lang w:val="en-GB"/>
              </w:rPr>
              <w:t xml:space="preserve"> and take note of </w:t>
            </w:r>
            <w:r w:rsidR="009B652D">
              <w:rPr>
                <w:rFonts w:ascii="Arial" w:hAnsi="Arial" w:cs="Arial"/>
                <w:sz w:val="18"/>
                <w:szCs w:val="18"/>
                <w:lang w:val="en-GB"/>
              </w:rPr>
              <w:t xml:space="preserve">households that report to have not received lanterns. </w:t>
            </w:r>
            <w:bookmarkStart w:id="0" w:name="_GoBack"/>
            <w:bookmarkEnd w:id="0"/>
            <w:r>
              <w:rPr>
                <w:rFonts w:ascii="Arial" w:hAnsi="Arial" w:cs="Arial"/>
                <w:sz w:val="18"/>
                <w:szCs w:val="18"/>
                <w:lang w:val="en-GB"/>
              </w:rPr>
              <w:t xml:space="preserve"> </w:t>
            </w:r>
          </w:p>
          <w:p w:rsidR="002A5786" w:rsidRPr="00404D49" w:rsidRDefault="002A5786" w:rsidP="002A5786">
            <w:pPr>
              <w:pStyle w:val="HTMLPreformatted"/>
              <w:numPr>
                <w:ilvl w:val="0"/>
                <w:numId w:val="5"/>
              </w:numPr>
              <w:shd w:val="clear" w:color="auto" w:fill="FFFFFF"/>
              <w:rPr>
                <w:rFonts w:ascii="Arial" w:hAnsi="Arial" w:cs="Arial"/>
                <w:sz w:val="18"/>
                <w:szCs w:val="18"/>
                <w:lang w:val="en-GB"/>
              </w:rPr>
            </w:pPr>
            <w:r>
              <w:rPr>
                <w:rFonts w:ascii="Arial" w:hAnsi="Arial" w:cs="Arial"/>
                <w:sz w:val="18"/>
                <w:szCs w:val="18"/>
                <w:lang w:val="en-GB"/>
              </w:rPr>
              <w:t>UNHCR to include Protection activities in relocation SOP’s and share with partners.</w:t>
            </w:r>
          </w:p>
        </w:tc>
      </w:tr>
    </w:tbl>
    <w:p w:rsidR="0081096B" w:rsidRDefault="0081096B" w:rsidP="00D569B7">
      <w:pPr>
        <w:ind w:left="720"/>
        <w:rPr>
          <w:rFonts w:ascii="Arial" w:eastAsia="Times New Roman" w:hAnsi="Arial" w:cs="Arial"/>
          <w:sz w:val="18"/>
          <w:szCs w:val="18"/>
          <w:lang w:val="en-US"/>
        </w:rPr>
      </w:pPr>
    </w:p>
    <w:tbl>
      <w:tblPr>
        <w:tblStyle w:val="TableGrid"/>
        <w:tblW w:w="0" w:type="auto"/>
        <w:tblInd w:w="-5" w:type="dxa"/>
        <w:tblLook w:val="04A0" w:firstRow="1" w:lastRow="0" w:firstColumn="1" w:lastColumn="0" w:noHBand="0" w:noVBand="1"/>
      </w:tblPr>
      <w:tblGrid>
        <w:gridCol w:w="1985"/>
        <w:gridCol w:w="7036"/>
      </w:tblGrid>
      <w:tr w:rsidR="005A78B6" w:rsidRPr="00357356" w:rsidTr="006D5BB5">
        <w:tc>
          <w:tcPr>
            <w:tcW w:w="9021" w:type="dxa"/>
            <w:gridSpan w:val="2"/>
            <w:shd w:val="clear" w:color="auto" w:fill="D9D9D9" w:themeFill="background1" w:themeFillShade="D9"/>
          </w:tcPr>
          <w:p w:rsidR="005A78B6" w:rsidRPr="00357356" w:rsidRDefault="00CA6560" w:rsidP="006D5BB5">
            <w:pPr>
              <w:numPr>
                <w:ilvl w:val="0"/>
                <w:numId w:val="4"/>
              </w:numPr>
              <w:tabs>
                <w:tab w:val="clear" w:pos="720"/>
                <w:tab w:val="num" w:pos="360"/>
              </w:tabs>
              <w:ind w:left="459"/>
              <w:rPr>
                <w:rFonts w:ascii="Arial" w:eastAsia="Times New Roman" w:hAnsi="Arial" w:cs="Arial"/>
                <w:b/>
                <w:sz w:val="18"/>
                <w:szCs w:val="18"/>
              </w:rPr>
            </w:pPr>
            <w:r>
              <w:rPr>
                <w:rFonts w:ascii="Arial" w:eastAsia="Times New Roman" w:hAnsi="Arial" w:cs="Arial"/>
                <w:b/>
                <w:color w:val="000000"/>
                <w:sz w:val="18"/>
                <w:szCs w:val="18"/>
                <w:lang w:eastAsia="en-US"/>
              </w:rPr>
              <w:t>Communicating with communities (relocation)</w:t>
            </w:r>
          </w:p>
        </w:tc>
      </w:tr>
      <w:tr w:rsidR="005A78B6" w:rsidTr="006D5BB5">
        <w:trPr>
          <w:trHeight w:val="420"/>
        </w:trPr>
        <w:tc>
          <w:tcPr>
            <w:tcW w:w="1985" w:type="dxa"/>
            <w:vMerge w:val="restart"/>
            <w:shd w:val="clear" w:color="auto" w:fill="D9D9D9" w:themeFill="background1" w:themeFillShade="D9"/>
            <w:vAlign w:val="center"/>
          </w:tcPr>
          <w:p w:rsidR="005A78B6" w:rsidRPr="00B90BBC" w:rsidRDefault="005A78B6" w:rsidP="006D5BB5">
            <w:pPr>
              <w:rPr>
                <w:rFonts w:ascii="Arial" w:eastAsia="Times New Roman" w:hAnsi="Arial" w:cs="Arial"/>
                <w:b/>
                <w:sz w:val="18"/>
                <w:szCs w:val="18"/>
              </w:rPr>
            </w:pPr>
          </w:p>
        </w:tc>
        <w:tc>
          <w:tcPr>
            <w:tcW w:w="7036" w:type="dxa"/>
          </w:tcPr>
          <w:p w:rsidR="005A78B6" w:rsidRPr="00CA6560" w:rsidRDefault="00CA6560" w:rsidP="00CA6560">
            <w:pPr>
              <w:pStyle w:val="ListParagraph"/>
              <w:numPr>
                <w:ilvl w:val="0"/>
                <w:numId w:val="17"/>
              </w:numPr>
              <w:jc w:val="both"/>
              <w:rPr>
                <w:rFonts w:ascii="Tahoma" w:hAnsi="Tahoma" w:cs="Tahoma"/>
                <w:sz w:val="18"/>
                <w:szCs w:val="18"/>
              </w:rPr>
            </w:pPr>
            <w:r>
              <w:rPr>
                <w:rFonts w:ascii="Tahoma" w:hAnsi="Tahoma" w:cs="Tahoma"/>
                <w:sz w:val="18"/>
                <w:szCs w:val="18"/>
              </w:rPr>
              <w:t>PWG to revise materials created by the Innovat</w:t>
            </w:r>
            <w:r w:rsidR="002A5786">
              <w:rPr>
                <w:rFonts w:ascii="Tahoma" w:hAnsi="Tahoma" w:cs="Tahoma"/>
                <w:sz w:val="18"/>
                <w:szCs w:val="18"/>
              </w:rPr>
              <w:t>ion team and send feedback to UNHCR by Monday 21</w:t>
            </w:r>
            <w:r w:rsidR="002A5786" w:rsidRPr="002A5786">
              <w:rPr>
                <w:rFonts w:ascii="Tahoma" w:hAnsi="Tahoma" w:cs="Tahoma"/>
                <w:sz w:val="18"/>
                <w:szCs w:val="18"/>
                <w:vertAlign w:val="superscript"/>
              </w:rPr>
              <w:t>st</w:t>
            </w:r>
            <w:r w:rsidR="002A5786">
              <w:rPr>
                <w:rFonts w:ascii="Tahoma" w:hAnsi="Tahoma" w:cs="Tahoma"/>
                <w:sz w:val="18"/>
                <w:szCs w:val="18"/>
              </w:rPr>
              <w:t xml:space="preserve">. </w:t>
            </w:r>
            <w:r>
              <w:rPr>
                <w:rFonts w:ascii="Tahoma" w:hAnsi="Tahoma" w:cs="Tahoma"/>
                <w:sz w:val="18"/>
                <w:szCs w:val="18"/>
              </w:rPr>
              <w:t xml:space="preserve"> </w:t>
            </w:r>
          </w:p>
        </w:tc>
      </w:tr>
      <w:tr w:rsidR="005A78B6" w:rsidRPr="005A78B6" w:rsidTr="00357356">
        <w:trPr>
          <w:trHeight w:val="260"/>
        </w:trPr>
        <w:tc>
          <w:tcPr>
            <w:tcW w:w="1985" w:type="dxa"/>
            <w:vMerge/>
            <w:shd w:val="clear" w:color="auto" w:fill="D9D9D9" w:themeFill="background1" w:themeFillShade="D9"/>
            <w:vAlign w:val="center"/>
          </w:tcPr>
          <w:p w:rsidR="005A78B6" w:rsidRPr="00B90BBC" w:rsidRDefault="005A78B6" w:rsidP="006D5BB5">
            <w:pPr>
              <w:rPr>
                <w:rFonts w:ascii="Arial" w:eastAsia="Times New Roman" w:hAnsi="Arial" w:cs="Arial"/>
                <w:b/>
                <w:sz w:val="18"/>
                <w:szCs w:val="18"/>
              </w:rPr>
            </w:pPr>
          </w:p>
        </w:tc>
        <w:tc>
          <w:tcPr>
            <w:tcW w:w="7036" w:type="dxa"/>
          </w:tcPr>
          <w:p w:rsidR="005A78B6" w:rsidRPr="005A78B6" w:rsidRDefault="002A5786" w:rsidP="002A5786">
            <w:pPr>
              <w:pStyle w:val="ListParagraph"/>
              <w:numPr>
                <w:ilvl w:val="0"/>
                <w:numId w:val="9"/>
              </w:numPr>
              <w:jc w:val="both"/>
              <w:rPr>
                <w:rFonts w:ascii="Tahoma" w:hAnsi="Tahoma" w:cs="Tahoma"/>
                <w:sz w:val="18"/>
                <w:szCs w:val="18"/>
              </w:rPr>
            </w:pPr>
            <w:r>
              <w:rPr>
                <w:rFonts w:ascii="Tahoma" w:hAnsi="Tahoma" w:cs="Tahoma"/>
                <w:sz w:val="18"/>
                <w:szCs w:val="18"/>
              </w:rPr>
              <w:t>The c</w:t>
            </w:r>
            <w:r w:rsidR="00CA6560">
              <w:rPr>
                <w:rFonts w:ascii="Tahoma" w:hAnsi="Tahoma" w:cs="Tahoma"/>
                <w:sz w:val="18"/>
                <w:szCs w:val="18"/>
              </w:rPr>
              <w:t xml:space="preserve">ommunication </w:t>
            </w:r>
            <w:r>
              <w:rPr>
                <w:rFonts w:ascii="Tahoma" w:hAnsi="Tahoma" w:cs="Tahoma"/>
                <w:sz w:val="18"/>
                <w:szCs w:val="18"/>
              </w:rPr>
              <w:t>strategy o</w:t>
            </w:r>
            <w:r w:rsidR="00CA6560">
              <w:rPr>
                <w:rFonts w:ascii="Tahoma" w:hAnsi="Tahoma" w:cs="Tahoma"/>
                <w:sz w:val="18"/>
                <w:szCs w:val="18"/>
              </w:rPr>
              <w:t xml:space="preserve">n prevention of CP, SGBV; rules and regulations in the camp; general information </w:t>
            </w:r>
            <w:r>
              <w:rPr>
                <w:rFonts w:ascii="Tahoma" w:hAnsi="Tahoma" w:cs="Tahoma"/>
                <w:sz w:val="18"/>
                <w:szCs w:val="18"/>
              </w:rPr>
              <w:t>will</w:t>
            </w:r>
            <w:r w:rsidR="00CA6560">
              <w:rPr>
                <w:rFonts w:ascii="Tahoma" w:hAnsi="Tahoma" w:cs="Tahoma"/>
                <w:sz w:val="18"/>
                <w:szCs w:val="18"/>
              </w:rPr>
              <w:t xml:space="preserve"> be done in a different meeting, i.e. </w:t>
            </w:r>
            <w:proofErr w:type="spellStart"/>
            <w:r w:rsidR="00CA6560">
              <w:rPr>
                <w:rFonts w:ascii="Tahoma" w:hAnsi="Tahoma" w:cs="Tahoma"/>
                <w:sz w:val="18"/>
                <w:szCs w:val="18"/>
              </w:rPr>
              <w:t>CwC</w:t>
            </w:r>
            <w:proofErr w:type="spellEnd"/>
            <w:r w:rsidR="00CA6560">
              <w:rPr>
                <w:rFonts w:ascii="Tahoma" w:hAnsi="Tahoma" w:cs="Tahoma"/>
                <w:sz w:val="18"/>
                <w:szCs w:val="18"/>
              </w:rPr>
              <w:t xml:space="preserve"> Task Force. </w:t>
            </w:r>
          </w:p>
        </w:tc>
      </w:tr>
      <w:tr w:rsidR="005A78B6" w:rsidRPr="00E96F3B" w:rsidTr="006D5BB5">
        <w:trPr>
          <w:trHeight w:val="420"/>
        </w:trPr>
        <w:tc>
          <w:tcPr>
            <w:tcW w:w="1985" w:type="dxa"/>
            <w:vMerge/>
            <w:shd w:val="clear" w:color="auto" w:fill="D9D9D9" w:themeFill="background1" w:themeFillShade="D9"/>
            <w:vAlign w:val="center"/>
          </w:tcPr>
          <w:p w:rsidR="005A78B6" w:rsidRPr="00B90BBC" w:rsidRDefault="005A78B6" w:rsidP="006D5BB5">
            <w:pPr>
              <w:rPr>
                <w:rFonts w:ascii="Arial" w:eastAsia="Times New Roman" w:hAnsi="Arial" w:cs="Arial"/>
                <w:b/>
                <w:sz w:val="18"/>
                <w:szCs w:val="18"/>
              </w:rPr>
            </w:pPr>
          </w:p>
        </w:tc>
        <w:tc>
          <w:tcPr>
            <w:tcW w:w="7036" w:type="dxa"/>
          </w:tcPr>
          <w:p w:rsidR="00D073B7" w:rsidRPr="002A5786" w:rsidRDefault="00281C55" w:rsidP="002A5786">
            <w:pPr>
              <w:pStyle w:val="ListParagraph"/>
              <w:numPr>
                <w:ilvl w:val="0"/>
                <w:numId w:val="9"/>
              </w:numPr>
              <w:jc w:val="both"/>
              <w:rPr>
                <w:rFonts w:ascii="Tahoma" w:hAnsi="Tahoma" w:cs="Tahoma"/>
                <w:sz w:val="18"/>
                <w:szCs w:val="18"/>
              </w:rPr>
            </w:pPr>
            <w:r>
              <w:rPr>
                <w:rFonts w:ascii="Tahoma" w:hAnsi="Tahoma" w:cs="Tahoma"/>
                <w:sz w:val="18"/>
                <w:szCs w:val="18"/>
              </w:rPr>
              <w:t>Materials have been purchased by UNHCR and messages recorded for refugees upon arrival in Lovua. Speakers to be places</w:t>
            </w:r>
            <w:r w:rsidR="002A5786">
              <w:rPr>
                <w:rFonts w:ascii="Tahoma" w:hAnsi="Tahoma" w:cs="Tahoma"/>
                <w:sz w:val="18"/>
                <w:szCs w:val="18"/>
              </w:rPr>
              <w:t xml:space="preserve"> in registration areas,</w:t>
            </w:r>
            <w:r>
              <w:rPr>
                <w:rFonts w:ascii="Tahoma" w:hAnsi="Tahoma" w:cs="Tahoma"/>
                <w:sz w:val="18"/>
                <w:szCs w:val="18"/>
              </w:rPr>
              <w:t xml:space="preserve"> hangars and elsewhere. </w:t>
            </w:r>
          </w:p>
        </w:tc>
      </w:tr>
      <w:tr w:rsidR="005A78B6" w:rsidRPr="00E95085" w:rsidTr="006D5BB5">
        <w:trPr>
          <w:trHeight w:val="420"/>
        </w:trPr>
        <w:tc>
          <w:tcPr>
            <w:tcW w:w="1985" w:type="dxa"/>
            <w:shd w:val="clear" w:color="auto" w:fill="D9D9D9" w:themeFill="background1" w:themeFillShade="D9"/>
            <w:vAlign w:val="center"/>
          </w:tcPr>
          <w:p w:rsidR="005A78B6" w:rsidRPr="00B90BBC" w:rsidRDefault="005A78B6" w:rsidP="006D5BB5">
            <w:pPr>
              <w:rPr>
                <w:rFonts w:ascii="Arial" w:eastAsia="Times New Roman" w:hAnsi="Arial" w:cs="Arial"/>
                <w:b/>
                <w:sz w:val="18"/>
                <w:szCs w:val="18"/>
              </w:rPr>
            </w:pPr>
            <w:r>
              <w:rPr>
                <w:rFonts w:ascii="Arial" w:eastAsia="Times New Roman" w:hAnsi="Arial" w:cs="Arial"/>
                <w:b/>
                <w:sz w:val="18"/>
                <w:szCs w:val="18"/>
              </w:rPr>
              <w:t>Action points</w:t>
            </w:r>
          </w:p>
        </w:tc>
        <w:tc>
          <w:tcPr>
            <w:tcW w:w="7036" w:type="dxa"/>
          </w:tcPr>
          <w:p w:rsidR="005A78B6" w:rsidRPr="002A5786" w:rsidRDefault="00CA6560" w:rsidP="002A5786">
            <w:pPr>
              <w:pStyle w:val="HTMLPreformatted"/>
              <w:numPr>
                <w:ilvl w:val="0"/>
                <w:numId w:val="13"/>
              </w:numPr>
              <w:shd w:val="clear" w:color="auto" w:fill="FFFFFF"/>
              <w:rPr>
                <w:rFonts w:ascii="Arial" w:hAnsi="Arial" w:cs="Arial"/>
                <w:color w:val="212121"/>
                <w:sz w:val="18"/>
                <w:szCs w:val="18"/>
                <w:lang w:val="en-GB"/>
              </w:rPr>
            </w:pPr>
            <w:r w:rsidRPr="00CA6560">
              <w:rPr>
                <w:rFonts w:ascii="Arial" w:hAnsi="Arial" w:cs="Arial"/>
                <w:sz w:val="18"/>
                <w:szCs w:val="18"/>
                <w:lang w:val="en-GB"/>
              </w:rPr>
              <w:t>Communication materials to be shared by UNHCR and comments to be returned by Monday 21</w:t>
            </w:r>
            <w:r w:rsidRPr="00CA6560">
              <w:rPr>
                <w:rFonts w:ascii="Arial" w:hAnsi="Arial" w:cs="Arial"/>
                <w:sz w:val="18"/>
                <w:szCs w:val="18"/>
                <w:vertAlign w:val="superscript"/>
                <w:lang w:val="en-GB"/>
              </w:rPr>
              <w:t>st</w:t>
            </w:r>
            <w:r w:rsidRPr="00CA6560">
              <w:rPr>
                <w:rFonts w:ascii="Arial" w:hAnsi="Arial" w:cs="Arial"/>
                <w:sz w:val="18"/>
                <w:szCs w:val="18"/>
                <w:lang w:val="en-GB"/>
              </w:rPr>
              <w:t xml:space="preserve"> August.</w:t>
            </w:r>
          </w:p>
          <w:p w:rsidR="00D073B7" w:rsidRPr="002A5786" w:rsidRDefault="002A5786" w:rsidP="002A5786">
            <w:pPr>
              <w:pStyle w:val="ListParagraph"/>
              <w:numPr>
                <w:ilvl w:val="0"/>
                <w:numId w:val="13"/>
              </w:numPr>
              <w:jc w:val="both"/>
              <w:rPr>
                <w:rFonts w:ascii="Tahoma" w:hAnsi="Tahoma" w:cs="Tahoma"/>
                <w:sz w:val="18"/>
                <w:szCs w:val="18"/>
              </w:rPr>
            </w:pPr>
            <w:r>
              <w:rPr>
                <w:rFonts w:ascii="Tahoma" w:hAnsi="Tahoma" w:cs="Tahoma"/>
                <w:sz w:val="18"/>
                <w:szCs w:val="18"/>
              </w:rPr>
              <w:t xml:space="preserve">Information boards to be created and located next to protection space with maps and information. </w:t>
            </w:r>
          </w:p>
        </w:tc>
      </w:tr>
    </w:tbl>
    <w:p w:rsidR="005A78B6" w:rsidRDefault="005A78B6" w:rsidP="00D569B7">
      <w:pPr>
        <w:ind w:left="720"/>
        <w:rPr>
          <w:rFonts w:ascii="Arial" w:eastAsia="Times New Roman" w:hAnsi="Arial" w:cs="Arial"/>
          <w:sz w:val="18"/>
          <w:szCs w:val="18"/>
          <w:lang w:val="en-US"/>
        </w:rPr>
      </w:pPr>
    </w:p>
    <w:p w:rsidR="00814353" w:rsidRPr="00496621" w:rsidRDefault="00814353" w:rsidP="002A5786">
      <w:pPr>
        <w:rPr>
          <w:rFonts w:ascii="Arial" w:eastAsia="Times New Roman" w:hAnsi="Arial" w:cs="Arial"/>
          <w:sz w:val="18"/>
          <w:szCs w:val="18"/>
          <w:lang w:val="en-US"/>
        </w:rPr>
      </w:pPr>
    </w:p>
    <w:tbl>
      <w:tblPr>
        <w:tblStyle w:val="TableGrid"/>
        <w:tblW w:w="0" w:type="auto"/>
        <w:tblLook w:val="04A0" w:firstRow="1" w:lastRow="0" w:firstColumn="1" w:lastColumn="0" w:noHBand="0" w:noVBand="1"/>
      </w:tblPr>
      <w:tblGrid>
        <w:gridCol w:w="3397"/>
        <w:gridCol w:w="5619"/>
      </w:tblGrid>
      <w:tr w:rsidR="002160AA" w:rsidTr="00814353">
        <w:tc>
          <w:tcPr>
            <w:tcW w:w="3397" w:type="dxa"/>
            <w:shd w:val="clear" w:color="auto" w:fill="D9D9D9" w:themeFill="background1" w:themeFillShade="D9"/>
          </w:tcPr>
          <w:p w:rsidR="002160AA" w:rsidRPr="00A72A1F" w:rsidRDefault="00A72A1F" w:rsidP="00F61051">
            <w:pPr>
              <w:pStyle w:val="NormalWeb"/>
              <w:spacing w:after="30"/>
              <w:rPr>
                <w:rStyle w:val="Strong"/>
                <w:rFonts w:ascii="Arial" w:hAnsi="Arial" w:cs="Arial"/>
                <w:sz w:val="21"/>
                <w:szCs w:val="21"/>
                <w:lang w:val="en-US"/>
              </w:rPr>
            </w:pPr>
            <w:r w:rsidRPr="00A72A1F">
              <w:rPr>
                <w:rStyle w:val="Strong"/>
                <w:rFonts w:ascii="Arial" w:hAnsi="Arial" w:cs="Arial"/>
                <w:sz w:val="21"/>
                <w:szCs w:val="21"/>
                <w:lang w:val="en-US"/>
              </w:rPr>
              <w:t>Date and time of next meeting</w:t>
            </w:r>
            <w:r w:rsidR="00F61051" w:rsidRPr="00A72A1F">
              <w:rPr>
                <w:rStyle w:val="Strong"/>
                <w:rFonts w:ascii="Arial" w:hAnsi="Arial" w:cs="Arial"/>
                <w:sz w:val="21"/>
                <w:szCs w:val="21"/>
                <w:lang w:val="en-US"/>
              </w:rPr>
              <w:t xml:space="preserve">: </w:t>
            </w:r>
          </w:p>
        </w:tc>
        <w:tc>
          <w:tcPr>
            <w:tcW w:w="5619" w:type="dxa"/>
          </w:tcPr>
          <w:p w:rsidR="002160AA" w:rsidRPr="00B079AD" w:rsidRDefault="00D073B7" w:rsidP="00D073B7">
            <w:pPr>
              <w:pStyle w:val="NormalWeb"/>
              <w:tabs>
                <w:tab w:val="left" w:pos="1578"/>
              </w:tabs>
              <w:spacing w:after="30"/>
              <w:rPr>
                <w:rStyle w:val="Strong"/>
                <w:rFonts w:ascii="Arial" w:hAnsi="Arial" w:cs="Arial"/>
                <w:sz w:val="18"/>
                <w:szCs w:val="18"/>
              </w:rPr>
            </w:pPr>
            <w:r>
              <w:rPr>
                <w:rStyle w:val="Strong"/>
                <w:rFonts w:ascii="Arial" w:hAnsi="Arial" w:cs="Arial"/>
                <w:sz w:val="18"/>
                <w:szCs w:val="18"/>
              </w:rPr>
              <w:t>9:00am, 25/08/2017</w:t>
            </w:r>
          </w:p>
        </w:tc>
      </w:tr>
      <w:tr w:rsidR="002160AA" w:rsidTr="00814353">
        <w:tc>
          <w:tcPr>
            <w:tcW w:w="3397" w:type="dxa"/>
            <w:shd w:val="clear" w:color="auto" w:fill="D9D9D9" w:themeFill="background1" w:themeFillShade="D9"/>
          </w:tcPr>
          <w:p w:rsidR="002160AA" w:rsidRDefault="00A72A1F" w:rsidP="00D569B7">
            <w:pPr>
              <w:pStyle w:val="NormalWeb"/>
              <w:spacing w:after="30"/>
              <w:rPr>
                <w:rStyle w:val="Strong"/>
                <w:rFonts w:ascii="Arial" w:hAnsi="Arial" w:cs="Arial"/>
                <w:sz w:val="21"/>
                <w:szCs w:val="21"/>
              </w:rPr>
            </w:pPr>
            <w:r>
              <w:rPr>
                <w:rStyle w:val="Strong"/>
                <w:rFonts w:ascii="Arial" w:hAnsi="Arial" w:cs="Arial"/>
                <w:sz w:val="21"/>
                <w:szCs w:val="21"/>
              </w:rPr>
              <w:t>Location</w:t>
            </w:r>
            <w:r w:rsidR="002160AA">
              <w:rPr>
                <w:rStyle w:val="Strong"/>
                <w:rFonts w:ascii="Arial" w:hAnsi="Arial" w:cs="Arial"/>
                <w:sz w:val="21"/>
                <w:szCs w:val="21"/>
              </w:rPr>
              <w:t>:</w:t>
            </w:r>
          </w:p>
        </w:tc>
        <w:tc>
          <w:tcPr>
            <w:tcW w:w="5619" w:type="dxa"/>
          </w:tcPr>
          <w:p w:rsidR="002160AA" w:rsidRPr="00B079AD" w:rsidRDefault="00A72A1F" w:rsidP="00D569B7">
            <w:pPr>
              <w:pStyle w:val="NormalWeb"/>
              <w:spacing w:after="30"/>
              <w:rPr>
                <w:rStyle w:val="Strong"/>
                <w:rFonts w:ascii="Arial" w:hAnsi="Arial" w:cs="Arial"/>
                <w:b w:val="0"/>
                <w:sz w:val="18"/>
                <w:szCs w:val="18"/>
              </w:rPr>
            </w:pPr>
            <w:r w:rsidRPr="00B079AD">
              <w:rPr>
                <w:rFonts w:ascii="Arial" w:hAnsi="Arial" w:cs="Arial"/>
                <w:b/>
                <w:sz w:val="18"/>
                <w:szCs w:val="18"/>
              </w:rPr>
              <w:t xml:space="preserve">UNHCR </w:t>
            </w:r>
            <w:proofErr w:type="spellStart"/>
            <w:r w:rsidRPr="00B079AD">
              <w:rPr>
                <w:rFonts w:ascii="Arial" w:hAnsi="Arial" w:cs="Arial"/>
                <w:b/>
                <w:sz w:val="18"/>
                <w:szCs w:val="18"/>
              </w:rPr>
              <w:t>Chitato</w:t>
            </w:r>
            <w:proofErr w:type="spellEnd"/>
          </w:p>
        </w:tc>
      </w:tr>
    </w:tbl>
    <w:p w:rsidR="002160AA" w:rsidRDefault="002160AA" w:rsidP="00D569B7">
      <w:pPr>
        <w:pStyle w:val="NormalWeb"/>
        <w:spacing w:after="30"/>
        <w:rPr>
          <w:rStyle w:val="Strong"/>
          <w:rFonts w:ascii="Arial" w:hAnsi="Arial" w:cs="Arial"/>
          <w:sz w:val="21"/>
          <w:szCs w:val="21"/>
        </w:rPr>
      </w:pPr>
    </w:p>
    <w:sectPr w:rsidR="002160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17E" w:rsidRDefault="00B7317E" w:rsidP="008E28FE">
      <w:r>
        <w:separator/>
      </w:r>
    </w:p>
  </w:endnote>
  <w:endnote w:type="continuationSeparator" w:id="0">
    <w:p w:rsidR="00B7317E" w:rsidRDefault="00B7317E" w:rsidP="008E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17E" w:rsidRDefault="00B7317E" w:rsidP="008E28FE">
      <w:r>
        <w:separator/>
      </w:r>
    </w:p>
  </w:footnote>
  <w:footnote w:type="continuationSeparator" w:id="0">
    <w:p w:rsidR="00B7317E" w:rsidRDefault="00B7317E" w:rsidP="008E2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A8E"/>
    <w:multiLevelType w:val="multilevel"/>
    <w:tmpl w:val="2C726D70"/>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0A7B9E"/>
    <w:multiLevelType w:val="hybridMultilevel"/>
    <w:tmpl w:val="D6203E64"/>
    <w:lvl w:ilvl="0" w:tplc="8AFEBE44">
      <w:start w:val="31"/>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F6EDE"/>
    <w:multiLevelType w:val="multilevel"/>
    <w:tmpl w:val="1346BF4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B527B5"/>
    <w:multiLevelType w:val="hybridMultilevel"/>
    <w:tmpl w:val="2F16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C6506"/>
    <w:multiLevelType w:val="hybridMultilevel"/>
    <w:tmpl w:val="1990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237467"/>
    <w:multiLevelType w:val="multilevel"/>
    <w:tmpl w:val="50DEE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FF27A13"/>
    <w:multiLevelType w:val="multilevel"/>
    <w:tmpl w:val="1DDCC1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8D6F43"/>
    <w:multiLevelType w:val="multilevel"/>
    <w:tmpl w:val="64522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2B8593A"/>
    <w:multiLevelType w:val="multilevel"/>
    <w:tmpl w:val="50DEE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5C37EA1"/>
    <w:multiLevelType w:val="multilevel"/>
    <w:tmpl w:val="690C73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4E932229"/>
    <w:multiLevelType w:val="multilevel"/>
    <w:tmpl w:val="50DEE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A5D599B"/>
    <w:multiLevelType w:val="multilevel"/>
    <w:tmpl w:val="A852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B9074E5"/>
    <w:multiLevelType w:val="multilevel"/>
    <w:tmpl w:val="74D22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9954798"/>
    <w:multiLevelType w:val="multilevel"/>
    <w:tmpl w:val="A852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BE0466B"/>
    <w:multiLevelType w:val="multilevel"/>
    <w:tmpl w:val="A852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FD8021B"/>
    <w:multiLevelType w:val="hybridMultilevel"/>
    <w:tmpl w:val="F1A031C6"/>
    <w:lvl w:ilvl="0" w:tplc="6E60F094">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2526E3"/>
    <w:multiLevelType w:val="hybridMultilevel"/>
    <w:tmpl w:val="F2C4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5F1CE0"/>
    <w:multiLevelType w:val="hybridMultilevel"/>
    <w:tmpl w:val="D036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4"/>
  </w:num>
  <w:num w:numId="10">
    <w:abstractNumId w:val="8"/>
  </w:num>
  <w:num w:numId="11">
    <w:abstractNumId w:val="5"/>
  </w:num>
  <w:num w:numId="12">
    <w:abstractNumId w:val="13"/>
  </w:num>
  <w:num w:numId="13">
    <w:abstractNumId w:val="14"/>
  </w:num>
  <w:num w:numId="14">
    <w:abstractNumId w:val="1"/>
  </w:num>
  <w:num w:numId="15">
    <w:abstractNumId w:val="16"/>
  </w:num>
  <w:num w:numId="16">
    <w:abstractNumId w:val="15"/>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B7"/>
    <w:rsid w:val="000068EE"/>
    <w:rsid w:val="000439D8"/>
    <w:rsid w:val="0005248F"/>
    <w:rsid w:val="0008412C"/>
    <w:rsid w:val="000877B7"/>
    <w:rsid w:val="000B6601"/>
    <w:rsid w:val="000C203A"/>
    <w:rsid w:val="001009D0"/>
    <w:rsid w:val="001029EF"/>
    <w:rsid w:val="00155C9E"/>
    <w:rsid w:val="00162136"/>
    <w:rsid w:val="0017299E"/>
    <w:rsid w:val="0018150B"/>
    <w:rsid w:val="00181A25"/>
    <w:rsid w:val="001937A5"/>
    <w:rsid w:val="001D7068"/>
    <w:rsid w:val="0021298F"/>
    <w:rsid w:val="00212D20"/>
    <w:rsid w:val="002160AA"/>
    <w:rsid w:val="00281C55"/>
    <w:rsid w:val="00287B11"/>
    <w:rsid w:val="002A39D5"/>
    <w:rsid w:val="002A5786"/>
    <w:rsid w:val="002D12BC"/>
    <w:rsid w:val="00317BF1"/>
    <w:rsid w:val="00320112"/>
    <w:rsid w:val="0032132B"/>
    <w:rsid w:val="00325A5C"/>
    <w:rsid w:val="00353EF0"/>
    <w:rsid w:val="00355890"/>
    <w:rsid w:val="00357356"/>
    <w:rsid w:val="00390939"/>
    <w:rsid w:val="00393995"/>
    <w:rsid w:val="003B3131"/>
    <w:rsid w:val="00404D49"/>
    <w:rsid w:val="00406C5F"/>
    <w:rsid w:val="00434BD6"/>
    <w:rsid w:val="00445AE4"/>
    <w:rsid w:val="00451A9C"/>
    <w:rsid w:val="00454F06"/>
    <w:rsid w:val="00455CF1"/>
    <w:rsid w:val="00496621"/>
    <w:rsid w:val="004C4AE3"/>
    <w:rsid w:val="004E629F"/>
    <w:rsid w:val="00504C0C"/>
    <w:rsid w:val="00556F0B"/>
    <w:rsid w:val="00576C60"/>
    <w:rsid w:val="0058346C"/>
    <w:rsid w:val="00593459"/>
    <w:rsid w:val="005A78B6"/>
    <w:rsid w:val="005C7A1E"/>
    <w:rsid w:val="005D5138"/>
    <w:rsid w:val="005F4496"/>
    <w:rsid w:val="005F6276"/>
    <w:rsid w:val="00621F37"/>
    <w:rsid w:val="00635864"/>
    <w:rsid w:val="00654A71"/>
    <w:rsid w:val="00664E73"/>
    <w:rsid w:val="00685DB5"/>
    <w:rsid w:val="00685FB7"/>
    <w:rsid w:val="00697323"/>
    <w:rsid w:val="006A7363"/>
    <w:rsid w:val="006B43F0"/>
    <w:rsid w:val="006B5D02"/>
    <w:rsid w:val="006C4751"/>
    <w:rsid w:val="0070075A"/>
    <w:rsid w:val="00704421"/>
    <w:rsid w:val="00765B2D"/>
    <w:rsid w:val="00797133"/>
    <w:rsid w:val="007A2055"/>
    <w:rsid w:val="007F1478"/>
    <w:rsid w:val="007F399B"/>
    <w:rsid w:val="007F7B88"/>
    <w:rsid w:val="008103E6"/>
    <w:rsid w:val="0081096B"/>
    <w:rsid w:val="00814353"/>
    <w:rsid w:val="008615A9"/>
    <w:rsid w:val="00881413"/>
    <w:rsid w:val="008D1CA7"/>
    <w:rsid w:val="008D402C"/>
    <w:rsid w:val="008E26B0"/>
    <w:rsid w:val="008E28FE"/>
    <w:rsid w:val="0090790B"/>
    <w:rsid w:val="009408A3"/>
    <w:rsid w:val="00945B07"/>
    <w:rsid w:val="0095070F"/>
    <w:rsid w:val="00965B55"/>
    <w:rsid w:val="009B652D"/>
    <w:rsid w:val="009B71D9"/>
    <w:rsid w:val="00A41468"/>
    <w:rsid w:val="00A468B1"/>
    <w:rsid w:val="00A4784D"/>
    <w:rsid w:val="00A52E65"/>
    <w:rsid w:val="00A57C29"/>
    <w:rsid w:val="00A72A1F"/>
    <w:rsid w:val="00A8061A"/>
    <w:rsid w:val="00AB12D1"/>
    <w:rsid w:val="00B03D8F"/>
    <w:rsid w:val="00B05614"/>
    <w:rsid w:val="00B079AD"/>
    <w:rsid w:val="00B41551"/>
    <w:rsid w:val="00B4434D"/>
    <w:rsid w:val="00B46238"/>
    <w:rsid w:val="00B52A1C"/>
    <w:rsid w:val="00B7317E"/>
    <w:rsid w:val="00B7420A"/>
    <w:rsid w:val="00B74F26"/>
    <w:rsid w:val="00B90BBC"/>
    <w:rsid w:val="00BD7CF6"/>
    <w:rsid w:val="00BE00A6"/>
    <w:rsid w:val="00BE1643"/>
    <w:rsid w:val="00C67799"/>
    <w:rsid w:val="00CA6560"/>
    <w:rsid w:val="00CB7E17"/>
    <w:rsid w:val="00CC677C"/>
    <w:rsid w:val="00CC7C6F"/>
    <w:rsid w:val="00CE3E66"/>
    <w:rsid w:val="00CE4110"/>
    <w:rsid w:val="00D033B4"/>
    <w:rsid w:val="00D073B7"/>
    <w:rsid w:val="00D13B45"/>
    <w:rsid w:val="00D569B7"/>
    <w:rsid w:val="00D902F0"/>
    <w:rsid w:val="00DB543B"/>
    <w:rsid w:val="00DD46D6"/>
    <w:rsid w:val="00DF17FC"/>
    <w:rsid w:val="00DF3495"/>
    <w:rsid w:val="00E10475"/>
    <w:rsid w:val="00E31568"/>
    <w:rsid w:val="00E856F6"/>
    <w:rsid w:val="00E95085"/>
    <w:rsid w:val="00E96F3B"/>
    <w:rsid w:val="00EA73CB"/>
    <w:rsid w:val="00EB53E7"/>
    <w:rsid w:val="00EC79BA"/>
    <w:rsid w:val="00ED27C3"/>
    <w:rsid w:val="00EE08F5"/>
    <w:rsid w:val="00EE1A5C"/>
    <w:rsid w:val="00EF4CAE"/>
    <w:rsid w:val="00F07115"/>
    <w:rsid w:val="00F11BBE"/>
    <w:rsid w:val="00F57404"/>
    <w:rsid w:val="00F61051"/>
    <w:rsid w:val="00F81480"/>
    <w:rsid w:val="00FC5805"/>
    <w:rsid w:val="00FF0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9B7"/>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9B7"/>
    <w:rPr>
      <w:rFonts w:ascii="Times New Roman" w:hAnsi="Times New Roman"/>
      <w:sz w:val="24"/>
      <w:szCs w:val="24"/>
    </w:rPr>
  </w:style>
  <w:style w:type="character" w:styleId="Strong">
    <w:name w:val="Strong"/>
    <w:basedOn w:val="DefaultParagraphFont"/>
    <w:uiPriority w:val="22"/>
    <w:qFormat/>
    <w:rsid w:val="00D569B7"/>
    <w:rPr>
      <w:b/>
      <w:bCs/>
    </w:rPr>
  </w:style>
  <w:style w:type="table" w:styleId="TableGrid">
    <w:name w:val="Table Grid"/>
    <w:basedOn w:val="TableNormal"/>
    <w:uiPriority w:val="39"/>
    <w:rsid w:val="00D5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07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0790B"/>
    <w:rPr>
      <w:rFonts w:ascii="Courier New" w:eastAsia="Times New Roman" w:hAnsi="Courier New" w:cs="Courier New"/>
      <w:sz w:val="20"/>
      <w:szCs w:val="20"/>
      <w:lang w:val="en-US"/>
    </w:rPr>
  </w:style>
  <w:style w:type="paragraph" w:styleId="ListParagraph">
    <w:name w:val="List Paragraph"/>
    <w:basedOn w:val="Normal"/>
    <w:uiPriority w:val="34"/>
    <w:qFormat/>
    <w:rsid w:val="00B90BBC"/>
    <w:pPr>
      <w:ind w:left="720"/>
      <w:contextualSpacing/>
    </w:pPr>
  </w:style>
  <w:style w:type="paragraph" w:styleId="BalloonText">
    <w:name w:val="Balloon Text"/>
    <w:basedOn w:val="Normal"/>
    <w:link w:val="BalloonTextChar"/>
    <w:uiPriority w:val="99"/>
    <w:semiHidden/>
    <w:unhideWhenUsed/>
    <w:rsid w:val="004E629F"/>
    <w:rPr>
      <w:rFonts w:ascii="Tahoma" w:hAnsi="Tahoma" w:cs="Tahoma"/>
      <w:sz w:val="16"/>
      <w:szCs w:val="16"/>
    </w:rPr>
  </w:style>
  <w:style w:type="character" w:customStyle="1" w:styleId="BalloonTextChar">
    <w:name w:val="Balloon Text Char"/>
    <w:basedOn w:val="DefaultParagraphFont"/>
    <w:link w:val="BalloonText"/>
    <w:uiPriority w:val="99"/>
    <w:semiHidden/>
    <w:rsid w:val="004E629F"/>
    <w:rPr>
      <w:rFonts w:ascii="Tahoma" w:hAnsi="Tahoma" w:cs="Tahoma"/>
      <w:sz w:val="16"/>
      <w:szCs w:val="16"/>
      <w:lang w:eastAsia="en-GB"/>
    </w:rPr>
  </w:style>
  <w:style w:type="paragraph" w:styleId="NoSpacing">
    <w:name w:val="No Spacing"/>
    <w:uiPriority w:val="1"/>
    <w:qFormat/>
    <w:rsid w:val="0008412C"/>
    <w:pPr>
      <w:spacing w:after="0" w:line="240" w:lineRule="auto"/>
    </w:pPr>
    <w:rPr>
      <w:rFonts w:ascii="Calibri" w:hAnsi="Calibri" w:cs="Times New Roman"/>
      <w:lang w:eastAsia="en-GB"/>
    </w:rPr>
  </w:style>
  <w:style w:type="paragraph" w:styleId="Header">
    <w:name w:val="header"/>
    <w:basedOn w:val="Normal"/>
    <w:link w:val="HeaderChar"/>
    <w:uiPriority w:val="99"/>
    <w:unhideWhenUsed/>
    <w:rsid w:val="008E28FE"/>
    <w:pPr>
      <w:tabs>
        <w:tab w:val="center" w:pos="4680"/>
        <w:tab w:val="right" w:pos="9360"/>
      </w:tabs>
    </w:pPr>
  </w:style>
  <w:style w:type="character" w:customStyle="1" w:styleId="HeaderChar">
    <w:name w:val="Header Char"/>
    <w:basedOn w:val="DefaultParagraphFont"/>
    <w:link w:val="Header"/>
    <w:uiPriority w:val="99"/>
    <w:rsid w:val="008E28FE"/>
    <w:rPr>
      <w:rFonts w:ascii="Calibri" w:hAnsi="Calibri" w:cs="Times New Roman"/>
      <w:lang w:eastAsia="en-GB"/>
    </w:rPr>
  </w:style>
  <w:style w:type="paragraph" w:styleId="Footer">
    <w:name w:val="footer"/>
    <w:basedOn w:val="Normal"/>
    <w:link w:val="FooterChar"/>
    <w:uiPriority w:val="99"/>
    <w:unhideWhenUsed/>
    <w:rsid w:val="008E28FE"/>
    <w:pPr>
      <w:tabs>
        <w:tab w:val="center" w:pos="4680"/>
        <w:tab w:val="right" w:pos="9360"/>
      </w:tabs>
    </w:pPr>
  </w:style>
  <w:style w:type="character" w:customStyle="1" w:styleId="FooterChar">
    <w:name w:val="Footer Char"/>
    <w:basedOn w:val="DefaultParagraphFont"/>
    <w:link w:val="Footer"/>
    <w:uiPriority w:val="99"/>
    <w:rsid w:val="008E28FE"/>
    <w:rPr>
      <w:rFonts w:ascii="Calibri" w:hAnsi="Calibri"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9B7"/>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9B7"/>
    <w:rPr>
      <w:rFonts w:ascii="Times New Roman" w:hAnsi="Times New Roman"/>
      <w:sz w:val="24"/>
      <w:szCs w:val="24"/>
    </w:rPr>
  </w:style>
  <w:style w:type="character" w:styleId="Strong">
    <w:name w:val="Strong"/>
    <w:basedOn w:val="DefaultParagraphFont"/>
    <w:uiPriority w:val="22"/>
    <w:qFormat/>
    <w:rsid w:val="00D569B7"/>
    <w:rPr>
      <w:b/>
      <w:bCs/>
    </w:rPr>
  </w:style>
  <w:style w:type="table" w:styleId="TableGrid">
    <w:name w:val="Table Grid"/>
    <w:basedOn w:val="TableNormal"/>
    <w:uiPriority w:val="39"/>
    <w:rsid w:val="00D5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07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0790B"/>
    <w:rPr>
      <w:rFonts w:ascii="Courier New" w:eastAsia="Times New Roman" w:hAnsi="Courier New" w:cs="Courier New"/>
      <w:sz w:val="20"/>
      <w:szCs w:val="20"/>
      <w:lang w:val="en-US"/>
    </w:rPr>
  </w:style>
  <w:style w:type="paragraph" w:styleId="ListParagraph">
    <w:name w:val="List Paragraph"/>
    <w:basedOn w:val="Normal"/>
    <w:uiPriority w:val="34"/>
    <w:qFormat/>
    <w:rsid w:val="00B90BBC"/>
    <w:pPr>
      <w:ind w:left="720"/>
      <w:contextualSpacing/>
    </w:pPr>
  </w:style>
  <w:style w:type="paragraph" w:styleId="BalloonText">
    <w:name w:val="Balloon Text"/>
    <w:basedOn w:val="Normal"/>
    <w:link w:val="BalloonTextChar"/>
    <w:uiPriority w:val="99"/>
    <w:semiHidden/>
    <w:unhideWhenUsed/>
    <w:rsid w:val="004E629F"/>
    <w:rPr>
      <w:rFonts w:ascii="Tahoma" w:hAnsi="Tahoma" w:cs="Tahoma"/>
      <w:sz w:val="16"/>
      <w:szCs w:val="16"/>
    </w:rPr>
  </w:style>
  <w:style w:type="character" w:customStyle="1" w:styleId="BalloonTextChar">
    <w:name w:val="Balloon Text Char"/>
    <w:basedOn w:val="DefaultParagraphFont"/>
    <w:link w:val="BalloonText"/>
    <w:uiPriority w:val="99"/>
    <w:semiHidden/>
    <w:rsid w:val="004E629F"/>
    <w:rPr>
      <w:rFonts w:ascii="Tahoma" w:hAnsi="Tahoma" w:cs="Tahoma"/>
      <w:sz w:val="16"/>
      <w:szCs w:val="16"/>
      <w:lang w:eastAsia="en-GB"/>
    </w:rPr>
  </w:style>
  <w:style w:type="paragraph" w:styleId="NoSpacing">
    <w:name w:val="No Spacing"/>
    <w:uiPriority w:val="1"/>
    <w:qFormat/>
    <w:rsid w:val="0008412C"/>
    <w:pPr>
      <w:spacing w:after="0" w:line="240" w:lineRule="auto"/>
    </w:pPr>
    <w:rPr>
      <w:rFonts w:ascii="Calibri" w:hAnsi="Calibri" w:cs="Times New Roman"/>
      <w:lang w:eastAsia="en-GB"/>
    </w:rPr>
  </w:style>
  <w:style w:type="paragraph" w:styleId="Header">
    <w:name w:val="header"/>
    <w:basedOn w:val="Normal"/>
    <w:link w:val="HeaderChar"/>
    <w:uiPriority w:val="99"/>
    <w:unhideWhenUsed/>
    <w:rsid w:val="008E28FE"/>
    <w:pPr>
      <w:tabs>
        <w:tab w:val="center" w:pos="4680"/>
        <w:tab w:val="right" w:pos="9360"/>
      </w:tabs>
    </w:pPr>
  </w:style>
  <w:style w:type="character" w:customStyle="1" w:styleId="HeaderChar">
    <w:name w:val="Header Char"/>
    <w:basedOn w:val="DefaultParagraphFont"/>
    <w:link w:val="Header"/>
    <w:uiPriority w:val="99"/>
    <w:rsid w:val="008E28FE"/>
    <w:rPr>
      <w:rFonts w:ascii="Calibri" w:hAnsi="Calibri" w:cs="Times New Roman"/>
      <w:lang w:eastAsia="en-GB"/>
    </w:rPr>
  </w:style>
  <w:style w:type="paragraph" w:styleId="Footer">
    <w:name w:val="footer"/>
    <w:basedOn w:val="Normal"/>
    <w:link w:val="FooterChar"/>
    <w:uiPriority w:val="99"/>
    <w:unhideWhenUsed/>
    <w:rsid w:val="008E28FE"/>
    <w:pPr>
      <w:tabs>
        <w:tab w:val="center" w:pos="4680"/>
        <w:tab w:val="right" w:pos="9360"/>
      </w:tabs>
    </w:pPr>
  </w:style>
  <w:style w:type="character" w:customStyle="1" w:styleId="FooterChar">
    <w:name w:val="Footer Char"/>
    <w:basedOn w:val="DefaultParagraphFont"/>
    <w:link w:val="Footer"/>
    <w:uiPriority w:val="99"/>
    <w:rsid w:val="008E28FE"/>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859">
      <w:bodyDiv w:val="1"/>
      <w:marLeft w:val="0"/>
      <w:marRight w:val="0"/>
      <w:marTop w:val="0"/>
      <w:marBottom w:val="0"/>
      <w:divBdr>
        <w:top w:val="none" w:sz="0" w:space="0" w:color="auto"/>
        <w:left w:val="none" w:sz="0" w:space="0" w:color="auto"/>
        <w:bottom w:val="none" w:sz="0" w:space="0" w:color="auto"/>
        <w:right w:val="none" w:sz="0" w:space="0" w:color="auto"/>
      </w:divBdr>
    </w:div>
    <w:div w:id="142821035">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sChild>
        <w:div w:id="699403812">
          <w:marLeft w:val="0"/>
          <w:marRight w:val="0"/>
          <w:marTop w:val="0"/>
          <w:marBottom w:val="0"/>
          <w:divBdr>
            <w:top w:val="none" w:sz="0" w:space="0" w:color="auto"/>
            <w:left w:val="none" w:sz="0" w:space="0" w:color="auto"/>
            <w:bottom w:val="none" w:sz="0" w:space="0" w:color="auto"/>
            <w:right w:val="none" w:sz="0" w:space="0" w:color="auto"/>
          </w:divBdr>
        </w:div>
        <w:div w:id="256443585">
          <w:marLeft w:val="0"/>
          <w:marRight w:val="0"/>
          <w:marTop w:val="0"/>
          <w:marBottom w:val="0"/>
          <w:divBdr>
            <w:top w:val="none" w:sz="0" w:space="0" w:color="auto"/>
            <w:left w:val="none" w:sz="0" w:space="0" w:color="auto"/>
            <w:bottom w:val="none" w:sz="0" w:space="0" w:color="auto"/>
            <w:right w:val="none" w:sz="0" w:space="0" w:color="auto"/>
          </w:divBdr>
        </w:div>
        <w:div w:id="1601987168">
          <w:marLeft w:val="0"/>
          <w:marRight w:val="0"/>
          <w:marTop w:val="0"/>
          <w:marBottom w:val="0"/>
          <w:divBdr>
            <w:top w:val="none" w:sz="0" w:space="0" w:color="auto"/>
            <w:left w:val="none" w:sz="0" w:space="0" w:color="auto"/>
            <w:bottom w:val="none" w:sz="0" w:space="0" w:color="auto"/>
            <w:right w:val="none" w:sz="0" w:space="0" w:color="auto"/>
          </w:divBdr>
        </w:div>
        <w:div w:id="812335256">
          <w:marLeft w:val="0"/>
          <w:marRight w:val="0"/>
          <w:marTop w:val="0"/>
          <w:marBottom w:val="0"/>
          <w:divBdr>
            <w:top w:val="none" w:sz="0" w:space="0" w:color="auto"/>
            <w:left w:val="none" w:sz="0" w:space="0" w:color="auto"/>
            <w:bottom w:val="none" w:sz="0" w:space="0" w:color="auto"/>
            <w:right w:val="none" w:sz="0" w:space="0" w:color="auto"/>
          </w:divBdr>
        </w:div>
        <w:div w:id="647249801">
          <w:marLeft w:val="0"/>
          <w:marRight w:val="0"/>
          <w:marTop w:val="0"/>
          <w:marBottom w:val="0"/>
          <w:divBdr>
            <w:top w:val="none" w:sz="0" w:space="0" w:color="auto"/>
            <w:left w:val="none" w:sz="0" w:space="0" w:color="auto"/>
            <w:bottom w:val="none" w:sz="0" w:space="0" w:color="auto"/>
            <w:right w:val="none" w:sz="0" w:space="0" w:color="auto"/>
          </w:divBdr>
        </w:div>
      </w:divsChild>
    </w:div>
    <w:div w:id="362556413">
      <w:bodyDiv w:val="1"/>
      <w:marLeft w:val="0"/>
      <w:marRight w:val="0"/>
      <w:marTop w:val="0"/>
      <w:marBottom w:val="0"/>
      <w:divBdr>
        <w:top w:val="none" w:sz="0" w:space="0" w:color="auto"/>
        <w:left w:val="none" w:sz="0" w:space="0" w:color="auto"/>
        <w:bottom w:val="none" w:sz="0" w:space="0" w:color="auto"/>
        <w:right w:val="none" w:sz="0" w:space="0" w:color="auto"/>
      </w:divBdr>
    </w:div>
    <w:div w:id="387002239">
      <w:bodyDiv w:val="1"/>
      <w:marLeft w:val="0"/>
      <w:marRight w:val="0"/>
      <w:marTop w:val="0"/>
      <w:marBottom w:val="0"/>
      <w:divBdr>
        <w:top w:val="none" w:sz="0" w:space="0" w:color="auto"/>
        <w:left w:val="none" w:sz="0" w:space="0" w:color="auto"/>
        <w:bottom w:val="none" w:sz="0" w:space="0" w:color="auto"/>
        <w:right w:val="none" w:sz="0" w:space="0" w:color="auto"/>
      </w:divBdr>
    </w:div>
    <w:div w:id="404228022">
      <w:bodyDiv w:val="1"/>
      <w:marLeft w:val="0"/>
      <w:marRight w:val="0"/>
      <w:marTop w:val="0"/>
      <w:marBottom w:val="0"/>
      <w:divBdr>
        <w:top w:val="none" w:sz="0" w:space="0" w:color="auto"/>
        <w:left w:val="none" w:sz="0" w:space="0" w:color="auto"/>
        <w:bottom w:val="none" w:sz="0" w:space="0" w:color="auto"/>
        <w:right w:val="none" w:sz="0" w:space="0" w:color="auto"/>
      </w:divBdr>
    </w:div>
    <w:div w:id="680664926">
      <w:bodyDiv w:val="1"/>
      <w:marLeft w:val="0"/>
      <w:marRight w:val="0"/>
      <w:marTop w:val="0"/>
      <w:marBottom w:val="0"/>
      <w:divBdr>
        <w:top w:val="none" w:sz="0" w:space="0" w:color="auto"/>
        <w:left w:val="none" w:sz="0" w:space="0" w:color="auto"/>
        <w:bottom w:val="none" w:sz="0" w:space="0" w:color="auto"/>
        <w:right w:val="none" w:sz="0" w:space="0" w:color="auto"/>
      </w:divBdr>
    </w:div>
    <w:div w:id="719791045">
      <w:bodyDiv w:val="1"/>
      <w:marLeft w:val="0"/>
      <w:marRight w:val="0"/>
      <w:marTop w:val="0"/>
      <w:marBottom w:val="0"/>
      <w:divBdr>
        <w:top w:val="none" w:sz="0" w:space="0" w:color="auto"/>
        <w:left w:val="none" w:sz="0" w:space="0" w:color="auto"/>
        <w:bottom w:val="none" w:sz="0" w:space="0" w:color="auto"/>
        <w:right w:val="none" w:sz="0" w:space="0" w:color="auto"/>
      </w:divBdr>
    </w:div>
    <w:div w:id="741758071">
      <w:bodyDiv w:val="1"/>
      <w:marLeft w:val="0"/>
      <w:marRight w:val="0"/>
      <w:marTop w:val="0"/>
      <w:marBottom w:val="0"/>
      <w:divBdr>
        <w:top w:val="none" w:sz="0" w:space="0" w:color="auto"/>
        <w:left w:val="none" w:sz="0" w:space="0" w:color="auto"/>
        <w:bottom w:val="none" w:sz="0" w:space="0" w:color="auto"/>
        <w:right w:val="none" w:sz="0" w:space="0" w:color="auto"/>
      </w:divBdr>
    </w:div>
    <w:div w:id="744300348">
      <w:bodyDiv w:val="1"/>
      <w:marLeft w:val="0"/>
      <w:marRight w:val="0"/>
      <w:marTop w:val="0"/>
      <w:marBottom w:val="0"/>
      <w:divBdr>
        <w:top w:val="none" w:sz="0" w:space="0" w:color="auto"/>
        <w:left w:val="none" w:sz="0" w:space="0" w:color="auto"/>
        <w:bottom w:val="none" w:sz="0" w:space="0" w:color="auto"/>
        <w:right w:val="none" w:sz="0" w:space="0" w:color="auto"/>
      </w:divBdr>
    </w:div>
    <w:div w:id="944536529">
      <w:bodyDiv w:val="1"/>
      <w:marLeft w:val="0"/>
      <w:marRight w:val="0"/>
      <w:marTop w:val="0"/>
      <w:marBottom w:val="0"/>
      <w:divBdr>
        <w:top w:val="none" w:sz="0" w:space="0" w:color="auto"/>
        <w:left w:val="none" w:sz="0" w:space="0" w:color="auto"/>
        <w:bottom w:val="none" w:sz="0" w:space="0" w:color="auto"/>
        <w:right w:val="none" w:sz="0" w:space="0" w:color="auto"/>
      </w:divBdr>
    </w:div>
    <w:div w:id="1078139298">
      <w:bodyDiv w:val="1"/>
      <w:marLeft w:val="0"/>
      <w:marRight w:val="0"/>
      <w:marTop w:val="0"/>
      <w:marBottom w:val="0"/>
      <w:divBdr>
        <w:top w:val="none" w:sz="0" w:space="0" w:color="auto"/>
        <w:left w:val="none" w:sz="0" w:space="0" w:color="auto"/>
        <w:bottom w:val="none" w:sz="0" w:space="0" w:color="auto"/>
        <w:right w:val="none" w:sz="0" w:space="0" w:color="auto"/>
      </w:divBdr>
    </w:div>
    <w:div w:id="1168866697">
      <w:bodyDiv w:val="1"/>
      <w:marLeft w:val="0"/>
      <w:marRight w:val="0"/>
      <w:marTop w:val="0"/>
      <w:marBottom w:val="0"/>
      <w:divBdr>
        <w:top w:val="none" w:sz="0" w:space="0" w:color="auto"/>
        <w:left w:val="none" w:sz="0" w:space="0" w:color="auto"/>
        <w:bottom w:val="none" w:sz="0" w:space="0" w:color="auto"/>
        <w:right w:val="none" w:sz="0" w:space="0" w:color="auto"/>
      </w:divBdr>
    </w:div>
    <w:div w:id="1184825828">
      <w:bodyDiv w:val="1"/>
      <w:marLeft w:val="0"/>
      <w:marRight w:val="0"/>
      <w:marTop w:val="0"/>
      <w:marBottom w:val="0"/>
      <w:divBdr>
        <w:top w:val="none" w:sz="0" w:space="0" w:color="auto"/>
        <w:left w:val="none" w:sz="0" w:space="0" w:color="auto"/>
        <w:bottom w:val="none" w:sz="0" w:space="0" w:color="auto"/>
        <w:right w:val="none" w:sz="0" w:space="0" w:color="auto"/>
      </w:divBdr>
    </w:div>
    <w:div w:id="1185435868">
      <w:bodyDiv w:val="1"/>
      <w:marLeft w:val="0"/>
      <w:marRight w:val="0"/>
      <w:marTop w:val="0"/>
      <w:marBottom w:val="0"/>
      <w:divBdr>
        <w:top w:val="none" w:sz="0" w:space="0" w:color="auto"/>
        <w:left w:val="none" w:sz="0" w:space="0" w:color="auto"/>
        <w:bottom w:val="none" w:sz="0" w:space="0" w:color="auto"/>
        <w:right w:val="none" w:sz="0" w:space="0" w:color="auto"/>
      </w:divBdr>
    </w:div>
    <w:div w:id="1240561659">
      <w:bodyDiv w:val="1"/>
      <w:marLeft w:val="0"/>
      <w:marRight w:val="0"/>
      <w:marTop w:val="0"/>
      <w:marBottom w:val="0"/>
      <w:divBdr>
        <w:top w:val="none" w:sz="0" w:space="0" w:color="auto"/>
        <w:left w:val="none" w:sz="0" w:space="0" w:color="auto"/>
        <w:bottom w:val="none" w:sz="0" w:space="0" w:color="auto"/>
        <w:right w:val="none" w:sz="0" w:space="0" w:color="auto"/>
      </w:divBdr>
    </w:div>
    <w:div w:id="1300265865">
      <w:bodyDiv w:val="1"/>
      <w:marLeft w:val="0"/>
      <w:marRight w:val="0"/>
      <w:marTop w:val="0"/>
      <w:marBottom w:val="0"/>
      <w:divBdr>
        <w:top w:val="none" w:sz="0" w:space="0" w:color="auto"/>
        <w:left w:val="none" w:sz="0" w:space="0" w:color="auto"/>
        <w:bottom w:val="none" w:sz="0" w:space="0" w:color="auto"/>
        <w:right w:val="none" w:sz="0" w:space="0" w:color="auto"/>
      </w:divBdr>
    </w:div>
    <w:div w:id="1421295612">
      <w:bodyDiv w:val="1"/>
      <w:marLeft w:val="0"/>
      <w:marRight w:val="0"/>
      <w:marTop w:val="0"/>
      <w:marBottom w:val="0"/>
      <w:divBdr>
        <w:top w:val="none" w:sz="0" w:space="0" w:color="auto"/>
        <w:left w:val="none" w:sz="0" w:space="0" w:color="auto"/>
        <w:bottom w:val="none" w:sz="0" w:space="0" w:color="auto"/>
        <w:right w:val="none" w:sz="0" w:space="0" w:color="auto"/>
      </w:divBdr>
    </w:div>
    <w:div w:id="1492328585">
      <w:bodyDiv w:val="1"/>
      <w:marLeft w:val="0"/>
      <w:marRight w:val="0"/>
      <w:marTop w:val="0"/>
      <w:marBottom w:val="0"/>
      <w:divBdr>
        <w:top w:val="none" w:sz="0" w:space="0" w:color="auto"/>
        <w:left w:val="none" w:sz="0" w:space="0" w:color="auto"/>
        <w:bottom w:val="none" w:sz="0" w:space="0" w:color="auto"/>
        <w:right w:val="none" w:sz="0" w:space="0" w:color="auto"/>
      </w:divBdr>
    </w:div>
    <w:div w:id="1511261937">
      <w:bodyDiv w:val="1"/>
      <w:marLeft w:val="0"/>
      <w:marRight w:val="0"/>
      <w:marTop w:val="0"/>
      <w:marBottom w:val="0"/>
      <w:divBdr>
        <w:top w:val="none" w:sz="0" w:space="0" w:color="auto"/>
        <w:left w:val="none" w:sz="0" w:space="0" w:color="auto"/>
        <w:bottom w:val="none" w:sz="0" w:space="0" w:color="auto"/>
        <w:right w:val="none" w:sz="0" w:space="0" w:color="auto"/>
      </w:divBdr>
    </w:div>
    <w:div w:id="1579560441">
      <w:bodyDiv w:val="1"/>
      <w:marLeft w:val="0"/>
      <w:marRight w:val="0"/>
      <w:marTop w:val="0"/>
      <w:marBottom w:val="0"/>
      <w:divBdr>
        <w:top w:val="none" w:sz="0" w:space="0" w:color="auto"/>
        <w:left w:val="none" w:sz="0" w:space="0" w:color="auto"/>
        <w:bottom w:val="none" w:sz="0" w:space="0" w:color="auto"/>
        <w:right w:val="none" w:sz="0" w:space="0" w:color="auto"/>
      </w:divBdr>
    </w:div>
    <w:div w:id="1672758687">
      <w:bodyDiv w:val="1"/>
      <w:marLeft w:val="0"/>
      <w:marRight w:val="0"/>
      <w:marTop w:val="0"/>
      <w:marBottom w:val="0"/>
      <w:divBdr>
        <w:top w:val="none" w:sz="0" w:space="0" w:color="auto"/>
        <w:left w:val="none" w:sz="0" w:space="0" w:color="auto"/>
        <w:bottom w:val="none" w:sz="0" w:space="0" w:color="auto"/>
        <w:right w:val="none" w:sz="0" w:space="0" w:color="auto"/>
      </w:divBdr>
    </w:div>
    <w:div w:id="1683780537">
      <w:bodyDiv w:val="1"/>
      <w:marLeft w:val="0"/>
      <w:marRight w:val="0"/>
      <w:marTop w:val="0"/>
      <w:marBottom w:val="0"/>
      <w:divBdr>
        <w:top w:val="none" w:sz="0" w:space="0" w:color="auto"/>
        <w:left w:val="none" w:sz="0" w:space="0" w:color="auto"/>
        <w:bottom w:val="none" w:sz="0" w:space="0" w:color="auto"/>
        <w:right w:val="none" w:sz="0" w:space="0" w:color="auto"/>
      </w:divBdr>
    </w:div>
    <w:div w:id="1685551932">
      <w:bodyDiv w:val="1"/>
      <w:marLeft w:val="0"/>
      <w:marRight w:val="0"/>
      <w:marTop w:val="0"/>
      <w:marBottom w:val="0"/>
      <w:divBdr>
        <w:top w:val="none" w:sz="0" w:space="0" w:color="auto"/>
        <w:left w:val="none" w:sz="0" w:space="0" w:color="auto"/>
        <w:bottom w:val="none" w:sz="0" w:space="0" w:color="auto"/>
        <w:right w:val="none" w:sz="0" w:space="0" w:color="auto"/>
      </w:divBdr>
    </w:div>
    <w:div w:id="1789928168">
      <w:bodyDiv w:val="1"/>
      <w:marLeft w:val="0"/>
      <w:marRight w:val="0"/>
      <w:marTop w:val="0"/>
      <w:marBottom w:val="0"/>
      <w:divBdr>
        <w:top w:val="none" w:sz="0" w:space="0" w:color="auto"/>
        <w:left w:val="none" w:sz="0" w:space="0" w:color="auto"/>
        <w:bottom w:val="none" w:sz="0" w:space="0" w:color="auto"/>
        <w:right w:val="none" w:sz="0" w:space="0" w:color="auto"/>
      </w:divBdr>
    </w:div>
    <w:div w:id="1958484615">
      <w:bodyDiv w:val="1"/>
      <w:marLeft w:val="0"/>
      <w:marRight w:val="0"/>
      <w:marTop w:val="0"/>
      <w:marBottom w:val="0"/>
      <w:divBdr>
        <w:top w:val="none" w:sz="0" w:space="0" w:color="auto"/>
        <w:left w:val="none" w:sz="0" w:space="0" w:color="auto"/>
        <w:bottom w:val="none" w:sz="0" w:space="0" w:color="auto"/>
        <w:right w:val="none" w:sz="0" w:space="0" w:color="auto"/>
      </w:divBdr>
    </w:div>
    <w:div w:id="21246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Ridsdel</dc:creator>
  <cp:lastModifiedBy>Administrator</cp:lastModifiedBy>
  <cp:revision>19</cp:revision>
  <dcterms:created xsi:type="dcterms:W3CDTF">2017-08-18T08:43:00Z</dcterms:created>
  <dcterms:modified xsi:type="dcterms:W3CDTF">2017-08-19T07:55:00Z</dcterms:modified>
</cp:coreProperties>
</file>