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DBCE6" w14:textId="59423B17" w:rsidR="008C746B" w:rsidRPr="007A2B3F" w:rsidRDefault="007A2B3F" w:rsidP="00C16D8C">
      <w:pPr>
        <w:rPr>
          <w:rFonts w:asciiTheme="majorHAnsi" w:eastAsia="Times New Roman" w:hAnsiTheme="majorHAnsi" w:cs="Times New Roman"/>
          <w:b/>
          <w:sz w:val="22"/>
          <w:szCs w:val="22"/>
          <w:lang w:val="fr-FR"/>
        </w:rPr>
      </w:pPr>
      <w:bookmarkStart w:id="0" w:name="_GoBack"/>
      <w:bookmarkEnd w:id="0"/>
      <w:r w:rsidRPr="007A2B3F">
        <w:rPr>
          <w:rFonts w:asciiTheme="majorHAnsi" w:eastAsia="Times New Roman" w:hAnsiTheme="majorHAnsi" w:cs="Arial"/>
          <w:b/>
          <w:color w:val="121212"/>
          <w:sz w:val="22"/>
          <w:szCs w:val="22"/>
          <w:lang w:val="fr-FR"/>
        </w:rPr>
        <w:t>Le médiateur qui a</w:t>
      </w:r>
      <w:r w:rsidR="00C16D8C">
        <w:rPr>
          <w:rFonts w:asciiTheme="majorHAnsi" w:eastAsia="Times New Roman" w:hAnsiTheme="majorHAnsi" w:cs="Arial"/>
          <w:b/>
          <w:color w:val="121212"/>
          <w:sz w:val="22"/>
          <w:szCs w:val="22"/>
          <w:lang w:val="fr-FR"/>
        </w:rPr>
        <w:t xml:space="preserve"> négocié </w:t>
      </w:r>
      <w:r w:rsidRPr="007A2B3F">
        <w:rPr>
          <w:rFonts w:asciiTheme="majorHAnsi" w:eastAsia="Times New Roman" w:hAnsiTheme="majorHAnsi" w:cs="Arial"/>
          <w:b/>
          <w:color w:val="121212"/>
          <w:sz w:val="22"/>
          <w:szCs w:val="22"/>
          <w:lang w:val="fr-FR"/>
        </w:rPr>
        <w:t xml:space="preserve">la libération des collégiennes de </w:t>
      </w:r>
      <w:r w:rsidR="008C746B" w:rsidRPr="007A2B3F">
        <w:rPr>
          <w:rFonts w:asciiTheme="majorHAnsi" w:eastAsia="Times New Roman" w:hAnsiTheme="majorHAnsi" w:cs="Arial"/>
          <w:b/>
          <w:color w:val="121212"/>
          <w:sz w:val="22"/>
          <w:szCs w:val="22"/>
          <w:lang w:val="fr-FR"/>
        </w:rPr>
        <w:t xml:space="preserve">Chibok </w:t>
      </w:r>
      <w:r w:rsidRPr="007A2B3F">
        <w:rPr>
          <w:rFonts w:asciiTheme="majorHAnsi" w:eastAsia="Times New Roman" w:hAnsiTheme="majorHAnsi" w:cs="Arial"/>
          <w:b/>
          <w:color w:val="121212"/>
          <w:sz w:val="22"/>
          <w:szCs w:val="22"/>
          <w:lang w:val="fr-FR"/>
        </w:rPr>
        <w:t xml:space="preserve">détenues par le groupe terroriste </w:t>
      </w:r>
      <w:r w:rsidR="008C746B" w:rsidRPr="00C16D8C">
        <w:rPr>
          <w:rFonts w:asciiTheme="majorHAnsi" w:eastAsia="Times New Roman" w:hAnsiTheme="majorHAnsi" w:cs="Arial"/>
          <w:b/>
          <w:color w:val="121212"/>
          <w:sz w:val="22"/>
          <w:szCs w:val="22"/>
          <w:lang w:val="fr-FR"/>
        </w:rPr>
        <w:t>Boko Haram</w:t>
      </w:r>
      <w:r w:rsidR="008C746B" w:rsidRPr="007A2B3F">
        <w:rPr>
          <w:rFonts w:asciiTheme="majorHAnsi" w:eastAsia="Times New Roman" w:hAnsiTheme="majorHAnsi" w:cs="Arial"/>
          <w:b/>
          <w:color w:val="121212"/>
          <w:sz w:val="22"/>
          <w:szCs w:val="22"/>
          <w:lang w:val="fr-FR"/>
        </w:rPr>
        <w:t xml:space="preserve"> </w:t>
      </w:r>
      <w:r w:rsidRPr="007A2B3F">
        <w:rPr>
          <w:rFonts w:asciiTheme="majorHAnsi" w:eastAsia="Times New Roman" w:hAnsiTheme="majorHAnsi" w:cs="Arial"/>
          <w:b/>
          <w:color w:val="121212"/>
          <w:sz w:val="22"/>
          <w:szCs w:val="22"/>
          <w:lang w:val="fr-FR"/>
        </w:rPr>
        <w:t xml:space="preserve">remporte la distinction Nansen de l'Agence </w:t>
      </w:r>
      <w:r>
        <w:rPr>
          <w:rFonts w:asciiTheme="majorHAnsi" w:eastAsia="Times New Roman" w:hAnsiTheme="majorHAnsi" w:cs="Arial"/>
          <w:b/>
          <w:color w:val="121212"/>
          <w:sz w:val="22"/>
          <w:szCs w:val="22"/>
          <w:lang w:val="fr-FR"/>
        </w:rPr>
        <w:t xml:space="preserve">des Nations Unies </w:t>
      </w:r>
      <w:r w:rsidRPr="007A2B3F">
        <w:rPr>
          <w:rFonts w:asciiTheme="majorHAnsi" w:eastAsia="Times New Roman" w:hAnsiTheme="majorHAnsi" w:cs="Arial"/>
          <w:b/>
          <w:color w:val="121212"/>
          <w:sz w:val="22"/>
          <w:szCs w:val="22"/>
          <w:lang w:val="fr-FR"/>
        </w:rPr>
        <w:t xml:space="preserve">pour les réfugiés </w:t>
      </w:r>
    </w:p>
    <w:p w14:paraId="76E48D95" w14:textId="77777777" w:rsidR="008C746B" w:rsidRPr="007A2B3F" w:rsidRDefault="008C746B" w:rsidP="008C746B">
      <w:pPr>
        <w:rPr>
          <w:rFonts w:asciiTheme="majorHAnsi" w:hAnsiTheme="majorHAnsi" w:cs="Arial"/>
          <w:b/>
          <w:bCs/>
          <w:color w:val="000000"/>
          <w:sz w:val="22"/>
          <w:szCs w:val="22"/>
          <w:lang w:val="fr-FR"/>
        </w:rPr>
      </w:pPr>
    </w:p>
    <w:p w14:paraId="391878A7" w14:textId="2FA81527" w:rsidR="008C746B" w:rsidRPr="007A2B3F" w:rsidRDefault="007A2B3F" w:rsidP="007A2B3F">
      <w:pPr>
        <w:rPr>
          <w:rFonts w:asciiTheme="majorHAnsi" w:eastAsia="Times New Roman" w:hAnsiTheme="majorHAnsi" w:cs="Times New Roman"/>
          <w:sz w:val="22"/>
          <w:szCs w:val="22"/>
          <w:lang w:val="fr-FR"/>
        </w:rPr>
      </w:pPr>
      <w:r>
        <w:rPr>
          <w:rFonts w:asciiTheme="majorHAnsi" w:hAnsiTheme="majorHAnsi" w:cs="Arial"/>
          <w:b/>
          <w:color w:val="000000"/>
          <w:sz w:val="22"/>
          <w:szCs w:val="22"/>
          <w:lang w:val="fr-FR"/>
        </w:rPr>
        <w:t xml:space="preserve">HISTOIRE </w:t>
      </w:r>
      <w:r w:rsidR="008C746B" w:rsidRPr="007A2B3F">
        <w:rPr>
          <w:rFonts w:asciiTheme="majorHAnsi" w:hAnsiTheme="majorHAnsi" w:cs="Arial"/>
          <w:b/>
          <w:color w:val="000000"/>
          <w:sz w:val="22"/>
          <w:szCs w:val="22"/>
          <w:lang w:val="fr-FR"/>
        </w:rPr>
        <w:t>:</w:t>
      </w:r>
      <w:r w:rsidR="008C746B" w:rsidRPr="007A2B3F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="008C746B" w:rsidRPr="00C16D8C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>Zannah Mustapha</w:t>
      </w:r>
      <w:r w:rsidR="008C746B" w:rsidRPr="007A2B3F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 xml:space="preserve"> </w:t>
      </w:r>
      <w:r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 xml:space="preserve">est le fondateur </w:t>
      </w:r>
      <w:r w:rsidRPr="007A2B3F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>de l'École de la Fondation islamique des prouesses futures</w:t>
      </w:r>
      <w:r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 xml:space="preserve">, une ONG créée en 2007 </w:t>
      </w:r>
      <w:r w:rsidRPr="007A2B3F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 xml:space="preserve">à Maiduguri, au cœur </w:t>
      </w:r>
      <w:r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 xml:space="preserve">de l'insurrection de </w:t>
      </w:r>
      <w:r w:rsidRPr="00C16D8C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 xml:space="preserve">Boko Haram </w:t>
      </w:r>
      <w:r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>a</w:t>
      </w:r>
      <w:r w:rsidRPr="007A2B3F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>u Nigéria</w:t>
      </w:r>
      <w:r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 xml:space="preserve">. Il remporte la distinction </w:t>
      </w:r>
      <w:r w:rsidR="008C746B" w:rsidRPr="00C16D8C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 xml:space="preserve">Nansen </w:t>
      </w:r>
      <w:r w:rsidRPr="00C16D8C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>2017 pour les réfugiés</w:t>
      </w:r>
      <w:r w:rsidR="008C746B" w:rsidRPr="007A2B3F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 xml:space="preserve">. Mustapha </w:t>
      </w:r>
      <w:r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 xml:space="preserve">vient en aide à des centaines d'enfants, d'orphelins et de jeunes déplacés internes vulnérables dont les vies ont été ravagées par l'insurrection. </w:t>
      </w:r>
    </w:p>
    <w:p w14:paraId="7AD96B51" w14:textId="2F878333" w:rsidR="008C746B" w:rsidRPr="007A2B3F" w:rsidRDefault="007A2B3F" w:rsidP="008C746B">
      <w:pPr>
        <w:rPr>
          <w:rFonts w:asciiTheme="majorHAnsi" w:hAnsiTheme="majorHAnsi" w:cs="Arial"/>
          <w:color w:val="222222"/>
          <w:sz w:val="22"/>
          <w:szCs w:val="22"/>
          <w:lang w:val="fr-FR"/>
        </w:rPr>
      </w:pPr>
      <w:r>
        <w:rPr>
          <w:rFonts w:asciiTheme="majorHAnsi" w:hAnsiTheme="majorHAnsi" w:cs="Arial"/>
          <w:b/>
          <w:color w:val="000000"/>
          <w:sz w:val="22"/>
          <w:szCs w:val="22"/>
          <w:lang w:val="fr-FR"/>
        </w:rPr>
        <w:t xml:space="preserve">DURÉE </w:t>
      </w:r>
      <w:r w:rsidR="008C746B" w:rsidRPr="007A2B3F">
        <w:rPr>
          <w:rFonts w:asciiTheme="majorHAnsi" w:hAnsiTheme="majorHAnsi" w:cs="Arial"/>
          <w:b/>
          <w:color w:val="000000"/>
          <w:sz w:val="22"/>
          <w:szCs w:val="22"/>
          <w:lang w:val="fr-FR"/>
        </w:rPr>
        <w:t>: </w:t>
      </w:r>
      <w:r w:rsidR="008C746B" w:rsidRPr="007A2B3F">
        <w:rPr>
          <w:rFonts w:asciiTheme="majorHAnsi" w:hAnsiTheme="majorHAnsi" w:cs="Arial"/>
          <w:color w:val="000000"/>
          <w:sz w:val="22"/>
          <w:szCs w:val="22"/>
          <w:lang w:val="fr-FR"/>
        </w:rPr>
        <w:t>7:28</w:t>
      </w:r>
    </w:p>
    <w:p w14:paraId="01F6FBAA" w14:textId="61B52851" w:rsidR="008C746B" w:rsidRPr="007A2B3F" w:rsidRDefault="008C746B" w:rsidP="007A2B3F">
      <w:pPr>
        <w:rPr>
          <w:rFonts w:asciiTheme="majorHAnsi" w:hAnsiTheme="majorHAnsi" w:cs="Arial"/>
          <w:color w:val="222222"/>
          <w:sz w:val="22"/>
          <w:szCs w:val="22"/>
          <w:lang w:val="fr-FR"/>
        </w:rPr>
      </w:pPr>
      <w:r w:rsidRPr="007A2B3F">
        <w:rPr>
          <w:rFonts w:asciiTheme="majorHAnsi" w:hAnsiTheme="majorHAnsi" w:cs="Arial"/>
          <w:b/>
          <w:color w:val="000000"/>
          <w:sz w:val="22"/>
          <w:szCs w:val="22"/>
          <w:lang w:val="fr-FR"/>
        </w:rPr>
        <w:t>RESTRICTIONS</w:t>
      </w:r>
      <w:r w:rsidR="007A2B3F">
        <w:rPr>
          <w:rFonts w:asciiTheme="majorHAnsi" w:hAnsiTheme="majorHAnsi" w:cs="Arial"/>
          <w:b/>
          <w:color w:val="000000"/>
          <w:sz w:val="22"/>
          <w:szCs w:val="22"/>
          <w:lang w:val="fr-FR"/>
        </w:rPr>
        <w:t xml:space="preserve"> </w:t>
      </w:r>
      <w:r w:rsidRPr="007A2B3F">
        <w:rPr>
          <w:rFonts w:asciiTheme="majorHAnsi" w:hAnsiTheme="majorHAnsi" w:cs="Arial"/>
          <w:b/>
          <w:color w:val="000000"/>
          <w:sz w:val="22"/>
          <w:szCs w:val="22"/>
          <w:lang w:val="fr-FR"/>
        </w:rPr>
        <w:t>:</w:t>
      </w:r>
      <w:r w:rsidRPr="007A2B3F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="007A2B3F">
        <w:rPr>
          <w:rFonts w:asciiTheme="majorHAnsi" w:hAnsiTheme="majorHAnsi" w:cs="Arial"/>
          <w:color w:val="000000"/>
          <w:sz w:val="22"/>
          <w:szCs w:val="22"/>
          <w:lang w:val="fr-FR"/>
        </w:rPr>
        <w:t>Aucune</w:t>
      </w:r>
    </w:p>
    <w:p w14:paraId="7B215856" w14:textId="7671D3E4" w:rsidR="008C746B" w:rsidRPr="007A2B3F" w:rsidRDefault="008C746B" w:rsidP="007A2B3F">
      <w:pPr>
        <w:rPr>
          <w:rFonts w:asciiTheme="majorHAnsi" w:hAnsiTheme="majorHAnsi" w:cs="Arial"/>
          <w:color w:val="222222"/>
          <w:sz w:val="22"/>
          <w:szCs w:val="22"/>
          <w:lang w:val="fr-FR"/>
        </w:rPr>
      </w:pPr>
      <w:r w:rsidRPr="007A2B3F">
        <w:rPr>
          <w:rFonts w:asciiTheme="majorHAnsi" w:hAnsiTheme="majorHAnsi" w:cs="Arial"/>
          <w:b/>
          <w:color w:val="000000"/>
          <w:sz w:val="22"/>
          <w:szCs w:val="22"/>
          <w:lang w:val="fr-FR"/>
        </w:rPr>
        <w:t>TYPE</w:t>
      </w:r>
      <w:r w:rsidR="007A2B3F">
        <w:rPr>
          <w:rFonts w:asciiTheme="majorHAnsi" w:hAnsiTheme="majorHAnsi" w:cs="Arial"/>
          <w:b/>
          <w:color w:val="000000"/>
          <w:sz w:val="22"/>
          <w:szCs w:val="22"/>
          <w:lang w:val="fr-FR"/>
        </w:rPr>
        <w:t xml:space="preserve"> </w:t>
      </w:r>
      <w:r w:rsidRPr="007A2B3F">
        <w:rPr>
          <w:rFonts w:asciiTheme="majorHAnsi" w:hAnsiTheme="majorHAnsi" w:cs="Arial"/>
          <w:b/>
          <w:color w:val="000000"/>
          <w:sz w:val="22"/>
          <w:szCs w:val="22"/>
          <w:lang w:val="fr-FR"/>
        </w:rPr>
        <w:t>:</w:t>
      </w:r>
      <w:r w:rsidRPr="007A2B3F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="007A2B3F">
        <w:rPr>
          <w:rFonts w:asciiTheme="majorHAnsi" w:hAnsiTheme="majorHAnsi" w:cs="Arial"/>
          <w:color w:val="000000"/>
          <w:sz w:val="22"/>
          <w:szCs w:val="22"/>
          <w:lang w:val="fr-FR"/>
        </w:rPr>
        <w:t>Français</w:t>
      </w:r>
      <w:r w:rsidRPr="007A2B3F">
        <w:rPr>
          <w:rFonts w:asciiTheme="majorHAnsi" w:hAnsiTheme="majorHAnsi" w:cs="Arial"/>
          <w:color w:val="000000"/>
          <w:sz w:val="22"/>
          <w:szCs w:val="22"/>
          <w:lang w:val="fr-FR"/>
        </w:rPr>
        <w:t>/Nat</w:t>
      </w:r>
    </w:p>
    <w:p w14:paraId="4946C232" w14:textId="6F97E83A" w:rsidR="008C746B" w:rsidRPr="00C16D8C" w:rsidRDefault="008C746B" w:rsidP="008C746B">
      <w:pPr>
        <w:rPr>
          <w:rFonts w:asciiTheme="majorHAnsi" w:hAnsiTheme="majorHAnsi" w:cs="Arial"/>
          <w:color w:val="000000"/>
          <w:sz w:val="22"/>
          <w:szCs w:val="22"/>
          <w:lang w:val="fr-FR"/>
        </w:rPr>
      </w:pPr>
      <w:r w:rsidRPr="00C16D8C">
        <w:rPr>
          <w:rFonts w:asciiTheme="majorHAnsi" w:hAnsiTheme="majorHAnsi" w:cs="Arial"/>
          <w:color w:val="000000"/>
          <w:sz w:val="22"/>
          <w:szCs w:val="22"/>
          <w:lang w:val="fr-FR"/>
        </w:rPr>
        <w:t>SOURCE</w:t>
      </w:r>
      <w:r w:rsidR="007A2B3F" w:rsidRPr="00C16D8C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Pr="00C16D8C">
        <w:rPr>
          <w:rFonts w:asciiTheme="majorHAnsi" w:hAnsiTheme="majorHAnsi" w:cs="Arial"/>
          <w:color w:val="000000"/>
          <w:sz w:val="22"/>
          <w:szCs w:val="22"/>
          <w:lang w:val="fr-FR"/>
        </w:rPr>
        <w:t>:</w:t>
      </w:r>
      <w:r w:rsidR="007A2B3F" w:rsidRPr="00C16D8C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Pr="00C16D8C">
        <w:rPr>
          <w:rFonts w:asciiTheme="majorHAnsi" w:hAnsiTheme="majorHAnsi" w:cs="Arial"/>
          <w:color w:val="000000"/>
          <w:sz w:val="22"/>
          <w:szCs w:val="22"/>
          <w:lang w:val="fr-FR"/>
        </w:rPr>
        <w:t>HCR</w:t>
      </w:r>
    </w:p>
    <w:p w14:paraId="3A94D8BF" w14:textId="2D18E4B4" w:rsidR="008C746B" w:rsidRPr="007A2B3F" w:rsidRDefault="007A2B3F" w:rsidP="007A2B3F">
      <w:pPr>
        <w:rPr>
          <w:rFonts w:asciiTheme="majorHAnsi" w:hAnsiTheme="majorHAnsi" w:cs="Arial"/>
          <w:color w:val="222222"/>
          <w:sz w:val="22"/>
          <w:szCs w:val="22"/>
          <w:lang w:val="fr-FR"/>
        </w:rPr>
      </w:pPr>
      <w:r>
        <w:rPr>
          <w:rFonts w:asciiTheme="majorHAnsi" w:hAnsiTheme="majorHAnsi" w:cs="Arial"/>
          <w:b/>
          <w:color w:val="000000"/>
          <w:sz w:val="22"/>
          <w:szCs w:val="22"/>
          <w:lang w:val="fr-FR"/>
        </w:rPr>
        <w:t xml:space="preserve">POLICE </w:t>
      </w:r>
      <w:r w:rsidR="008C746B" w:rsidRPr="007A2B3F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: </w:t>
      </w:r>
      <w:r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Avec l'autorisation du HCR ou de l'Agence des Nations Unies pour les réfugiés </w:t>
      </w:r>
    </w:p>
    <w:p w14:paraId="7B4BF664" w14:textId="26A853E1" w:rsidR="008C746B" w:rsidRPr="007A2B3F" w:rsidRDefault="008C746B" w:rsidP="007A2B3F">
      <w:pPr>
        <w:rPr>
          <w:rFonts w:asciiTheme="majorHAnsi" w:eastAsia="Times New Roman" w:hAnsiTheme="majorHAnsi" w:cs="Times New Roman"/>
          <w:sz w:val="22"/>
          <w:szCs w:val="22"/>
          <w:lang w:val="fr-FR"/>
        </w:rPr>
      </w:pPr>
      <w:r w:rsidRPr="007A2B3F">
        <w:rPr>
          <w:rFonts w:asciiTheme="majorHAnsi" w:hAnsiTheme="majorHAnsi" w:cs="Arial"/>
          <w:b/>
          <w:color w:val="000000"/>
          <w:sz w:val="22"/>
          <w:szCs w:val="22"/>
          <w:lang w:val="fr-FR"/>
        </w:rPr>
        <w:t>DATE</w:t>
      </w:r>
      <w:r w:rsidR="007A2B3F">
        <w:rPr>
          <w:rFonts w:asciiTheme="majorHAnsi" w:hAnsiTheme="majorHAnsi" w:cs="Arial"/>
          <w:b/>
          <w:color w:val="000000"/>
          <w:sz w:val="22"/>
          <w:szCs w:val="22"/>
          <w:lang w:val="fr-FR"/>
        </w:rPr>
        <w:t xml:space="preserve">S </w:t>
      </w:r>
      <w:r w:rsidRPr="007A2B3F">
        <w:rPr>
          <w:rFonts w:asciiTheme="majorHAnsi" w:hAnsiTheme="majorHAnsi" w:cs="Arial"/>
          <w:b/>
          <w:color w:val="000000"/>
          <w:sz w:val="22"/>
          <w:szCs w:val="22"/>
          <w:lang w:val="fr-FR"/>
        </w:rPr>
        <w:t>:</w:t>
      </w:r>
      <w:r w:rsidRPr="007A2B3F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Pr="00C16D8C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 xml:space="preserve">Maiduguri, </w:t>
      </w:r>
      <w:r w:rsidR="007A2B3F" w:rsidRPr="00C16D8C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 xml:space="preserve">État de </w:t>
      </w:r>
      <w:r w:rsidRPr="00C16D8C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 xml:space="preserve">Borno, </w:t>
      </w:r>
      <w:r w:rsidR="007A2B3F" w:rsidRPr="00C16D8C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>Nigéria</w:t>
      </w:r>
      <w:r w:rsidR="007A2B3F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 xml:space="preserve"> </w:t>
      </w:r>
      <w:r w:rsidRPr="007A2B3F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>; 2017</w:t>
      </w:r>
      <w:r w:rsidR="007A2B3F">
        <w:rPr>
          <w:rFonts w:asciiTheme="majorHAnsi" w:eastAsia="Times New Roman" w:hAnsiTheme="majorHAnsi" w:cs="Arial"/>
          <w:color w:val="121212"/>
          <w:sz w:val="22"/>
          <w:szCs w:val="22"/>
          <w:shd w:val="clear" w:color="auto" w:fill="FFFFFF"/>
          <w:lang w:val="fr-FR"/>
        </w:rPr>
        <w:t>, dates diverses</w:t>
      </w:r>
    </w:p>
    <w:p w14:paraId="2C3866D2" w14:textId="399738D7" w:rsidR="008C746B" w:rsidRPr="007A2B3F" w:rsidRDefault="007A2B3F" w:rsidP="008C746B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FICHE DE TOURNAGE </w:t>
      </w:r>
      <w:r w:rsidR="008C746B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:</w:t>
      </w:r>
    </w:p>
    <w:p w14:paraId="0ACD4FF2" w14:textId="77777777" w:rsidR="008C746B" w:rsidRPr="007A2B3F" w:rsidRDefault="008C746B" w:rsidP="008C746B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</w:p>
    <w:p w14:paraId="0180BF99" w14:textId="77B135DE" w:rsidR="008C746B" w:rsidRPr="007A2B3F" w:rsidRDefault="008C746B" w:rsidP="005073B8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1. 00:00</w:t>
      </w:r>
      <w:r w:rsid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Plan moyen de 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Mus</w:t>
      </w:r>
      <w:r w:rsidR="009C1A06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tapha 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en train de regarder dans une classe </w:t>
      </w:r>
    </w:p>
    <w:p w14:paraId="43430B67" w14:textId="652C9D30" w:rsidR="008C746B" w:rsidRPr="007A2B3F" w:rsidRDefault="008C746B" w:rsidP="00C16D8C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2. 00:06 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Plan large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de 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Mustapha 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debout devant une classe </w:t>
      </w:r>
    </w:p>
    <w:p w14:paraId="7E193872" w14:textId="595B8A56" w:rsidR="008C746B" w:rsidRPr="007A2B3F" w:rsidRDefault="008C746B" w:rsidP="005073B8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3. 00:12</w:t>
      </w:r>
      <w:r w:rsidR="005073B8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 Bande-son </w:t>
      </w:r>
      <w:r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(</w:t>
      </w:r>
      <w:r w:rsidR="005073B8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anglais</w:t>
      </w:r>
      <w:r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) </w:t>
      </w:r>
      <w:r w:rsidRPr="00C16D8C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Zannah Mustapha</w:t>
      </w:r>
      <w:r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, </w:t>
      </w:r>
      <w:r w:rsidR="005073B8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fondateur </w:t>
      </w:r>
      <w:r w:rsidR="005073B8" w:rsidRPr="005073B8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de l'École de la Fondation islamique des prouesses futures</w:t>
      </w:r>
      <w:r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.</w:t>
      </w:r>
    </w:p>
    <w:p w14:paraId="52F387FA" w14:textId="7F513E2E" w:rsidR="008C746B" w:rsidRPr="007A2B3F" w:rsidRDefault="005073B8" w:rsidP="00C16D8C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Ces enfants pourront s'autonomiser, s'autonomiser </w:t>
      </w:r>
      <w:r w:rsidR="00C16D8C"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au </w:t>
      </w:r>
      <w:r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point qu'ils pourront s'occuper d’eux-mêmes et devenir des modèles pour d'autres jeunes qui deviendront les leaders de demain dans ce pays. C'est cela le rêve de la Fondation des prouesses futures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.</w:t>
      </w:r>
    </w:p>
    <w:p w14:paraId="63B46360" w14:textId="23DBF732" w:rsidR="008C746B" w:rsidRPr="007A2B3F" w:rsidRDefault="008C746B" w:rsidP="005073B8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4. 00:35 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Plan rapproché d'enfants souriants à l'extérieur de l'école </w:t>
      </w:r>
    </w:p>
    <w:p w14:paraId="1A5546C0" w14:textId="29441E42" w:rsidR="008C746B" w:rsidRPr="007A2B3F" w:rsidRDefault="008C746B" w:rsidP="005073B8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5. </w:t>
      </w:r>
      <w:r w:rsidR="005910BE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00:45 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Plan moyen d'enfants qui chantent en entrant dans l'école </w:t>
      </w:r>
    </w:p>
    <w:p w14:paraId="5487E44D" w14:textId="02BE079A" w:rsidR="008C746B" w:rsidRPr="007A2B3F" w:rsidRDefault="008C746B" w:rsidP="005073B8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6. 1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:03 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Plan moyen, léger panoramique, de l'assemblée matinale, les enfants en rang à l'extérieur avec </w:t>
      </w:r>
      <w:r w:rsidR="005910BE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Mustapha</w:t>
      </w:r>
    </w:p>
    <w:p w14:paraId="7C4E52C8" w14:textId="6ACB6E82" w:rsidR="008C746B" w:rsidRPr="007A2B3F" w:rsidRDefault="008C746B" w:rsidP="005073B8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7. </w:t>
      </w:r>
      <w:r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01:10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Plan moyen de 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Mustapha 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qui se penche pour parler 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à 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un jeune garçon à l'assemblée matinale </w:t>
      </w:r>
    </w:p>
    <w:p w14:paraId="43155B66" w14:textId="6FD78BC3" w:rsidR="008C746B" w:rsidRPr="007A2B3F" w:rsidRDefault="008C746B" w:rsidP="005073B8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8. </w:t>
      </w:r>
      <w:r w:rsidR="00B930D3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01:25 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Plan rapproché de fillettes souriantes </w:t>
      </w:r>
    </w:p>
    <w:p w14:paraId="1ADC35AF" w14:textId="50577ACB" w:rsidR="008C746B" w:rsidRPr="007A2B3F" w:rsidRDefault="008C746B" w:rsidP="00C16D8C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9. </w:t>
      </w:r>
      <w:r w:rsidR="00B930D3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01:34 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L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arge plan extérieur d'enfants arrivant à l'école </w:t>
      </w:r>
    </w:p>
    <w:p w14:paraId="65ACE9EF" w14:textId="1FFC7E6E" w:rsidR="008C746B" w:rsidRPr="007A2B3F" w:rsidRDefault="00CB67C5" w:rsidP="005073B8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10.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01:46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  <w:r w:rsidR="005073B8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Bande-son </w:t>
      </w:r>
      <w:r w:rsidR="005073B8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(</w:t>
      </w:r>
      <w:r w:rsidR="005073B8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anglais</w:t>
      </w:r>
      <w:r w:rsidR="005073B8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) </w:t>
      </w:r>
      <w:r w:rsidR="008C746B" w:rsidRPr="00C16D8C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Zannah Mustapha</w:t>
      </w:r>
    </w:p>
    <w:p w14:paraId="3597658B" w14:textId="1664452B" w:rsidR="008C746B" w:rsidRPr="007A2B3F" w:rsidRDefault="005073B8" w:rsidP="005073B8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L'insurrection a eu des effets dévastateurs sur les écoles. Pas une école n'a été épargnée. Des établissements entiers 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ont été incendiés. D</w:t>
      </w:r>
      <w: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es enseignants ont été tués. Des enfants ont été tués. </w:t>
      </w:r>
    </w:p>
    <w:p w14:paraId="7C881520" w14:textId="3D3BD9D8" w:rsidR="008C746B" w:rsidRPr="007A2B3F" w:rsidRDefault="00CB67C5" w:rsidP="005073B8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11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. 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02:06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Plan rapproché sur </w:t>
      </w:r>
      <w:r w:rsidR="005910BE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Mustapha </w:t>
      </w:r>
    </w:p>
    <w:p w14:paraId="1753FCD2" w14:textId="1FBE39D8" w:rsidR="008C746B" w:rsidRPr="007A2B3F" w:rsidRDefault="00CB67C5" w:rsidP="005073B8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12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.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Plan rapproché sur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Mustapha 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en train de parler 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à </w:t>
      </w:r>
      <w:r w:rsidR="005073B8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un jeune garçon à l'école </w:t>
      </w:r>
    </w:p>
    <w:p w14:paraId="7FFE10A6" w14:textId="5401C3D2" w:rsidR="008C746B" w:rsidRPr="007A2B3F" w:rsidRDefault="00CB67C5" w:rsidP="005073B8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13.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02:22</w:t>
      </w:r>
      <w:r w:rsidR="005910BE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  <w:r w:rsidR="005073B8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Bande-son </w:t>
      </w:r>
      <w:r w:rsidR="005073B8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(</w:t>
      </w:r>
      <w:r w:rsidR="005073B8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anglais</w:t>
      </w:r>
      <w:r w:rsidR="005073B8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) </w:t>
      </w:r>
      <w:r w:rsidR="008C746B" w:rsidRPr="00C16D8C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Zannah Mustapha</w:t>
      </w:r>
    </w:p>
    <w:p w14:paraId="50D1BEAB" w14:textId="6C29BBAF" w:rsidR="008C746B" w:rsidRPr="007A2B3F" w:rsidRDefault="00604B7D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À </w:t>
      </w:r>
      <w:r w:rsidRP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l'École des prouesses futures</w:t>
      </w:r>
      <w: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, chaque enfant compte. La seule chose que nous savons d’eux,</w:t>
      </w:r>
      <w:r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c'est que ce sont des enfants et que nous devons leur trouver un avenir.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</w:p>
    <w:p w14:paraId="3EA87476" w14:textId="0D0B5D03" w:rsidR="008C746B" w:rsidRPr="007A2B3F" w:rsidRDefault="00CB67C5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14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. 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02:35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Plan moyen d'une fillette en train de dessiner au tableau blanc </w:t>
      </w:r>
    </w:p>
    <w:p w14:paraId="1992C223" w14:textId="1BA7D1CA" w:rsidR="008C746B" w:rsidRPr="007A2B3F" w:rsidRDefault="00343056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15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. 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02:46 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Plan large sur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Mustaph</w:t>
      </w:r>
      <w:r w:rsidR="005910BE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a 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devant une salle de classe </w:t>
      </w:r>
    </w:p>
    <w:p w14:paraId="07AAAA02" w14:textId="7362E2D4" w:rsidR="008C746B" w:rsidRPr="007A2B3F" w:rsidRDefault="00343056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16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. 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02:53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Plan moyen de fillettes en train d'écrire en classe </w:t>
      </w:r>
    </w:p>
    <w:p w14:paraId="174342F2" w14:textId="7658F161" w:rsidR="008C746B" w:rsidRPr="007A2B3F" w:rsidRDefault="00343056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17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. 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03:01 </w:t>
      </w:r>
      <w:r w:rsidR="00604B7D" w:rsidRP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Plan moyen 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d'enfants </w:t>
      </w:r>
      <w:r w:rsidR="00604B7D" w:rsidRP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en train d'écrire en classe</w:t>
      </w:r>
    </w:p>
    <w:p w14:paraId="359B3784" w14:textId="0221C917" w:rsidR="008C746B" w:rsidRPr="007A2B3F" w:rsidRDefault="00343056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18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. 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03:07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Plan rapproché de jeunes garçons en classe </w:t>
      </w:r>
    </w:p>
    <w:p w14:paraId="01B9F5D7" w14:textId="779D5694" w:rsidR="008C746B" w:rsidRPr="007A2B3F" w:rsidRDefault="00343056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19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. 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03:12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Plan rapproché sur des mains en train d'écrire </w:t>
      </w:r>
    </w:p>
    <w:p w14:paraId="5A4539B3" w14:textId="637B7CF8" w:rsidR="008C746B" w:rsidRPr="007A2B3F" w:rsidRDefault="00343056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20. 03:32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Plan moyen d'une fillette en train de dessiner au tableau blanc</w:t>
      </w:r>
      <w:r w:rsidR="005910BE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</w:p>
    <w:p w14:paraId="4FE19B97" w14:textId="3DEF0603" w:rsidR="008C746B" w:rsidRPr="007A2B3F" w:rsidRDefault="00343056" w:rsidP="00604B7D">
      <w:pPr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21</w:t>
      </w:r>
      <w:r w:rsidR="008C746B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. </w:t>
      </w:r>
      <w:r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03:42 </w:t>
      </w:r>
      <w:r w:rsidR="005073B8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Bande-son </w:t>
      </w:r>
      <w:r w:rsidR="005073B8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(</w:t>
      </w:r>
      <w:r w:rsidR="005910BE" w:rsidRPr="007A2B3F">
        <w:rPr>
          <w:rFonts w:asciiTheme="majorHAnsi" w:eastAsia="Times New Roman" w:hAnsiTheme="majorHAnsi" w:cs="Arial"/>
          <w:b/>
          <w:bCs/>
          <w:color w:val="222222"/>
          <w:sz w:val="22"/>
          <w:szCs w:val="22"/>
          <w:shd w:val="clear" w:color="auto" w:fill="FFFFFF"/>
          <w:lang w:val="fr-FR" w:eastAsia="zh-CN"/>
        </w:rPr>
        <w:t>Haussa</w:t>
      </w:r>
      <w:r w:rsidR="005073B8">
        <w:rPr>
          <w:rFonts w:asciiTheme="majorHAnsi" w:eastAsia="Times New Roman" w:hAnsiTheme="majorHAnsi" w:cs="Arial"/>
          <w:b/>
          <w:bCs/>
          <w:color w:val="222222"/>
          <w:sz w:val="22"/>
          <w:szCs w:val="22"/>
          <w:shd w:val="clear" w:color="auto" w:fill="FFFFFF"/>
          <w:lang w:val="fr-FR" w:eastAsia="zh-CN"/>
        </w:rPr>
        <w:t xml:space="preserve"> </w:t>
      </w:r>
      <w:r w:rsidR="005910BE" w:rsidRPr="007A2B3F">
        <w:rPr>
          <w:rFonts w:asciiTheme="majorHAnsi" w:eastAsia="Times New Roman" w:hAnsiTheme="majorHAnsi" w:cs="Arial"/>
          <w:b/>
          <w:bCs/>
          <w:color w:val="222222"/>
          <w:sz w:val="22"/>
          <w:szCs w:val="22"/>
          <w:shd w:val="clear" w:color="auto" w:fill="FFFFFF"/>
          <w:lang w:val="fr-FR" w:eastAsia="zh-CN"/>
        </w:rPr>
        <w:t>?</w:t>
      </w:r>
      <w:r w:rsidR="005910BE" w:rsidRPr="007A2B3F">
        <w:rPr>
          <w:rFonts w:asciiTheme="majorHAnsi" w:eastAsia="Times New Roman" w:hAnsiTheme="majorHAnsi" w:cs="Times New Roman"/>
          <w:b/>
          <w:bCs/>
          <w:sz w:val="22"/>
          <w:szCs w:val="22"/>
          <w:lang w:val="fr-FR" w:eastAsia="zh-CN"/>
        </w:rPr>
        <w:t>//</w:t>
      </w:r>
      <w:r w:rsidR="005910BE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Langu</w:t>
      </w:r>
      <w:r w:rsidR="005073B8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e </w:t>
      </w:r>
      <w:r w:rsidR="008C746B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?) Mustapha Bukar</w:t>
      </w:r>
      <w:r w:rsidR="00604B7D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, élève</w:t>
      </w:r>
    </w:p>
    <w:p w14:paraId="1D1AD769" w14:textId="3225778C" w:rsidR="008C746B" w:rsidRPr="007A2B3F" w:rsidRDefault="00604B7D" w:rsidP="00C16D8C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On a entendu </w:t>
      </w:r>
      <w:r w:rsidR="00C16D8C"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des</w:t>
      </w:r>
      <w:r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bruit</w:t>
      </w:r>
      <w:r w:rsidR="00C16D8C"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s</w:t>
      </w:r>
      <w:r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de tirs de fusil, on est sorti en courant de la maison et on les a trouvés morts tous les deux. J'aime bien aller à l'école. </w:t>
      </w:r>
    </w:p>
    <w:p w14:paraId="40E905A0" w14:textId="240F02BC" w:rsidR="008C746B" w:rsidRPr="007A2B3F" w:rsidRDefault="00AB2FD2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22. 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03:58 Mustapha Bukar, en pleurs</w:t>
      </w:r>
    </w:p>
    <w:p w14:paraId="055D3AAD" w14:textId="31762F30" w:rsidR="008C746B" w:rsidRPr="007A2B3F" w:rsidRDefault="000A51B7" w:rsidP="00604B7D">
      <w:pPr>
        <w:rPr>
          <w:rFonts w:ascii="Times New Roman" w:eastAsia="Times New Roman" w:hAnsi="Times New Roman" w:cs="Times New Roman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lastRenderedPageBreak/>
        <w:t xml:space="preserve">23. </w:t>
      </w:r>
      <w:r w:rsidR="008C746B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04:06</w:t>
      </w:r>
      <w:r w:rsidR="00426182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 </w:t>
      </w:r>
      <w:r w:rsidR="005073B8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Bande-son </w:t>
      </w:r>
      <w:r w:rsidR="005073B8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(</w:t>
      </w:r>
      <w:r w:rsidR="005073B8" w:rsidRPr="007A2B3F">
        <w:rPr>
          <w:rFonts w:asciiTheme="majorHAnsi" w:eastAsia="Times New Roman" w:hAnsiTheme="majorHAnsi" w:cs="Arial"/>
          <w:b/>
          <w:bCs/>
          <w:color w:val="222222"/>
          <w:sz w:val="22"/>
          <w:szCs w:val="22"/>
          <w:shd w:val="clear" w:color="auto" w:fill="FFFFFF"/>
          <w:lang w:val="fr-FR" w:eastAsia="zh-CN"/>
        </w:rPr>
        <w:t>Haussa</w:t>
      </w:r>
      <w:r w:rsidR="005073B8">
        <w:rPr>
          <w:rFonts w:asciiTheme="majorHAnsi" w:eastAsia="Times New Roman" w:hAnsiTheme="majorHAnsi" w:cs="Arial"/>
          <w:b/>
          <w:bCs/>
          <w:color w:val="222222"/>
          <w:sz w:val="22"/>
          <w:szCs w:val="22"/>
          <w:shd w:val="clear" w:color="auto" w:fill="FFFFFF"/>
          <w:lang w:val="fr-FR" w:eastAsia="zh-CN"/>
        </w:rPr>
        <w:t xml:space="preserve"> </w:t>
      </w:r>
      <w:r w:rsidR="005073B8" w:rsidRPr="007A2B3F">
        <w:rPr>
          <w:rFonts w:asciiTheme="majorHAnsi" w:eastAsia="Times New Roman" w:hAnsiTheme="majorHAnsi" w:cs="Arial"/>
          <w:b/>
          <w:bCs/>
          <w:color w:val="222222"/>
          <w:sz w:val="22"/>
          <w:szCs w:val="22"/>
          <w:shd w:val="clear" w:color="auto" w:fill="FFFFFF"/>
          <w:lang w:val="fr-FR" w:eastAsia="zh-CN"/>
        </w:rPr>
        <w:t>?</w:t>
      </w:r>
      <w:r w:rsidR="005073B8" w:rsidRPr="007A2B3F">
        <w:rPr>
          <w:rFonts w:asciiTheme="majorHAnsi" w:eastAsia="Times New Roman" w:hAnsiTheme="majorHAnsi" w:cs="Times New Roman"/>
          <w:b/>
          <w:bCs/>
          <w:sz w:val="22"/>
          <w:szCs w:val="22"/>
          <w:lang w:val="fr-FR" w:eastAsia="zh-CN"/>
        </w:rPr>
        <w:t>//</w:t>
      </w:r>
      <w:r w:rsidR="005073B8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Langu</w:t>
      </w:r>
      <w:r w:rsidR="005073B8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e </w:t>
      </w:r>
      <w:r w:rsidR="005073B8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?) </w:t>
      </w:r>
      <w:r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Mustapha Bukar</w:t>
      </w:r>
      <w:r w:rsidR="00604B7D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, élève</w:t>
      </w:r>
      <w:r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. </w:t>
      </w:r>
    </w:p>
    <w:p w14:paraId="64A0B6E4" w14:textId="7D72143D" w:rsidR="008C746B" w:rsidRPr="007A2B3F" w:rsidRDefault="00604B7D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Moi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, Mustapha, 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je v</w:t>
      </w:r>
      <w: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eux devenir médecin pour aider les gens de ma famille </w:t>
      </w:r>
      <w:r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et les autres.</w:t>
      </w:r>
      <w:r w:rsidR="005910BE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</w:p>
    <w:p w14:paraId="0039AB98" w14:textId="202840F6" w:rsidR="008C746B" w:rsidRPr="007A2B3F" w:rsidRDefault="00D14E1C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24.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04:20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Plan moyen </w:t>
      </w:r>
      <w:r w:rsidR="00604B7D" w:rsidRP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de 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l'intérieur de </w:t>
      </w:r>
      <w:r w:rsidR="00604B7D" w:rsidRP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l'École des prouesses futures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2, avec les élèves</w:t>
      </w:r>
      <w:r w:rsidR="00604B7D" w:rsidRP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.</w:t>
      </w:r>
      <w:r w:rsidR="005910BE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</w:p>
    <w:p w14:paraId="1BBF240D" w14:textId="006529E4" w:rsidR="008C746B" w:rsidRPr="007A2B3F" w:rsidRDefault="00D14E1C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25.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04:32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Plan moyen </w:t>
      </w:r>
      <w:r w:rsidR="00604B7D" w:rsidRP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de 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l'intérieur de </w:t>
      </w:r>
      <w:r w:rsidR="00604B7D" w:rsidRP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l'École des prouesses futures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2, avec les élèves</w:t>
      </w:r>
    </w:p>
    <w:p w14:paraId="6A49D20A" w14:textId="1C7F5E06" w:rsidR="008C746B" w:rsidRPr="007A2B3F" w:rsidRDefault="00D14E1C" w:rsidP="00C16D8C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26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. 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04:42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Plan rapproché d'une femme de l'Association des veuves en train d'enfiler une aiguille </w:t>
      </w:r>
    </w:p>
    <w:p w14:paraId="1D8BE364" w14:textId="085BC331" w:rsidR="008C746B" w:rsidRPr="007A2B3F" w:rsidRDefault="00D14E1C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27.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04:58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Plan large des femmes de l'Association des veuves assises par terre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 </w:t>
      </w:r>
    </w:p>
    <w:p w14:paraId="4BE7B311" w14:textId="5F4616D2" w:rsidR="008C746B" w:rsidRPr="007A2B3F" w:rsidRDefault="000E7932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28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. 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05:09 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Plan rapproché des femmes de l'Association des veuves</w:t>
      </w:r>
    </w:p>
    <w:p w14:paraId="61A4BE3C" w14:textId="048014F5" w:rsidR="008C746B" w:rsidRPr="007A2B3F" w:rsidRDefault="000E7932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29. </w:t>
      </w:r>
      <w:r w:rsidR="005910BE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05:20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Plan large des femmes de l'Association des veuves</w:t>
      </w:r>
    </w:p>
    <w:p w14:paraId="355B6FCC" w14:textId="6D4EB91A" w:rsidR="008C746B" w:rsidRPr="007A2B3F" w:rsidRDefault="000E7932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30.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05:28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Plan large d'une scène de rue à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Maiduguri, 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une jeune fille en train de marcher </w:t>
      </w:r>
    </w:p>
    <w:p w14:paraId="26819E50" w14:textId="49E8B347" w:rsidR="008C746B" w:rsidRPr="007A2B3F" w:rsidRDefault="000E7932" w:rsidP="00604B7D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31.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05:37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  <w:r w:rsidR="00604B7D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Plan large d'une scène du marché de </w:t>
      </w:r>
      <w:r w:rsidR="005910BE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Maiduguri </w:t>
      </w:r>
    </w:p>
    <w:p w14:paraId="1A40B866" w14:textId="31F86C4E" w:rsidR="008C746B" w:rsidRPr="007A2B3F" w:rsidRDefault="000E7932" w:rsidP="005073B8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32.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05:40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  <w:r w:rsidR="005073B8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Bande-son </w:t>
      </w:r>
      <w:r w:rsidR="005073B8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(</w:t>
      </w:r>
      <w:r w:rsidR="005073B8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anglais</w:t>
      </w:r>
      <w:r w:rsidR="005073B8"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) </w:t>
      </w:r>
      <w:r w:rsidR="008C746B" w:rsidRPr="00C16D8C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Zannah Mustapha</w:t>
      </w:r>
    </w:p>
    <w:p w14:paraId="3FEEEF81" w14:textId="4A1D9F6A" w:rsidR="008C746B" w:rsidRPr="007A2B3F" w:rsidRDefault="00604B7D" w:rsidP="00C16D8C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Le rôle de médiateur que j'ai joué pour la libération des filles de </w:t>
      </w:r>
      <w:r w:rsidR="008C746B"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Chibok </w:t>
      </w:r>
      <w:r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reste l'un des temps forts de ma vie parce que c'est quelque chose pour lequel j'ai travaillé </w:t>
      </w:r>
      <w:r w:rsidR="00C16D8C" w:rsidRP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et qui a abouti : j'étais sûr que j'arriverais à les faire libérer et cette certitude est devenue réalité.</w:t>
      </w:r>
      <w:r w:rsidR="005910BE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</w:p>
    <w:p w14:paraId="5B4A6B40" w14:textId="794F4A6B" w:rsidR="008C746B" w:rsidRPr="007A2B3F" w:rsidRDefault="000E7932" w:rsidP="00C16D8C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33.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06:09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Vue panoramique de déplacés internes 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? Camp </w:t>
      </w:r>
    </w:p>
    <w:p w14:paraId="56AA8121" w14:textId="025AF1DB" w:rsidR="008C746B" w:rsidRPr="007A2B3F" w:rsidRDefault="000E7932" w:rsidP="00C16D8C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34.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06:31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Plan moyen du camp de déplacés internes 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?</w:t>
      </w: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Avec logos du HCR </w:t>
      </w:r>
      <w:r w:rsidR="005910BE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visible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s</w:t>
      </w:r>
      <w:r w:rsidR="005910BE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</w:t>
      </w:r>
    </w:p>
    <w:p w14:paraId="70DC663A" w14:textId="182A60A2" w:rsidR="008C746B" w:rsidRPr="007A2B3F" w:rsidRDefault="000E7932" w:rsidP="00C16D8C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35.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06:44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Large plan aérien des enfants du camp de déplacés internes </w:t>
      </w:r>
      <w:r w:rsidR="005910BE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?</w:t>
      </w:r>
    </w:p>
    <w:p w14:paraId="2950B61C" w14:textId="1FCC0D9D" w:rsidR="008C746B" w:rsidRPr="007A2B3F" w:rsidRDefault="00674EF7" w:rsidP="00C16D8C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36.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07:00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Plan rapproché des déplacés internes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? 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Terres agricoles </w:t>
      </w:r>
    </w:p>
    <w:p w14:paraId="6CE0CE39" w14:textId="293F051A" w:rsidR="008C746B" w:rsidRPr="007A2B3F" w:rsidRDefault="00674EF7" w:rsidP="00C16D8C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37.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07:07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Plan large de personnes en train de cultiver la terre </w:t>
      </w:r>
    </w:p>
    <w:p w14:paraId="55A099C2" w14:textId="1C2BB084" w:rsidR="008C746B" w:rsidRPr="007A2B3F" w:rsidRDefault="00055AC6" w:rsidP="00C16D8C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38.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>07:14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 Plan moyen de </w:t>
      </w:r>
      <w:r w:rsidR="008C746B" w:rsidRPr="007A2B3F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Mustapha </w:t>
      </w:r>
      <w:r w:rsidR="00C16D8C"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  <w:t xml:space="preserve">sur les terres agricoles </w:t>
      </w:r>
    </w:p>
    <w:p w14:paraId="2507167F" w14:textId="7A880AAD" w:rsidR="008C746B" w:rsidRPr="007A2B3F" w:rsidRDefault="008C746B" w:rsidP="00C16D8C">
      <w:pPr>
        <w:rPr>
          <w:rFonts w:asciiTheme="majorHAnsi" w:eastAsia="Times New Roman" w:hAnsiTheme="majorHAnsi" w:cs="Tahoma"/>
          <w:color w:val="212121"/>
          <w:sz w:val="22"/>
          <w:szCs w:val="22"/>
          <w:lang w:val="fr-FR" w:eastAsia="zh-CN"/>
        </w:rPr>
      </w:pPr>
      <w:r w:rsidRPr="007A2B3F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 xml:space="preserve"> 07:28 </w:t>
      </w:r>
      <w:r w:rsidR="00C16D8C">
        <w:rPr>
          <w:rFonts w:asciiTheme="majorHAnsi" w:eastAsia="Times New Roman" w:hAnsiTheme="majorHAnsi" w:cs="Tahoma"/>
          <w:b/>
          <w:bCs/>
          <w:color w:val="212121"/>
          <w:sz w:val="22"/>
          <w:szCs w:val="22"/>
          <w:lang w:val="fr-FR" w:eastAsia="zh-CN"/>
        </w:rPr>
        <w:t>FIN</w:t>
      </w:r>
    </w:p>
    <w:p w14:paraId="1BF6D231" w14:textId="77777777" w:rsidR="00773943" w:rsidRPr="007A2B3F" w:rsidRDefault="00FA4D7F">
      <w:pPr>
        <w:rPr>
          <w:rFonts w:asciiTheme="majorHAnsi" w:hAnsiTheme="majorHAnsi"/>
          <w:sz w:val="22"/>
          <w:szCs w:val="22"/>
          <w:lang w:val="fr-FR"/>
        </w:rPr>
      </w:pPr>
    </w:p>
    <w:sectPr w:rsidR="00773943" w:rsidRPr="007A2B3F" w:rsidSect="003D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FF65E" w14:textId="77777777" w:rsidR="00FA4D7F" w:rsidRDefault="00FA4D7F" w:rsidP="007A2B3F">
      <w:r>
        <w:separator/>
      </w:r>
    </w:p>
  </w:endnote>
  <w:endnote w:type="continuationSeparator" w:id="0">
    <w:p w14:paraId="07781805" w14:textId="77777777" w:rsidR="00FA4D7F" w:rsidRDefault="00FA4D7F" w:rsidP="007A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9EF1C" w14:textId="77777777" w:rsidR="00FA4D7F" w:rsidRDefault="00FA4D7F" w:rsidP="007A2B3F">
      <w:r>
        <w:separator/>
      </w:r>
    </w:p>
  </w:footnote>
  <w:footnote w:type="continuationSeparator" w:id="0">
    <w:p w14:paraId="773CC432" w14:textId="77777777" w:rsidR="00FA4D7F" w:rsidRDefault="00FA4D7F" w:rsidP="007A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E30484-A8BB-4890-B982-E6831CBC1686}"/>
    <w:docVar w:name="dgnword-eventsink" w:val="141353760"/>
    <w:docVar w:name="SourceLng" w:val="eng"/>
    <w:docVar w:name="TargetLng" w:val="fra"/>
    <w:docVar w:name="TermBases" w:val="Globale"/>
    <w:docVar w:name="TermBaseURL" w:val="empty"/>
    <w:docVar w:name="TextBases" w:val="client hcr réfugiés"/>
    <w:docVar w:name="TextBaseURL" w:val="empty"/>
    <w:docVar w:name="UILng" w:val="fr"/>
  </w:docVars>
  <w:rsids>
    <w:rsidRoot w:val="008C746B"/>
    <w:rsid w:val="00055AC6"/>
    <w:rsid w:val="000A51B7"/>
    <w:rsid w:val="000E7932"/>
    <w:rsid w:val="00202DF0"/>
    <w:rsid w:val="00343056"/>
    <w:rsid w:val="00377214"/>
    <w:rsid w:val="003D1FCC"/>
    <w:rsid w:val="00426182"/>
    <w:rsid w:val="005073B8"/>
    <w:rsid w:val="005910BE"/>
    <w:rsid w:val="00604B7D"/>
    <w:rsid w:val="00674EF7"/>
    <w:rsid w:val="00730FF6"/>
    <w:rsid w:val="00786F37"/>
    <w:rsid w:val="007A2B3F"/>
    <w:rsid w:val="008C746B"/>
    <w:rsid w:val="009C1A06"/>
    <w:rsid w:val="00AB2FD2"/>
    <w:rsid w:val="00B930D3"/>
    <w:rsid w:val="00C16D8C"/>
    <w:rsid w:val="00CB67C5"/>
    <w:rsid w:val="00D14E1C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353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746B"/>
  </w:style>
  <w:style w:type="paragraph" w:styleId="ListParagraph">
    <w:name w:val="List Paragraph"/>
    <w:basedOn w:val="Normal"/>
    <w:uiPriority w:val="34"/>
    <w:qFormat/>
    <w:rsid w:val="008C7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B3F"/>
  </w:style>
  <w:style w:type="paragraph" w:styleId="Footer">
    <w:name w:val="footer"/>
    <w:basedOn w:val="Normal"/>
    <w:link w:val="FooterChar"/>
    <w:uiPriority w:val="99"/>
    <w:unhideWhenUsed/>
    <w:rsid w:val="007A2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3894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Fenton</dc:creator>
  <cp:keywords/>
  <dc:description/>
  <cp:lastModifiedBy>Microsoft Office User</cp:lastModifiedBy>
  <cp:revision>2</cp:revision>
  <dcterms:created xsi:type="dcterms:W3CDTF">2017-09-01T14:36:00Z</dcterms:created>
  <dcterms:modified xsi:type="dcterms:W3CDTF">2017-09-01T14:36:00Z</dcterms:modified>
</cp:coreProperties>
</file>