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7A" w:rsidRPr="00B2418C" w:rsidRDefault="00D0357A" w:rsidP="00B2418C">
      <w:pPr>
        <w:spacing w:after="60"/>
        <w:rPr>
          <w:b/>
          <w:sz w:val="26"/>
          <w:szCs w:val="26"/>
        </w:rPr>
      </w:pPr>
      <w:bookmarkStart w:id="0" w:name="_Toc380122149"/>
      <w:r w:rsidRPr="00B2418C">
        <w:rPr>
          <w:b/>
          <w:sz w:val="26"/>
          <w:szCs w:val="26"/>
        </w:rPr>
        <w:t xml:space="preserve"> </w:t>
      </w:r>
      <w:bookmarkEnd w:id="0"/>
    </w:p>
    <w:p w:rsidR="009850F4" w:rsidRDefault="00B2418C" w:rsidP="00EE0E72">
      <w:pPr>
        <w:rPr>
          <w:b/>
          <w:sz w:val="26"/>
          <w:szCs w:val="26"/>
        </w:rPr>
      </w:pPr>
      <w:r>
        <w:rPr>
          <w:b/>
          <w:sz w:val="26"/>
          <w:szCs w:val="26"/>
        </w:rPr>
        <w:t>UNHCR WASH</w:t>
      </w:r>
      <w:r w:rsidR="00AE005E">
        <w:rPr>
          <w:b/>
          <w:sz w:val="26"/>
          <w:szCs w:val="26"/>
        </w:rPr>
        <w:t xml:space="preserve"> </w:t>
      </w:r>
      <w:bookmarkStart w:id="1" w:name="_Ref373358620"/>
      <w:r w:rsidR="00A441BC">
        <w:rPr>
          <w:b/>
          <w:sz w:val="26"/>
          <w:szCs w:val="26"/>
        </w:rPr>
        <w:t>SAFETY AND SECURITY CHECKLIST</w:t>
      </w:r>
    </w:p>
    <w:p w:rsidR="009A238A" w:rsidRPr="00717950" w:rsidRDefault="009A238A" w:rsidP="009A238A">
      <w:pPr>
        <w:pStyle w:val="ListParagraph"/>
        <w:numPr>
          <w:ilvl w:val="0"/>
          <w:numId w:val="10"/>
        </w:numPr>
        <w:spacing w:after="0" w:line="240" w:lineRule="auto"/>
        <w:ind w:left="357" w:hanging="357"/>
        <w:jc w:val="both"/>
        <w:rPr>
          <w:w w:val="100"/>
          <w:sz w:val="24"/>
          <w:szCs w:val="24"/>
          <w:lang w:eastAsia="ja-JP"/>
        </w:rPr>
      </w:pPr>
      <w:bookmarkStart w:id="2" w:name="_Ref409485124"/>
      <w:r w:rsidRPr="00717950">
        <w:rPr>
          <w:w w:val="100"/>
          <w:sz w:val="24"/>
          <w:szCs w:val="24"/>
          <w:lang w:eastAsia="ja-JP"/>
        </w:rPr>
        <w:t xml:space="preserve">UNHCR and WASH actors must ensure that all WASH programmes in refugee settings have been designed to protect users from physical safety related risks. </w:t>
      </w:r>
    </w:p>
    <w:p w:rsidR="009A238A" w:rsidRPr="00717950" w:rsidRDefault="009A238A" w:rsidP="009A238A">
      <w:pPr>
        <w:pStyle w:val="ListParagraph"/>
        <w:numPr>
          <w:ilvl w:val="0"/>
          <w:numId w:val="10"/>
        </w:numPr>
        <w:spacing w:after="0" w:line="240" w:lineRule="auto"/>
        <w:ind w:left="357" w:hanging="357"/>
        <w:jc w:val="both"/>
        <w:rPr>
          <w:w w:val="100"/>
          <w:sz w:val="24"/>
          <w:szCs w:val="24"/>
          <w:lang w:eastAsia="ja-JP"/>
        </w:rPr>
      </w:pPr>
      <w:r w:rsidRPr="00717950">
        <w:rPr>
          <w:w w:val="100"/>
          <w:sz w:val="24"/>
          <w:szCs w:val="24"/>
          <w:lang w:eastAsia="ja-JP"/>
        </w:rPr>
        <w:t xml:space="preserve">While undertaking the assessment it is important for the assessor to </w:t>
      </w:r>
      <w:r w:rsidR="00717950" w:rsidRPr="00717950">
        <w:rPr>
          <w:w w:val="100"/>
          <w:sz w:val="24"/>
          <w:szCs w:val="24"/>
          <w:lang w:eastAsia="ja-JP"/>
        </w:rPr>
        <w:t>assess each piece of WASH infrastructure for</w:t>
      </w:r>
      <w:r w:rsidRPr="00717950">
        <w:rPr>
          <w:w w:val="100"/>
          <w:sz w:val="24"/>
          <w:szCs w:val="24"/>
          <w:lang w:eastAsia="ja-JP"/>
        </w:rPr>
        <w:t xml:space="preserve"> potential risks </w:t>
      </w:r>
      <w:r w:rsidR="00717950" w:rsidRPr="00717950">
        <w:rPr>
          <w:w w:val="100"/>
          <w:sz w:val="24"/>
          <w:szCs w:val="24"/>
          <w:lang w:eastAsia="ja-JP"/>
        </w:rPr>
        <w:t>from</w:t>
      </w:r>
      <w:r w:rsidRPr="00717950">
        <w:rPr>
          <w:w w:val="100"/>
          <w:sz w:val="24"/>
          <w:szCs w:val="24"/>
          <w:lang w:eastAsia="ja-JP"/>
        </w:rPr>
        <w:t xml:space="preserve"> the </w:t>
      </w:r>
      <w:r w:rsidR="00717950" w:rsidRPr="00717950">
        <w:rPr>
          <w:w w:val="100"/>
          <w:sz w:val="24"/>
          <w:szCs w:val="24"/>
          <w:lang w:eastAsia="ja-JP"/>
        </w:rPr>
        <w:t xml:space="preserve">individual </w:t>
      </w:r>
      <w:r w:rsidRPr="00717950">
        <w:rPr>
          <w:w w:val="100"/>
          <w:sz w:val="24"/>
          <w:szCs w:val="24"/>
          <w:lang w:eastAsia="ja-JP"/>
        </w:rPr>
        <w:t xml:space="preserve">perspective of </w:t>
      </w:r>
      <w:r w:rsidR="00717950" w:rsidRPr="00717950">
        <w:rPr>
          <w:w w:val="100"/>
          <w:sz w:val="24"/>
          <w:szCs w:val="24"/>
          <w:lang w:eastAsia="ja-JP"/>
        </w:rPr>
        <w:t xml:space="preserve">each type of </w:t>
      </w:r>
      <w:r w:rsidRPr="00717950">
        <w:rPr>
          <w:w w:val="100"/>
          <w:sz w:val="24"/>
          <w:szCs w:val="24"/>
          <w:lang w:eastAsia="ja-JP"/>
        </w:rPr>
        <w:t>vulnerable u</w:t>
      </w:r>
      <w:r w:rsidR="00717950" w:rsidRPr="00717950">
        <w:rPr>
          <w:w w:val="100"/>
          <w:sz w:val="24"/>
          <w:szCs w:val="24"/>
          <w:lang w:eastAsia="ja-JP"/>
        </w:rPr>
        <w:t>ser</w:t>
      </w:r>
      <w:r w:rsidRPr="00717950">
        <w:rPr>
          <w:w w:val="100"/>
          <w:sz w:val="24"/>
          <w:szCs w:val="24"/>
          <w:lang w:eastAsia="ja-JP"/>
        </w:rPr>
        <w:t xml:space="preserve"> in particular women, </w:t>
      </w:r>
      <w:r w:rsidR="001244E6">
        <w:rPr>
          <w:w w:val="100"/>
          <w:sz w:val="24"/>
          <w:szCs w:val="24"/>
          <w:lang w:eastAsia="ja-JP"/>
        </w:rPr>
        <w:t xml:space="preserve">children, </w:t>
      </w:r>
      <w:r w:rsidRPr="00717950">
        <w:rPr>
          <w:w w:val="100"/>
          <w:sz w:val="24"/>
          <w:szCs w:val="24"/>
          <w:lang w:eastAsia="ja-JP"/>
        </w:rPr>
        <w:t>infants, the elderly</w:t>
      </w:r>
      <w:r w:rsidR="00717950" w:rsidRPr="00717950">
        <w:rPr>
          <w:w w:val="100"/>
          <w:sz w:val="24"/>
          <w:szCs w:val="24"/>
          <w:lang w:eastAsia="ja-JP"/>
        </w:rPr>
        <w:t>,</w:t>
      </w:r>
      <w:r w:rsidRPr="00717950">
        <w:rPr>
          <w:w w:val="100"/>
          <w:sz w:val="24"/>
          <w:szCs w:val="24"/>
          <w:lang w:eastAsia="ja-JP"/>
        </w:rPr>
        <w:t xml:space="preserve"> and refugees with disabilities.</w:t>
      </w:r>
    </w:p>
    <w:p w:rsidR="009A238A" w:rsidRPr="00717950" w:rsidRDefault="009A238A" w:rsidP="009A238A">
      <w:pPr>
        <w:pStyle w:val="ListParagraph"/>
        <w:numPr>
          <w:ilvl w:val="0"/>
          <w:numId w:val="10"/>
        </w:numPr>
        <w:spacing w:after="0" w:line="240" w:lineRule="auto"/>
        <w:ind w:left="357" w:hanging="357"/>
        <w:jc w:val="both"/>
        <w:rPr>
          <w:w w:val="100"/>
          <w:sz w:val="24"/>
          <w:szCs w:val="24"/>
          <w:lang w:eastAsia="ja-JP"/>
        </w:rPr>
      </w:pPr>
      <w:r w:rsidRPr="00717950">
        <w:rPr>
          <w:w w:val="100"/>
          <w:sz w:val="24"/>
          <w:szCs w:val="24"/>
          <w:lang w:eastAsia="ja-JP"/>
        </w:rPr>
        <w:t xml:space="preserve">Please note that the list of questions is not exhaustive and is merely intended to focus attention on </w:t>
      </w:r>
      <w:r w:rsidR="00717950" w:rsidRPr="00717950">
        <w:rPr>
          <w:w w:val="100"/>
          <w:sz w:val="24"/>
          <w:szCs w:val="24"/>
          <w:lang w:eastAsia="ja-JP"/>
        </w:rPr>
        <w:t xml:space="preserve">potential </w:t>
      </w:r>
      <w:r w:rsidRPr="00717950">
        <w:rPr>
          <w:w w:val="100"/>
          <w:sz w:val="24"/>
          <w:szCs w:val="24"/>
          <w:lang w:eastAsia="ja-JP"/>
        </w:rPr>
        <w:t>safety and security issues related to trip, crush, pinch, pierce, cut, splinter, burn, drowning, and gender based violence. Common sense should be used at all times and if there is a safety or security issue that is not included on the sheet it should be noted in the additional comments section for corrective action.</w:t>
      </w:r>
    </w:p>
    <w:bookmarkEnd w:id="2"/>
    <w:p w:rsidR="00B84F73" w:rsidRPr="00717950" w:rsidRDefault="00B84F73" w:rsidP="00B84F73">
      <w:pPr>
        <w:pStyle w:val="ListParagraph"/>
        <w:numPr>
          <w:ilvl w:val="0"/>
          <w:numId w:val="10"/>
        </w:numPr>
        <w:spacing w:line="240" w:lineRule="auto"/>
        <w:ind w:left="357" w:hanging="357"/>
        <w:jc w:val="both"/>
        <w:rPr>
          <w:w w:val="100"/>
          <w:sz w:val="24"/>
          <w:szCs w:val="24"/>
          <w:lang w:eastAsia="ja-JP"/>
        </w:rPr>
      </w:pPr>
      <w:r w:rsidRPr="00717950">
        <w:rPr>
          <w:w w:val="100"/>
          <w:sz w:val="24"/>
          <w:szCs w:val="24"/>
          <w:lang w:eastAsia="ja-JP"/>
        </w:rPr>
        <w:t>Following the assessment, it is essential to prioritise risks into high, medium and low – and establish a clear plan of action to immediately address the most critical risks.</w:t>
      </w:r>
    </w:p>
    <w:p w:rsidR="00C61624" w:rsidRPr="00717950" w:rsidRDefault="00C61624" w:rsidP="00717950">
      <w:pPr>
        <w:pStyle w:val="ListParagraph"/>
        <w:numPr>
          <w:ilvl w:val="0"/>
          <w:numId w:val="10"/>
        </w:numPr>
        <w:spacing w:line="240" w:lineRule="auto"/>
        <w:ind w:left="357" w:hanging="357"/>
        <w:jc w:val="both"/>
        <w:rPr>
          <w:w w:val="100"/>
          <w:sz w:val="24"/>
          <w:szCs w:val="24"/>
          <w:lang w:eastAsia="ja-JP"/>
        </w:rPr>
      </w:pPr>
      <w:r w:rsidRPr="00717950">
        <w:rPr>
          <w:w w:val="100"/>
          <w:sz w:val="24"/>
          <w:szCs w:val="24"/>
          <w:lang w:eastAsia="ja-JP"/>
        </w:rPr>
        <w:t xml:space="preserve">This safety and security checklist </w:t>
      </w:r>
      <w:r w:rsidR="00717950" w:rsidRPr="00717950">
        <w:rPr>
          <w:w w:val="100"/>
          <w:sz w:val="24"/>
          <w:szCs w:val="24"/>
          <w:lang w:eastAsia="ja-JP"/>
        </w:rPr>
        <w:t xml:space="preserve">and action plan </w:t>
      </w:r>
      <w:r w:rsidRPr="00717950">
        <w:rPr>
          <w:w w:val="100"/>
          <w:sz w:val="24"/>
          <w:szCs w:val="24"/>
          <w:lang w:eastAsia="ja-JP"/>
        </w:rPr>
        <w:t xml:space="preserve">should be </w:t>
      </w:r>
      <w:r w:rsidR="00717950" w:rsidRPr="00717950">
        <w:rPr>
          <w:w w:val="100"/>
          <w:sz w:val="24"/>
          <w:szCs w:val="24"/>
          <w:lang w:eastAsia="ja-JP"/>
        </w:rPr>
        <w:t xml:space="preserve">referenced in the annex of the </w:t>
      </w:r>
      <w:r w:rsidRPr="00717950">
        <w:rPr>
          <w:w w:val="100"/>
          <w:sz w:val="24"/>
          <w:szCs w:val="24"/>
          <w:lang w:eastAsia="ja-JP"/>
        </w:rPr>
        <w:t>site</w:t>
      </w:r>
      <w:r w:rsidR="00717950" w:rsidRPr="00717950">
        <w:rPr>
          <w:w w:val="100"/>
          <w:sz w:val="24"/>
          <w:szCs w:val="24"/>
          <w:lang w:eastAsia="ja-JP"/>
        </w:rPr>
        <w:t>’s</w:t>
      </w:r>
      <w:r w:rsidRPr="00717950">
        <w:rPr>
          <w:w w:val="100"/>
          <w:sz w:val="24"/>
          <w:szCs w:val="24"/>
          <w:lang w:eastAsia="ja-JP"/>
        </w:rPr>
        <w:t xml:space="preserve"> WASH strategy/plan</w:t>
      </w:r>
      <w:r w:rsidR="00717950" w:rsidRPr="00717950">
        <w:rPr>
          <w:w w:val="100"/>
          <w:sz w:val="24"/>
          <w:szCs w:val="24"/>
          <w:lang w:eastAsia="ja-JP"/>
        </w:rPr>
        <w:t>.</w:t>
      </w:r>
    </w:p>
    <w:tbl>
      <w:tblPr>
        <w:tblStyle w:val="TableGrid"/>
        <w:tblW w:w="10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  <w:gridCol w:w="291"/>
      </w:tblGrid>
      <w:tr w:rsidR="00EE0E72" w:rsidRPr="00B939E0" w:rsidTr="002F4158">
        <w:tc>
          <w:tcPr>
            <w:tcW w:w="10356" w:type="dxa"/>
            <w:gridSpan w:val="3"/>
            <w:tcBorders>
              <w:bottom w:val="single" w:sz="18" w:space="0" w:color="auto"/>
            </w:tcBorders>
            <w:shd w:val="clear" w:color="auto" w:fill="000000" w:themeFill="text1"/>
          </w:tcPr>
          <w:p w:rsidR="00EE0E72" w:rsidRPr="00B939E0" w:rsidRDefault="007C38D7" w:rsidP="002F4158">
            <w:pPr>
              <w:pStyle w:val="BodyText"/>
              <w:snapToGrid w:val="0"/>
              <w:spacing w:before="60" w:after="60"/>
              <w:rPr>
                <w:rFonts w:cs="Arial"/>
                <w:b/>
                <w:sz w:val="22"/>
              </w:rPr>
            </w:pPr>
            <w:r w:rsidRPr="00B939E0">
              <w:rPr>
                <w:rFonts w:cs="Arial"/>
                <w:b/>
                <w:sz w:val="22"/>
              </w:rPr>
              <w:t>UNHCR WASH SAFETY AND SECURITY CHECKLIST</w:t>
            </w:r>
          </w:p>
        </w:tc>
      </w:tr>
      <w:tr w:rsidR="00EE0E72" w:rsidRPr="00B939E0" w:rsidTr="002F4158">
        <w:tc>
          <w:tcPr>
            <w:tcW w:w="1035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EE0E72" w:rsidRPr="00B939E0" w:rsidRDefault="00EE0E72" w:rsidP="00EE0E72">
            <w:pPr>
              <w:pStyle w:val="BodyText"/>
              <w:numPr>
                <w:ilvl w:val="0"/>
                <w:numId w:val="13"/>
              </w:numPr>
              <w:snapToGrid w:val="0"/>
              <w:spacing w:before="60"/>
              <w:ind w:left="357" w:hanging="357"/>
              <w:jc w:val="both"/>
              <w:rPr>
                <w:rFonts w:cs="Arial"/>
                <w:b/>
                <w:sz w:val="22"/>
              </w:rPr>
            </w:pPr>
            <w:r w:rsidRPr="00B939E0">
              <w:rPr>
                <w:rFonts w:cs="Arial"/>
                <w:b/>
                <w:sz w:val="22"/>
              </w:rPr>
              <w:t>General Information</w:t>
            </w:r>
          </w:p>
          <w:p w:rsidR="00EE0E72" w:rsidRPr="00B939E0" w:rsidRDefault="00306592" w:rsidP="002F4158">
            <w:pPr>
              <w:pStyle w:val="BodyText"/>
              <w:snapToGrid w:val="0"/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Location: Camp __________</w:t>
            </w:r>
            <w:r w:rsidR="00EE0E72" w:rsidRPr="00B939E0">
              <w:rPr>
                <w:rFonts w:cs="Arial"/>
                <w:sz w:val="22"/>
              </w:rPr>
              <w:t xml:space="preserve">_______ Sector </w:t>
            </w:r>
            <w:r>
              <w:rPr>
                <w:rFonts w:cs="Arial"/>
                <w:sz w:val="22"/>
              </w:rPr>
              <w:t>________</w:t>
            </w:r>
            <w:r w:rsidR="00EE0E72" w:rsidRPr="00B939E0">
              <w:rPr>
                <w:rFonts w:cs="Arial"/>
                <w:sz w:val="22"/>
              </w:rPr>
              <w:t xml:space="preserve">__ Block </w:t>
            </w:r>
            <w:r>
              <w:rPr>
                <w:rFonts w:cs="Arial"/>
                <w:sz w:val="22"/>
              </w:rPr>
              <w:t>_____</w:t>
            </w:r>
            <w:r w:rsidR="00EE0E72" w:rsidRPr="00B939E0">
              <w:rPr>
                <w:rFonts w:cs="Arial"/>
                <w:sz w:val="22"/>
              </w:rPr>
              <w:t xml:space="preserve">___ </w:t>
            </w:r>
            <w:r>
              <w:rPr>
                <w:rFonts w:cs="Arial"/>
                <w:sz w:val="22"/>
              </w:rPr>
              <w:t>Community ________</w:t>
            </w:r>
            <w:r w:rsidR="00EE0E72" w:rsidRPr="00B939E0">
              <w:rPr>
                <w:rFonts w:cs="Arial"/>
                <w:sz w:val="22"/>
              </w:rPr>
              <w:t>_____</w:t>
            </w:r>
          </w:p>
          <w:p w:rsidR="00EE0E72" w:rsidRPr="00B939E0" w:rsidRDefault="00EE0E72" w:rsidP="002F4158">
            <w:pPr>
              <w:pStyle w:val="BodyText"/>
              <w:snapToGrid w:val="0"/>
              <w:spacing w:before="120"/>
              <w:rPr>
                <w:rFonts w:cs="Arial"/>
                <w:sz w:val="22"/>
              </w:rPr>
            </w:pPr>
            <w:r w:rsidRPr="00B939E0">
              <w:rPr>
                <w:rFonts w:cs="Arial"/>
                <w:sz w:val="22"/>
              </w:rPr>
              <w:t>GPS Long: ____°_</w:t>
            </w:r>
            <w:r w:rsidR="00306592">
              <w:rPr>
                <w:rFonts w:cs="Arial"/>
                <w:sz w:val="22"/>
              </w:rPr>
              <w:t>______ʹ___</w:t>
            </w:r>
            <w:r w:rsidRPr="00B939E0">
              <w:rPr>
                <w:rFonts w:cs="Arial"/>
                <w:sz w:val="22"/>
              </w:rPr>
              <w:t xml:space="preserve">___ʺ    GPS </w:t>
            </w:r>
            <w:proofErr w:type="spellStart"/>
            <w:r w:rsidRPr="00B939E0">
              <w:rPr>
                <w:rFonts w:cs="Arial"/>
                <w:sz w:val="22"/>
              </w:rPr>
              <w:t>Lat</w:t>
            </w:r>
            <w:proofErr w:type="spellEnd"/>
            <w:r w:rsidRPr="00B939E0">
              <w:rPr>
                <w:rFonts w:cs="Arial"/>
                <w:sz w:val="22"/>
              </w:rPr>
              <w:t>: ___</w:t>
            </w:r>
            <w:r w:rsidR="00306592">
              <w:rPr>
                <w:rFonts w:cs="Arial"/>
                <w:sz w:val="22"/>
              </w:rPr>
              <w:t>_°______ʹ____</w:t>
            </w:r>
            <w:r w:rsidRPr="00B939E0">
              <w:rPr>
                <w:rFonts w:cs="Arial"/>
                <w:sz w:val="22"/>
              </w:rPr>
              <w:t xml:space="preserve">__ʺ    </w:t>
            </w:r>
            <w:r w:rsidR="005B75AE" w:rsidRPr="00B939E0">
              <w:rPr>
                <w:rFonts w:cs="Arial"/>
                <w:sz w:val="22"/>
              </w:rPr>
              <w:t>Site P</w:t>
            </w:r>
            <w:r w:rsidR="00C24355" w:rsidRPr="00B939E0">
              <w:rPr>
                <w:rFonts w:cs="Arial"/>
                <w:sz w:val="22"/>
              </w:rPr>
              <w:t xml:space="preserve">opulation </w:t>
            </w:r>
            <w:r w:rsidRPr="00B939E0">
              <w:rPr>
                <w:rFonts w:cs="Arial"/>
                <w:sz w:val="22"/>
              </w:rPr>
              <w:t xml:space="preserve">: </w:t>
            </w:r>
            <w:r w:rsidR="00306592">
              <w:rPr>
                <w:rFonts w:cs="Arial"/>
                <w:sz w:val="22"/>
              </w:rPr>
              <w:t>_______</w:t>
            </w:r>
            <w:r w:rsidRPr="00B939E0">
              <w:rPr>
                <w:rFonts w:cs="Arial"/>
                <w:sz w:val="22"/>
              </w:rPr>
              <w:t xml:space="preserve">____  </w:t>
            </w:r>
          </w:p>
          <w:p w:rsidR="00306592" w:rsidRDefault="005B75AE" w:rsidP="002F4158">
            <w:pPr>
              <w:spacing w:before="120" w:after="120"/>
              <w:rPr>
                <w:rFonts w:cs="Arial"/>
                <w:sz w:val="22"/>
              </w:rPr>
            </w:pPr>
            <w:r w:rsidRPr="00B939E0">
              <w:rPr>
                <w:rFonts w:cs="Arial"/>
                <w:sz w:val="22"/>
              </w:rPr>
              <w:t>Contact P</w:t>
            </w:r>
            <w:r w:rsidR="00EE0E72" w:rsidRPr="00B939E0">
              <w:rPr>
                <w:rFonts w:cs="Arial"/>
                <w:sz w:val="22"/>
              </w:rPr>
              <w:t>erson: ______________</w:t>
            </w:r>
            <w:r w:rsidR="00C24355" w:rsidRPr="00B939E0">
              <w:rPr>
                <w:rFonts w:cs="Arial"/>
                <w:sz w:val="22"/>
              </w:rPr>
              <w:t>_____ Position: ___________</w:t>
            </w:r>
            <w:r w:rsidR="00EE0E72" w:rsidRPr="00B939E0">
              <w:rPr>
                <w:rFonts w:cs="Arial"/>
                <w:sz w:val="22"/>
              </w:rPr>
              <w:t xml:space="preserve">____ </w:t>
            </w:r>
            <w:r w:rsidR="00306592">
              <w:rPr>
                <w:rFonts w:cs="Arial"/>
                <w:sz w:val="22"/>
              </w:rPr>
              <w:t>Organisation</w:t>
            </w:r>
            <w:r w:rsidR="00306592" w:rsidRPr="00B939E0">
              <w:rPr>
                <w:rFonts w:cs="Arial"/>
                <w:sz w:val="22"/>
              </w:rPr>
              <w:t>: _______________</w:t>
            </w:r>
          </w:p>
          <w:p w:rsidR="00EE0E72" w:rsidRPr="00B939E0" w:rsidRDefault="00306592" w:rsidP="00306592">
            <w:pPr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Telephone: __</w:t>
            </w:r>
            <w:r w:rsidRPr="00B939E0">
              <w:rPr>
                <w:rFonts w:cs="Arial"/>
                <w:sz w:val="22"/>
              </w:rPr>
              <w:t xml:space="preserve">__________ </w:t>
            </w:r>
            <w:r>
              <w:rPr>
                <w:rFonts w:cs="Arial"/>
                <w:sz w:val="22"/>
              </w:rPr>
              <w:t>Email</w:t>
            </w:r>
            <w:r w:rsidRPr="00B939E0">
              <w:rPr>
                <w:rFonts w:cs="Arial"/>
                <w:sz w:val="22"/>
              </w:rPr>
              <w:t xml:space="preserve">: ___________________ </w:t>
            </w:r>
            <w:r w:rsidR="005B75AE" w:rsidRPr="00B939E0">
              <w:rPr>
                <w:rFonts w:cs="Arial"/>
                <w:sz w:val="22"/>
              </w:rPr>
              <w:t>Date of A</w:t>
            </w:r>
            <w:r w:rsidR="00C24355" w:rsidRPr="00B939E0">
              <w:rPr>
                <w:rFonts w:cs="Arial"/>
                <w:sz w:val="22"/>
              </w:rPr>
              <w:t>ssessment</w:t>
            </w:r>
            <w:r w:rsidR="00EE0E72" w:rsidRPr="00B939E0">
              <w:rPr>
                <w:rFonts w:cs="Arial"/>
                <w:sz w:val="22"/>
              </w:rPr>
              <w:t>: ____/________/_____</w:t>
            </w:r>
          </w:p>
        </w:tc>
      </w:tr>
      <w:tr w:rsidR="00B939E0" w:rsidRPr="00B939E0" w:rsidTr="00270C2E">
        <w:tc>
          <w:tcPr>
            <w:tcW w:w="8789" w:type="dxa"/>
          </w:tcPr>
          <w:p w:rsidR="00B939E0" w:rsidRPr="00B939E0" w:rsidRDefault="00B939E0" w:rsidP="00B939E0">
            <w:pPr>
              <w:pStyle w:val="BodyText"/>
              <w:numPr>
                <w:ilvl w:val="0"/>
                <w:numId w:val="13"/>
              </w:numPr>
              <w:snapToGrid w:val="0"/>
              <w:spacing w:before="60" w:after="60"/>
              <w:ind w:left="357" w:hanging="357"/>
              <w:jc w:val="both"/>
              <w:rPr>
                <w:b/>
                <w:sz w:val="22"/>
              </w:rPr>
            </w:pPr>
            <w:r w:rsidRPr="00B939E0">
              <w:rPr>
                <w:rFonts w:cs="Arial"/>
                <w:b/>
                <w:sz w:val="22"/>
              </w:rPr>
              <w:t>Risk of SGBV</w:t>
            </w:r>
          </w:p>
        </w:tc>
        <w:tc>
          <w:tcPr>
            <w:tcW w:w="1567" w:type="dxa"/>
            <w:gridSpan w:val="2"/>
          </w:tcPr>
          <w:p w:rsidR="00B939E0" w:rsidRPr="00B939E0" w:rsidRDefault="00B939E0" w:rsidP="00B939E0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rPr>
                <w:b/>
                <w:sz w:val="22"/>
                <w:szCs w:val="22"/>
              </w:rPr>
            </w:pPr>
            <w:r w:rsidRPr="00B939E0">
              <w:rPr>
                <w:b/>
                <w:sz w:val="22"/>
                <w:szCs w:val="22"/>
              </w:rPr>
              <w:t>Risk Factor</w:t>
            </w:r>
          </w:p>
        </w:tc>
      </w:tr>
      <w:tr w:rsidR="00C24355" w:rsidRPr="00B939E0" w:rsidTr="00B939E0">
        <w:tc>
          <w:tcPr>
            <w:tcW w:w="8789" w:type="dxa"/>
          </w:tcPr>
          <w:p w:rsidR="00C24355" w:rsidRPr="00B939E0" w:rsidRDefault="00F65309" w:rsidP="00B84F73">
            <w:pPr>
              <w:pStyle w:val="ListParagraph"/>
              <w:numPr>
                <w:ilvl w:val="0"/>
                <w:numId w:val="14"/>
              </w:numPr>
              <w:spacing w:after="40" w:line="240" w:lineRule="auto"/>
              <w:rPr>
                <w:w w:val="100"/>
                <w:sz w:val="22"/>
                <w:szCs w:val="22"/>
              </w:rPr>
            </w:pPr>
            <w:r w:rsidRPr="00B939E0">
              <w:rPr>
                <w:w w:val="100"/>
                <w:sz w:val="22"/>
                <w:szCs w:val="22"/>
              </w:rPr>
              <w:t>L</w:t>
            </w:r>
            <w:r w:rsidR="00C24355" w:rsidRPr="00B939E0">
              <w:rPr>
                <w:w w:val="100"/>
                <w:sz w:val="22"/>
                <w:szCs w:val="22"/>
              </w:rPr>
              <w:t>ack of consultation of women</w:t>
            </w:r>
            <w:r w:rsidR="00C24355" w:rsidRPr="00EE0E72">
              <w:rPr>
                <w:w w:val="100"/>
                <w:sz w:val="22"/>
                <w:szCs w:val="22"/>
              </w:rPr>
              <w:t xml:space="preserve"> with regards to </w:t>
            </w:r>
          </w:p>
        </w:tc>
        <w:tc>
          <w:tcPr>
            <w:tcW w:w="1276" w:type="dxa"/>
          </w:tcPr>
          <w:p w:rsidR="00C24355" w:rsidRPr="00B939E0" w:rsidRDefault="00C24355" w:rsidP="00B84F73">
            <w:pPr>
              <w:spacing w:after="40"/>
              <w:jc w:val="center"/>
              <w:rPr>
                <w:sz w:val="22"/>
              </w:rPr>
            </w:pPr>
          </w:p>
        </w:tc>
        <w:tc>
          <w:tcPr>
            <w:tcW w:w="291" w:type="dxa"/>
          </w:tcPr>
          <w:p w:rsidR="00C24355" w:rsidRPr="00B939E0" w:rsidRDefault="00C24355" w:rsidP="00B84F73">
            <w:pPr>
              <w:spacing w:after="40"/>
              <w:rPr>
                <w:sz w:val="22"/>
              </w:rPr>
            </w:pPr>
          </w:p>
        </w:tc>
      </w:tr>
      <w:tr w:rsidR="00C24355" w:rsidRPr="00B939E0" w:rsidTr="00B939E0">
        <w:tc>
          <w:tcPr>
            <w:tcW w:w="8789" w:type="dxa"/>
          </w:tcPr>
          <w:p w:rsidR="00C24355" w:rsidRPr="00B939E0" w:rsidRDefault="00C24355" w:rsidP="00C24355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w w:val="100"/>
                <w:sz w:val="22"/>
                <w:szCs w:val="22"/>
              </w:rPr>
            </w:pPr>
            <w:r w:rsidRPr="00B939E0">
              <w:rPr>
                <w:w w:val="100"/>
                <w:sz w:val="22"/>
                <w:szCs w:val="22"/>
              </w:rPr>
              <w:t>The design and siting of toilets?</w:t>
            </w:r>
          </w:p>
        </w:tc>
        <w:tc>
          <w:tcPr>
            <w:tcW w:w="1276" w:type="dxa"/>
          </w:tcPr>
          <w:p w:rsidR="00C24355" w:rsidRPr="00B939E0" w:rsidRDefault="00C24355" w:rsidP="002F4158">
            <w:pPr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291" w:type="dxa"/>
          </w:tcPr>
          <w:p w:rsidR="00C24355" w:rsidRPr="00B939E0" w:rsidRDefault="00C24355" w:rsidP="002F4158">
            <w:pPr>
              <w:rPr>
                <w:sz w:val="22"/>
              </w:rPr>
            </w:pPr>
          </w:p>
        </w:tc>
      </w:tr>
      <w:tr w:rsidR="00C24355" w:rsidRPr="00B939E0" w:rsidTr="00B939E0">
        <w:tc>
          <w:tcPr>
            <w:tcW w:w="8789" w:type="dxa"/>
          </w:tcPr>
          <w:p w:rsidR="00C24355" w:rsidRPr="00B939E0" w:rsidRDefault="00C24355" w:rsidP="002F4158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w w:val="100"/>
                <w:sz w:val="22"/>
                <w:szCs w:val="22"/>
              </w:rPr>
            </w:pPr>
            <w:r w:rsidRPr="00B939E0">
              <w:rPr>
                <w:w w:val="100"/>
                <w:sz w:val="22"/>
                <w:szCs w:val="22"/>
              </w:rPr>
              <w:t>The design and siting of bathing areas?</w:t>
            </w:r>
          </w:p>
        </w:tc>
        <w:tc>
          <w:tcPr>
            <w:tcW w:w="1276" w:type="dxa"/>
          </w:tcPr>
          <w:p w:rsidR="00C24355" w:rsidRPr="00B939E0" w:rsidRDefault="00C24355" w:rsidP="002F4158">
            <w:pPr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291" w:type="dxa"/>
          </w:tcPr>
          <w:p w:rsidR="00C24355" w:rsidRPr="00B939E0" w:rsidRDefault="00C24355" w:rsidP="002F4158">
            <w:pPr>
              <w:rPr>
                <w:sz w:val="22"/>
              </w:rPr>
            </w:pPr>
          </w:p>
        </w:tc>
      </w:tr>
      <w:tr w:rsidR="00C24355" w:rsidRPr="00B939E0" w:rsidTr="00B939E0">
        <w:tc>
          <w:tcPr>
            <w:tcW w:w="8789" w:type="dxa"/>
          </w:tcPr>
          <w:p w:rsidR="00C24355" w:rsidRPr="00B939E0" w:rsidRDefault="00C24355" w:rsidP="00C24355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w w:val="100"/>
                <w:sz w:val="22"/>
                <w:szCs w:val="22"/>
              </w:rPr>
            </w:pPr>
            <w:r w:rsidRPr="00B939E0">
              <w:rPr>
                <w:w w:val="100"/>
                <w:sz w:val="22"/>
                <w:szCs w:val="22"/>
              </w:rPr>
              <w:t>The design and siting of laundering areas?</w:t>
            </w:r>
          </w:p>
        </w:tc>
        <w:tc>
          <w:tcPr>
            <w:tcW w:w="1276" w:type="dxa"/>
          </w:tcPr>
          <w:p w:rsidR="00C24355" w:rsidRPr="00B939E0" w:rsidRDefault="00C24355" w:rsidP="002F4158">
            <w:pPr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291" w:type="dxa"/>
          </w:tcPr>
          <w:p w:rsidR="00C24355" w:rsidRPr="00B939E0" w:rsidRDefault="00C24355" w:rsidP="002F4158">
            <w:pPr>
              <w:rPr>
                <w:sz w:val="22"/>
              </w:rPr>
            </w:pPr>
          </w:p>
        </w:tc>
      </w:tr>
      <w:tr w:rsidR="00C24355" w:rsidRPr="00B939E0" w:rsidTr="00B939E0">
        <w:tc>
          <w:tcPr>
            <w:tcW w:w="8789" w:type="dxa"/>
          </w:tcPr>
          <w:p w:rsidR="00C24355" w:rsidRPr="00B939E0" w:rsidRDefault="00C24355" w:rsidP="00C24355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w w:val="100"/>
                <w:sz w:val="22"/>
                <w:szCs w:val="22"/>
              </w:rPr>
            </w:pPr>
            <w:r w:rsidRPr="00B939E0">
              <w:rPr>
                <w:w w:val="100"/>
                <w:sz w:val="22"/>
                <w:szCs w:val="22"/>
              </w:rPr>
              <w:t>The design and siting of water collection points?</w:t>
            </w:r>
          </w:p>
        </w:tc>
        <w:tc>
          <w:tcPr>
            <w:tcW w:w="1276" w:type="dxa"/>
          </w:tcPr>
          <w:p w:rsidR="00C24355" w:rsidRPr="00B939E0" w:rsidRDefault="00C24355" w:rsidP="002F4158">
            <w:pPr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291" w:type="dxa"/>
          </w:tcPr>
          <w:p w:rsidR="00C24355" w:rsidRPr="00B939E0" w:rsidRDefault="00C24355" w:rsidP="002F4158">
            <w:pPr>
              <w:rPr>
                <w:sz w:val="22"/>
              </w:rPr>
            </w:pPr>
          </w:p>
        </w:tc>
      </w:tr>
      <w:tr w:rsidR="00C24355" w:rsidRPr="00B939E0" w:rsidTr="00B939E0">
        <w:tc>
          <w:tcPr>
            <w:tcW w:w="8789" w:type="dxa"/>
          </w:tcPr>
          <w:p w:rsidR="00C24355" w:rsidRPr="00B939E0" w:rsidRDefault="00C24355" w:rsidP="00B84F73">
            <w:pPr>
              <w:pStyle w:val="ListParagraph"/>
              <w:numPr>
                <w:ilvl w:val="0"/>
                <w:numId w:val="21"/>
              </w:numPr>
              <w:spacing w:after="40" w:line="240" w:lineRule="auto"/>
              <w:ind w:left="1077" w:hanging="357"/>
              <w:rPr>
                <w:w w:val="100"/>
                <w:sz w:val="22"/>
                <w:szCs w:val="22"/>
              </w:rPr>
            </w:pPr>
            <w:r w:rsidRPr="00B939E0">
              <w:rPr>
                <w:w w:val="100"/>
                <w:sz w:val="22"/>
                <w:szCs w:val="22"/>
              </w:rPr>
              <w:t>The design and siting of waste collection points?</w:t>
            </w:r>
          </w:p>
        </w:tc>
        <w:tc>
          <w:tcPr>
            <w:tcW w:w="1276" w:type="dxa"/>
          </w:tcPr>
          <w:p w:rsidR="00C24355" w:rsidRPr="00B939E0" w:rsidRDefault="00C24355" w:rsidP="002F4158">
            <w:pPr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291" w:type="dxa"/>
          </w:tcPr>
          <w:p w:rsidR="00C24355" w:rsidRPr="00B939E0" w:rsidRDefault="00C24355" w:rsidP="002F4158">
            <w:pPr>
              <w:rPr>
                <w:sz w:val="22"/>
              </w:rPr>
            </w:pPr>
          </w:p>
        </w:tc>
      </w:tr>
      <w:tr w:rsidR="00F65309" w:rsidRPr="00B939E0" w:rsidTr="00B939E0">
        <w:tc>
          <w:tcPr>
            <w:tcW w:w="8789" w:type="dxa"/>
          </w:tcPr>
          <w:p w:rsidR="00F65309" w:rsidRPr="00B939E0" w:rsidRDefault="00F65309" w:rsidP="00B84F73">
            <w:pPr>
              <w:pStyle w:val="ListParagraph"/>
              <w:numPr>
                <w:ilvl w:val="0"/>
                <w:numId w:val="14"/>
              </w:numPr>
              <w:spacing w:after="40" w:line="240" w:lineRule="auto"/>
              <w:rPr>
                <w:w w:val="100"/>
                <w:sz w:val="22"/>
                <w:szCs w:val="22"/>
              </w:rPr>
            </w:pPr>
            <w:r w:rsidRPr="00B939E0">
              <w:rPr>
                <w:w w:val="100"/>
                <w:sz w:val="22"/>
                <w:szCs w:val="22"/>
              </w:rPr>
              <w:t>Lack of household or shared</w:t>
            </w:r>
            <w:r w:rsidR="00520D17" w:rsidRPr="00B939E0">
              <w:rPr>
                <w:w w:val="100"/>
                <w:sz w:val="22"/>
                <w:szCs w:val="22"/>
              </w:rPr>
              <w:t xml:space="preserve"> (one per 4 families)</w:t>
            </w:r>
            <w:r w:rsidRPr="00B939E0">
              <w:rPr>
                <w:w w:val="100"/>
                <w:sz w:val="22"/>
                <w:szCs w:val="22"/>
              </w:rPr>
              <w:t xml:space="preserve"> </w:t>
            </w:r>
            <w:r w:rsidR="00520D17" w:rsidRPr="00B939E0">
              <w:rPr>
                <w:w w:val="100"/>
                <w:sz w:val="22"/>
                <w:szCs w:val="22"/>
              </w:rPr>
              <w:t>toilet or bathing</w:t>
            </w:r>
            <w:r w:rsidRPr="00B939E0">
              <w:rPr>
                <w:w w:val="100"/>
                <w:sz w:val="22"/>
                <w:szCs w:val="22"/>
              </w:rPr>
              <w:t xml:space="preserve"> facilities? </w:t>
            </w:r>
          </w:p>
        </w:tc>
        <w:tc>
          <w:tcPr>
            <w:tcW w:w="1276" w:type="dxa"/>
          </w:tcPr>
          <w:p w:rsidR="00F65309" w:rsidRPr="00B939E0" w:rsidRDefault="00F65309" w:rsidP="00B84F73">
            <w:pPr>
              <w:spacing w:after="40"/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291" w:type="dxa"/>
          </w:tcPr>
          <w:p w:rsidR="00F65309" w:rsidRPr="00B939E0" w:rsidRDefault="00F65309" w:rsidP="00B84F73">
            <w:pPr>
              <w:spacing w:after="40"/>
              <w:rPr>
                <w:sz w:val="22"/>
              </w:rPr>
            </w:pPr>
          </w:p>
        </w:tc>
      </w:tr>
      <w:tr w:rsidR="008D6BAD" w:rsidRPr="00B939E0" w:rsidTr="00B939E0">
        <w:tc>
          <w:tcPr>
            <w:tcW w:w="8789" w:type="dxa"/>
          </w:tcPr>
          <w:p w:rsidR="008D6BAD" w:rsidRPr="00B939E0" w:rsidRDefault="00520D17" w:rsidP="00B84F73">
            <w:pPr>
              <w:pStyle w:val="ListParagraph"/>
              <w:numPr>
                <w:ilvl w:val="0"/>
                <w:numId w:val="14"/>
              </w:numPr>
              <w:spacing w:after="40" w:line="240" w:lineRule="auto"/>
              <w:rPr>
                <w:w w:val="100"/>
                <w:sz w:val="22"/>
                <w:szCs w:val="22"/>
              </w:rPr>
            </w:pPr>
            <w:r w:rsidRPr="00B939E0">
              <w:rPr>
                <w:w w:val="100"/>
                <w:sz w:val="22"/>
                <w:szCs w:val="22"/>
              </w:rPr>
              <w:t>Public t</w:t>
            </w:r>
            <w:r w:rsidR="008D6BAD" w:rsidRPr="00B939E0">
              <w:rPr>
                <w:w w:val="100"/>
                <w:sz w:val="22"/>
                <w:szCs w:val="22"/>
              </w:rPr>
              <w:t>oilet or bathing cubicle coverage greater than one cubicle per 20 persons?</w:t>
            </w:r>
          </w:p>
        </w:tc>
        <w:tc>
          <w:tcPr>
            <w:tcW w:w="1276" w:type="dxa"/>
          </w:tcPr>
          <w:p w:rsidR="008D6BAD" w:rsidRPr="00B939E0" w:rsidRDefault="008D6BAD" w:rsidP="00B84F73">
            <w:pPr>
              <w:spacing w:after="40"/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291" w:type="dxa"/>
          </w:tcPr>
          <w:p w:rsidR="008D6BAD" w:rsidRPr="00B939E0" w:rsidRDefault="008D6BAD" w:rsidP="00B84F73">
            <w:pPr>
              <w:spacing w:after="40"/>
              <w:rPr>
                <w:sz w:val="22"/>
              </w:rPr>
            </w:pPr>
          </w:p>
        </w:tc>
      </w:tr>
      <w:tr w:rsidR="008D6BAD" w:rsidRPr="00B939E0" w:rsidTr="00B939E0">
        <w:tc>
          <w:tcPr>
            <w:tcW w:w="8789" w:type="dxa"/>
          </w:tcPr>
          <w:p w:rsidR="008D6BAD" w:rsidRPr="00B939E0" w:rsidRDefault="00520D17" w:rsidP="00B84F73">
            <w:pPr>
              <w:pStyle w:val="ListParagraph"/>
              <w:numPr>
                <w:ilvl w:val="0"/>
                <w:numId w:val="14"/>
              </w:numPr>
              <w:spacing w:after="40" w:line="240" w:lineRule="auto"/>
              <w:rPr>
                <w:w w:val="100"/>
                <w:sz w:val="22"/>
                <w:szCs w:val="22"/>
              </w:rPr>
            </w:pPr>
            <w:r w:rsidRPr="00B939E0">
              <w:rPr>
                <w:w w:val="100"/>
                <w:sz w:val="22"/>
                <w:szCs w:val="22"/>
              </w:rPr>
              <w:t>Public t</w:t>
            </w:r>
            <w:r w:rsidR="008D6BAD" w:rsidRPr="00B939E0">
              <w:rPr>
                <w:w w:val="100"/>
                <w:sz w:val="22"/>
                <w:szCs w:val="22"/>
              </w:rPr>
              <w:t>oilet or bathing block</w:t>
            </w:r>
            <w:r w:rsidR="001B1FAC">
              <w:rPr>
                <w:w w:val="100"/>
                <w:sz w:val="22"/>
                <w:szCs w:val="22"/>
              </w:rPr>
              <w:t>s are</w:t>
            </w:r>
            <w:r w:rsidR="008D6BAD" w:rsidRPr="00B939E0">
              <w:rPr>
                <w:w w:val="100"/>
                <w:sz w:val="22"/>
                <w:szCs w:val="22"/>
              </w:rPr>
              <w:t xml:space="preserve"> used by more than </w:t>
            </w:r>
            <w:r w:rsidR="001B1FAC">
              <w:rPr>
                <w:w w:val="100"/>
                <w:sz w:val="22"/>
                <w:szCs w:val="22"/>
              </w:rPr>
              <w:t>80 persons (</w:t>
            </w:r>
            <w:r w:rsidR="008D6BAD" w:rsidRPr="00B939E0">
              <w:rPr>
                <w:w w:val="100"/>
                <w:sz w:val="22"/>
                <w:szCs w:val="22"/>
              </w:rPr>
              <w:t>16 families</w:t>
            </w:r>
            <w:r w:rsidR="001B1FAC">
              <w:rPr>
                <w:w w:val="100"/>
                <w:sz w:val="22"/>
                <w:szCs w:val="22"/>
              </w:rPr>
              <w:t>)</w:t>
            </w:r>
            <w:r w:rsidR="008D6BAD" w:rsidRPr="00B939E0">
              <w:rPr>
                <w:w w:val="100"/>
                <w:sz w:val="22"/>
                <w:szCs w:val="22"/>
              </w:rPr>
              <w:t>?</w:t>
            </w:r>
          </w:p>
        </w:tc>
        <w:tc>
          <w:tcPr>
            <w:tcW w:w="1276" w:type="dxa"/>
          </w:tcPr>
          <w:p w:rsidR="008D6BAD" w:rsidRPr="00B939E0" w:rsidRDefault="008D6BAD" w:rsidP="00B84F73">
            <w:pPr>
              <w:spacing w:after="40"/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291" w:type="dxa"/>
          </w:tcPr>
          <w:p w:rsidR="008D6BAD" w:rsidRPr="00B939E0" w:rsidRDefault="008D6BAD" w:rsidP="00B84F73">
            <w:pPr>
              <w:spacing w:after="40"/>
              <w:rPr>
                <w:sz w:val="22"/>
              </w:rPr>
            </w:pPr>
          </w:p>
        </w:tc>
      </w:tr>
      <w:tr w:rsidR="008D6BAD" w:rsidRPr="00B939E0" w:rsidTr="00B939E0">
        <w:tc>
          <w:tcPr>
            <w:tcW w:w="8789" w:type="dxa"/>
          </w:tcPr>
          <w:p w:rsidR="008D6BAD" w:rsidRPr="00B939E0" w:rsidRDefault="00520D17" w:rsidP="00B84F73">
            <w:pPr>
              <w:pStyle w:val="ListParagraph"/>
              <w:numPr>
                <w:ilvl w:val="0"/>
                <w:numId w:val="14"/>
              </w:numPr>
              <w:spacing w:after="40" w:line="240" w:lineRule="auto"/>
              <w:rPr>
                <w:w w:val="100"/>
                <w:sz w:val="22"/>
                <w:szCs w:val="22"/>
              </w:rPr>
            </w:pPr>
            <w:r w:rsidRPr="00B939E0">
              <w:rPr>
                <w:w w:val="100"/>
                <w:sz w:val="22"/>
                <w:szCs w:val="22"/>
              </w:rPr>
              <w:t>Public t</w:t>
            </w:r>
            <w:r w:rsidR="008D6BAD" w:rsidRPr="00B939E0">
              <w:rPr>
                <w:w w:val="100"/>
                <w:sz w:val="22"/>
                <w:szCs w:val="22"/>
              </w:rPr>
              <w:t>oilet or bathing facilities further than 50m from users?</w:t>
            </w:r>
          </w:p>
        </w:tc>
        <w:tc>
          <w:tcPr>
            <w:tcW w:w="1276" w:type="dxa"/>
          </w:tcPr>
          <w:p w:rsidR="008D6BAD" w:rsidRPr="00B939E0" w:rsidRDefault="008D6BAD" w:rsidP="00B84F73">
            <w:pPr>
              <w:spacing w:after="40"/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291" w:type="dxa"/>
          </w:tcPr>
          <w:p w:rsidR="008D6BAD" w:rsidRPr="00B939E0" w:rsidRDefault="008D6BAD" w:rsidP="00B84F73">
            <w:pPr>
              <w:spacing w:after="40"/>
              <w:rPr>
                <w:sz w:val="22"/>
              </w:rPr>
            </w:pPr>
          </w:p>
        </w:tc>
      </w:tr>
      <w:tr w:rsidR="00F65309" w:rsidRPr="00B939E0" w:rsidTr="00B939E0">
        <w:tc>
          <w:tcPr>
            <w:tcW w:w="8789" w:type="dxa"/>
          </w:tcPr>
          <w:p w:rsidR="00F65309" w:rsidRPr="00B939E0" w:rsidRDefault="00F65309" w:rsidP="00D15913">
            <w:pPr>
              <w:pStyle w:val="ListParagraph"/>
              <w:numPr>
                <w:ilvl w:val="0"/>
                <w:numId w:val="14"/>
              </w:numPr>
              <w:spacing w:after="40" w:line="240" w:lineRule="auto"/>
              <w:rPr>
                <w:w w:val="100"/>
                <w:sz w:val="22"/>
                <w:szCs w:val="22"/>
              </w:rPr>
            </w:pPr>
            <w:r w:rsidRPr="00B939E0">
              <w:rPr>
                <w:w w:val="100"/>
                <w:sz w:val="22"/>
                <w:szCs w:val="22"/>
              </w:rPr>
              <w:t>Lack of at least two layers of privacy at public</w:t>
            </w:r>
            <w:r w:rsidR="008D6BAD" w:rsidRPr="00B939E0">
              <w:rPr>
                <w:w w:val="100"/>
                <w:sz w:val="22"/>
                <w:szCs w:val="22"/>
              </w:rPr>
              <w:t>, shared or household</w:t>
            </w:r>
            <w:r w:rsidRPr="00B939E0">
              <w:rPr>
                <w:w w:val="100"/>
                <w:sz w:val="22"/>
                <w:szCs w:val="22"/>
              </w:rPr>
              <w:t xml:space="preserve"> bathing and toilet facilities? </w:t>
            </w:r>
            <w:r w:rsidR="00D15913" w:rsidRPr="00B939E0">
              <w:rPr>
                <w:w w:val="100"/>
                <w:sz w:val="22"/>
                <w:szCs w:val="22"/>
              </w:rPr>
              <w:t>(</w:t>
            </w:r>
            <w:proofErr w:type="gramStart"/>
            <w:r w:rsidR="00D15913">
              <w:rPr>
                <w:w w:val="100"/>
                <w:sz w:val="22"/>
                <w:szCs w:val="22"/>
              </w:rPr>
              <w:t>inadequate</w:t>
            </w:r>
            <w:proofErr w:type="gramEnd"/>
            <w:r w:rsidR="00D15913">
              <w:rPr>
                <w:w w:val="100"/>
                <w:sz w:val="22"/>
                <w:szCs w:val="22"/>
              </w:rPr>
              <w:t xml:space="preserve"> = lack of </w:t>
            </w:r>
            <w:r w:rsidR="00D15913" w:rsidRPr="00B939E0">
              <w:rPr>
                <w:w w:val="100"/>
                <w:sz w:val="22"/>
                <w:szCs w:val="22"/>
              </w:rPr>
              <w:t xml:space="preserve">privacy wall at least 1.8m around facility </w:t>
            </w:r>
            <w:r w:rsidR="00D15913">
              <w:rPr>
                <w:w w:val="100"/>
                <w:sz w:val="22"/>
                <w:szCs w:val="22"/>
              </w:rPr>
              <w:t>in addition to a</w:t>
            </w:r>
            <w:r w:rsidR="00D15913" w:rsidRPr="00B939E0">
              <w:rPr>
                <w:w w:val="100"/>
                <w:sz w:val="22"/>
                <w:szCs w:val="22"/>
              </w:rPr>
              <w:t xml:space="preserve"> </w:t>
            </w:r>
            <w:r w:rsidR="00D15913">
              <w:rPr>
                <w:w w:val="100"/>
                <w:sz w:val="22"/>
                <w:szCs w:val="22"/>
              </w:rPr>
              <w:t xml:space="preserve">lack of </w:t>
            </w:r>
            <w:r w:rsidR="00D15913" w:rsidRPr="00B939E0">
              <w:rPr>
                <w:w w:val="100"/>
                <w:sz w:val="22"/>
                <w:szCs w:val="22"/>
              </w:rPr>
              <w:t>individual cubicle privacy)</w:t>
            </w:r>
            <w:r w:rsidR="00D15913">
              <w:rPr>
                <w:w w:val="100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F65309" w:rsidRPr="00B939E0" w:rsidRDefault="00F65309" w:rsidP="00B84F73">
            <w:pPr>
              <w:spacing w:after="40"/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291" w:type="dxa"/>
          </w:tcPr>
          <w:p w:rsidR="00F65309" w:rsidRPr="00B939E0" w:rsidRDefault="00F65309" w:rsidP="00B84F73">
            <w:pPr>
              <w:spacing w:after="40"/>
              <w:rPr>
                <w:sz w:val="22"/>
              </w:rPr>
            </w:pPr>
          </w:p>
        </w:tc>
      </w:tr>
      <w:tr w:rsidR="00C24355" w:rsidRPr="00B939E0" w:rsidTr="00B939E0">
        <w:tc>
          <w:tcPr>
            <w:tcW w:w="8789" w:type="dxa"/>
          </w:tcPr>
          <w:p w:rsidR="00C24355" w:rsidRPr="00B939E0" w:rsidRDefault="00F65309" w:rsidP="00B84F73">
            <w:pPr>
              <w:pStyle w:val="ListParagraph"/>
              <w:numPr>
                <w:ilvl w:val="0"/>
                <w:numId w:val="14"/>
              </w:numPr>
              <w:spacing w:after="40" w:line="240" w:lineRule="auto"/>
              <w:rPr>
                <w:w w:val="100"/>
                <w:sz w:val="22"/>
                <w:szCs w:val="22"/>
              </w:rPr>
            </w:pPr>
            <w:r w:rsidRPr="00B939E0">
              <w:rPr>
                <w:w w:val="100"/>
                <w:sz w:val="22"/>
                <w:szCs w:val="22"/>
              </w:rPr>
              <w:t>Inadequate</w:t>
            </w:r>
            <w:r w:rsidR="00C24355" w:rsidRPr="00B939E0">
              <w:rPr>
                <w:w w:val="100"/>
                <w:sz w:val="22"/>
                <w:szCs w:val="22"/>
              </w:rPr>
              <w:t xml:space="preserve"> privacy </w:t>
            </w:r>
            <w:r w:rsidR="008D6BAD" w:rsidRPr="00B939E0">
              <w:rPr>
                <w:w w:val="100"/>
                <w:sz w:val="22"/>
                <w:szCs w:val="22"/>
              </w:rPr>
              <w:t>of</w:t>
            </w:r>
            <w:r w:rsidR="0092378A" w:rsidRPr="00B939E0">
              <w:rPr>
                <w:w w:val="100"/>
                <w:sz w:val="22"/>
                <w:szCs w:val="22"/>
              </w:rPr>
              <w:t xml:space="preserve"> individual</w:t>
            </w:r>
            <w:r w:rsidR="00C24355" w:rsidRPr="00B939E0">
              <w:rPr>
                <w:w w:val="100"/>
                <w:sz w:val="22"/>
                <w:szCs w:val="22"/>
              </w:rPr>
              <w:t xml:space="preserve"> toilet</w:t>
            </w:r>
            <w:r w:rsidR="0092378A" w:rsidRPr="00B939E0">
              <w:rPr>
                <w:w w:val="100"/>
                <w:sz w:val="22"/>
                <w:szCs w:val="22"/>
              </w:rPr>
              <w:t xml:space="preserve"> or shower</w:t>
            </w:r>
            <w:r w:rsidR="00C24355" w:rsidRPr="00B939E0">
              <w:rPr>
                <w:w w:val="100"/>
                <w:sz w:val="22"/>
                <w:szCs w:val="22"/>
              </w:rPr>
              <w:t xml:space="preserve"> cubicles?</w:t>
            </w:r>
          </w:p>
          <w:p w:rsidR="00C24355" w:rsidRPr="00B939E0" w:rsidRDefault="00C24355" w:rsidP="00B84F73">
            <w:pPr>
              <w:pStyle w:val="ListParagraph"/>
              <w:numPr>
                <w:ilvl w:val="0"/>
                <w:numId w:val="0"/>
              </w:numPr>
              <w:spacing w:after="40" w:line="240" w:lineRule="auto"/>
              <w:ind w:left="360"/>
              <w:rPr>
                <w:w w:val="100"/>
                <w:sz w:val="22"/>
                <w:szCs w:val="22"/>
              </w:rPr>
            </w:pPr>
            <w:r w:rsidRPr="00B939E0">
              <w:rPr>
                <w:w w:val="100"/>
                <w:sz w:val="22"/>
                <w:szCs w:val="22"/>
              </w:rPr>
              <w:t>(</w:t>
            </w:r>
            <w:proofErr w:type="gramStart"/>
            <w:r w:rsidRPr="00B939E0">
              <w:rPr>
                <w:w w:val="100"/>
                <w:sz w:val="22"/>
                <w:szCs w:val="22"/>
              </w:rPr>
              <w:t>for</w:t>
            </w:r>
            <w:proofErr w:type="gramEnd"/>
            <w:r w:rsidRPr="00B939E0">
              <w:rPr>
                <w:w w:val="100"/>
                <w:sz w:val="22"/>
                <w:szCs w:val="22"/>
              </w:rPr>
              <w:t xml:space="preserve"> example </w:t>
            </w:r>
            <w:r w:rsidR="008D6BAD" w:rsidRPr="00B939E0">
              <w:rPr>
                <w:w w:val="100"/>
                <w:sz w:val="22"/>
                <w:szCs w:val="22"/>
              </w:rPr>
              <w:t>–</w:t>
            </w:r>
            <w:r w:rsidRPr="00B939E0">
              <w:rPr>
                <w:w w:val="100"/>
                <w:sz w:val="22"/>
                <w:szCs w:val="22"/>
              </w:rPr>
              <w:t xml:space="preserve"> </w:t>
            </w:r>
            <w:r w:rsidR="0092378A" w:rsidRPr="00B939E0">
              <w:rPr>
                <w:w w:val="100"/>
                <w:sz w:val="22"/>
                <w:szCs w:val="22"/>
              </w:rPr>
              <w:t>privacy</w:t>
            </w:r>
            <w:r w:rsidR="008D6BAD" w:rsidRPr="00B939E0">
              <w:rPr>
                <w:w w:val="100"/>
                <w:sz w:val="22"/>
                <w:szCs w:val="22"/>
              </w:rPr>
              <w:t xml:space="preserve"> exists but</w:t>
            </w:r>
            <w:r w:rsidR="0092378A" w:rsidRPr="00B939E0">
              <w:rPr>
                <w:w w:val="100"/>
                <w:sz w:val="22"/>
                <w:szCs w:val="22"/>
              </w:rPr>
              <w:t xml:space="preserve"> material</w:t>
            </w:r>
            <w:r w:rsidR="008D6BAD" w:rsidRPr="00B939E0">
              <w:rPr>
                <w:w w:val="100"/>
                <w:sz w:val="22"/>
                <w:szCs w:val="22"/>
              </w:rPr>
              <w:t xml:space="preserve"> is inadequate or </w:t>
            </w:r>
            <w:r w:rsidRPr="00B939E0">
              <w:rPr>
                <w:w w:val="100"/>
                <w:sz w:val="22"/>
                <w:szCs w:val="22"/>
              </w:rPr>
              <w:t xml:space="preserve">ripped)? </w:t>
            </w:r>
          </w:p>
        </w:tc>
        <w:tc>
          <w:tcPr>
            <w:tcW w:w="1276" w:type="dxa"/>
          </w:tcPr>
          <w:p w:rsidR="00C24355" w:rsidRPr="00B939E0" w:rsidRDefault="00C24355" w:rsidP="00B84F73">
            <w:pPr>
              <w:spacing w:after="40"/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291" w:type="dxa"/>
          </w:tcPr>
          <w:p w:rsidR="00C24355" w:rsidRPr="00B939E0" w:rsidRDefault="00C24355" w:rsidP="00B84F73">
            <w:pPr>
              <w:spacing w:after="40"/>
              <w:rPr>
                <w:sz w:val="22"/>
              </w:rPr>
            </w:pPr>
          </w:p>
        </w:tc>
      </w:tr>
      <w:tr w:rsidR="008D6BAD" w:rsidRPr="00B939E0" w:rsidTr="00B939E0">
        <w:tc>
          <w:tcPr>
            <w:tcW w:w="8789" w:type="dxa"/>
          </w:tcPr>
          <w:p w:rsidR="008D6BAD" w:rsidRPr="00B939E0" w:rsidRDefault="008D6BAD" w:rsidP="00B84F73">
            <w:pPr>
              <w:pStyle w:val="ListParagraph"/>
              <w:numPr>
                <w:ilvl w:val="0"/>
                <w:numId w:val="14"/>
              </w:numPr>
              <w:spacing w:after="40" w:line="240" w:lineRule="auto"/>
              <w:rPr>
                <w:w w:val="100"/>
                <w:sz w:val="22"/>
                <w:szCs w:val="22"/>
              </w:rPr>
            </w:pPr>
            <w:r w:rsidRPr="00B939E0">
              <w:rPr>
                <w:w w:val="100"/>
                <w:sz w:val="22"/>
                <w:szCs w:val="22"/>
              </w:rPr>
              <w:t>Inadequate or non-functional door on any of the cubicles?</w:t>
            </w:r>
          </w:p>
          <w:p w:rsidR="008D6BAD" w:rsidRPr="00B939E0" w:rsidRDefault="008D6BAD" w:rsidP="00B84F73">
            <w:pPr>
              <w:pStyle w:val="ListParagraph"/>
              <w:numPr>
                <w:ilvl w:val="0"/>
                <w:numId w:val="0"/>
              </w:numPr>
              <w:spacing w:after="40" w:line="240" w:lineRule="auto"/>
              <w:ind w:left="360"/>
              <w:rPr>
                <w:w w:val="100"/>
                <w:sz w:val="22"/>
                <w:szCs w:val="22"/>
              </w:rPr>
            </w:pPr>
            <w:r w:rsidRPr="00B939E0">
              <w:rPr>
                <w:w w:val="100"/>
                <w:sz w:val="22"/>
                <w:szCs w:val="22"/>
              </w:rPr>
              <w:t>(inadequate door = lacking a solid frame, poorly fitting with gaps)</w:t>
            </w:r>
          </w:p>
        </w:tc>
        <w:tc>
          <w:tcPr>
            <w:tcW w:w="1276" w:type="dxa"/>
          </w:tcPr>
          <w:p w:rsidR="008D6BAD" w:rsidRPr="00B939E0" w:rsidRDefault="008D6BAD" w:rsidP="00B84F73">
            <w:pPr>
              <w:spacing w:after="40"/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291" w:type="dxa"/>
          </w:tcPr>
          <w:p w:rsidR="008D6BAD" w:rsidRPr="00B939E0" w:rsidRDefault="008D6BAD" w:rsidP="00B84F73">
            <w:pPr>
              <w:spacing w:after="40"/>
              <w:rPr>
                <w:sz w:val="22"/>
              </w:rPr>
            </w:pPr>
          </w:p>
        </w:tc>
      </w:tr>
      <w:tr w:rsidR="00C24355" w:rsidRPr="00B939E0" w:rsidTr="00B939E0">
        <w:tc>
          <w:tcPr>
            <w:tcW w:w="8789" w:type="dxa"/>
          </w:tcPr>
          <w:p w:rsidR="00520D17" w:rsidRPr="00B939E0" w:rsidRDefault="00F65309" w:rsidP="00B84F73">
            <w:pPr>
              <w:pStyle w:val="ListParagraph"/>
              <w:numPr>
                <w:ilvl w:val="0"/>
                <w:numId w:val="14"/>
              </w:numPr>
              <w:spacing w:after="40" w:line="240" w:lineRule="auto"/>
              <w:rPr>
                <w:w w:val="100"/>
                <w:sz w:val="22"/>
                <w:szCs w:val="22"/>
              </w:rPr>
            </w:pPr>
            <w:r w:rsidRPr="00B939E0">
              <w:rPr>
                <w:w w:val="100"/>
                <w:sz w:val="22"/>
                <w:szCs w:val="22"/>
              </w:rPr>
              <w:t xml:space="preserve">Inadequate, </w:t>
            </w:r>
            <w:r w:rsidR="00C24355" w:rsidRPr="00B939E0">
              <w:rPr>
                <w:w w:val="100"/>
                <w:sz w:val="22"/>
                <w:szCs w:val="22"/>
              </w:rPr>
              <w:t>missing</w:t>
            </w:r>
            <w:r w:rsidRPr="00B939E0">
              <w:rPr>
                <w:w w:val="100"/>
                <w:sz w:val="22"/>
                <w:szCs w:val="22"/>
              </w:rPr>
              <w:t>, or non-</w:t>
            </w:r>
            <w:r w:rsidR="00C24355" w:rsidRPr="00B939E0">
              <w:rPr>
                <w:w w:val="100"/>
                <w:sz w:val="22"/>
                <w:szCs w:val="22"/>
              </w:rPr>
              <w:t xml:space="preserve">functional </w:t>
            </w:r>
            <w:r w:rsidRPr="00B939E0">
              <w:rPr>
                <w:w w:val="100"/>
                <w:sz w:val="22"/>
                <w:szCs w:val="22"/>
              </w:rPr>
              <w:t>cubicle</w:t>
            </w:r>
            <w:r w:rsidR="0092378A" w:rsidRPr="00B939E0">
              <w:rPr>
                <w:w w:val="100"/>
                <w:sz w:val="22"/>
                <w:szCs w:val="22"/>
              </w:rPr>
              <w:t xml:space="preserve"> </w:t>
            </w:r>
            <w:r w:rsidR="00C24355" w:rsidRPr="00B939E0">
              <w:rPr>
                <w:w w:val="100"/>
                <w:sz w:val="22"/>
                <w:szCs w:val="22"/>
              </w:rPr>
              <w:t>lock</w:t>
            </w:r>
            <w:r w:rsidR="0092378A" w:rsidRPr="00B939E0">
              <w:rPr>
                <w:w w:val="100"/>
                <w:sz w:val="22"/>
                <w:szCs w:val="22"/>
              </w:rPr>
              <w:t>ing mechanism</w:t>
            </w:r>
            <w:r w:rsidRPr="00B939E0">
              <w:rPr>
                <w:w w:val="100"/>
                <w:sz w:val="22"/>
                <w:szCs w:val="22"/>
              </w:rPr>
              <w:t xml:space="preserve"> in any of the cubicles</w:t>
            </w:r>
            <w:r w:rsidR="00C24355" w:rsidRPr="00B939E0">
              <w:rPr>
                <w:w w:val="100"/>
                <w:sz w:val="22"/>
                <w:szCs w:val="22"/>
              </w:rPr>
              <w:t>?</w:t>
            </w:r>
            <w:r w:rsidR="00B84F73">
              <w:rPr>
                <w:w w:val="100"/>
                <w:sz w:val="22"/>
                <w:szCs w:val="22"/>
              </w:rPr>
              <w:t xml:space="preserve"> </w:t>
            </w:r>
            <w:r w:rsidR="00520D17" w:rsidRPr="00B939E0">
              <w:rPr>
                <w:w w:val="100"/>
                <w:sz w:val="22"/>
                <w:szCs w:val="22"/>
              </w:rPr>
              <w:t>(inadequate = less than 100kgs static holding force)</w:t>
            </w:r>
          </w:p>
        </w:tc>
        <w:tc>
          <w:tcPr>
            <w:tcW w:w="1276" w:type="dxa"/>
          </w:tcPr>
          <w:p w:rsidR="00C24355" w:rsidRPr="00B939E0" w:rsidRDefault="00C24355" w:rsidP="00B84F73">
            <w:pPr>
              <w:spacing w:after="40"/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291" w:type="dxa"/>
          </w:tcPr>
          <w:p w:rsidR="00C24355" w:rsidRPr="00B939E0" w:rsidRDefault="00C24355" w:rsidP="00B84F73">
            <w:pPr>
              <w:spacing w:after="40"/>
              <w:rPr>
                <w:sz w:val="22"/>
              </w:rPr>
            </w:pPr>
          </w:p>
        </w:tc>
      </w:tr>
      <w:tr w:rsidR="00C24355" w:rsidRPr="00B939E0" w:rsidTr="00B939E0">
        <w:tc>
          <w:tcPr>
            <w:tcW w:w="8789" w:type="dxa"/>
          </w:tcPr>
          <w:p w:rsidR="00C24355" w:rsidRPr="00B939E0" w:rsidRDefault="00F65309" w:rsidP="00B84F73">
            <w:pPr>
              <w:pStyle w:val="ListParagraph"/>
              <w:numPr>
                <w:ilvl w:val="0"/>
                <w:numId w:val="14"/>
              </w:numPr>
              <w:spacing w:after="40" w:line="240" w:lineRule="auto"/>
              <w:rPr>
                <w:w w:val="100"/>
                <w:sz w:val="22"/>
                <w:szCs w:val="22"/>
              </w:rPr>
            </w:pPr>
            <w:r w:rsidRPr="00B939E0">
              <w:rPr>
                <w:w w:val="100"/>
                <w:sz w:val="22"/>
                <w:szCs w:val="22"/>
              </w:rPr>
              <w:t>L</w:t>
            </w:r>
            <w:r w:rsidR="00C24355" w:rsidRPr="00B939E0">
              <w:rPr>
                <w:w w:val="100"/>
                <w:sz w:val="22"/>
                <w:szCs w:val="22"/>
              </w:rPr>
              <w:t>ack of adequate night-time security lighting</w:t>
            </w:r>
            <w:r w:rsidRPr="00B939E0">
              <w:rPr>
                <w:w w:val="100"/>
                <w:sz w:val="22"/>
                <w:szCs w:val="22"/>
              </w:rPr>
              <w:t xml:space="preserve"> at WASH facilities?</w:t>
            </w:r>
          </w:p>
          <w:p w:rsidR="00C24355" w:rsidRPr="00B939E0" w:rsidRDefault="00C24355" w:rsidP="00B84F73">
            <w:pPr>
              <w:pStyle w:val="ListParagraph"/>
              <w:numPr>
                <w:ilvl w:val="0"/>
                <w:numId w:val="0"/>
              </w:numPr>
              <w:spacing w:after="40" w:line="240" w:lineRule="auto"/>
              <w:ind w:left="360"/>
              <w:rPr>
                <w:w w:val="100"/>
                <w:sz w:val="22"/>
                <w:szCs w:val="22"/>
              </w:rPr>
            </w:pPr>
            <w:r w:rsidRPr="00B939E0">
              <w:rPr>
                <w:w w:val="100"/>
                <w:sz w:val="22"/>
                <w:szCs w:val="22"/>
              </w:rPr>
              <w:t>(</w:t>
            </w:r>
            <w:r w:rsidR="00520D17" w:rsidRPr="00B939E0">
              <w:rPr>
                <w:w w:val="100"/>
                <w:sz w:val="22"/>
                <w:szCs w:val="22"/>
              </w:rPr>
              <w:t>in</w:t>
            </w:r>
            <w:r w:rsidRPr="00B939E0">
              <w:rPr>
                <w:w w:val="100"/>
                <w:sz w:val="22"/>
                <w:szCs w:val="22"/>
              </w:rPr>
              <w:t xml:space="preserve">adequate lighting = </w:t>
            </w:r>
            <w:r w:rsidR="00520D17" w:rsidRPr="00B939E0">
              <w:rPr>
                <w:w w:val="100"/>
                <w:sz w:val="22"/>
                <w:szCs w:val="22"/>
              </w:rPr>
              <w:t>less than</w:t>
            </w:r>
            <w:r w:rsidRPr="00B939E0">
              <w:rPr>
                <w:w w:val="100"/>
                <w:sz w:val="22"/>
                <w:szCs w:val="22"/>
              </w:rPr>
              <w:t xml:space="preserve"> 100 lumens / m</w:t>
            </w:r>
            <w:r w:rsidRPr="00B939E0">
              <w:rPr>
                <w:w w:val="100"/>
                <w:sz w:val="22"/>
                <w:szCs w:val="22"/>
                <w:vertAlign w:val="superscript"/>
              </w:rPr>
              <w:t>2</w:t>
            </w:r>
            <w:r w:rsidR="00F65309" w:rsidRPr="00B939E0">
              <w:rPr>
                <w:w w:val="100"/>
                <w:sz w:val="22"/>
                <w:szCs w:val="22"/>
              </w:rPr>
              <w:t xml:space="preserve"> up to 3m around block</w:t>
            </w:r>
            <w:r w:rsidRPr="00B939E0">
              <w:rPr>
                <w:w w:val="100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24355" w:rsidRPr="00B939E0" w:rsidRDefault="00C24355" w:rsidP="00B84F73">
            <w:pPr>
              <w:spacing w:after="40"/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291" w:type="dxa"/>
          </w:tcPr>
          <w:p w:rsidR="00C24355" w:rsidRPr="00B939E0" w:rsidRDefault="00C24355" w:rsidP="00B84F73">
            <w:pPr>
              <w:spacing w:after="40"/>
              <w:rPr>
                <w:sz w:val="22"/>
              </w:rPr>
            </w:pPr>
          </w:p>
        </w:tc>
      </w:tr>
      <w:tr w:rsidR="00C24355" w:rsidRPr="00B939E0" w:rsidTr="00B84F73">
        <w:tc>
          <w:tcPr>
            <w:tcW w:w="8789" w:type="dxa"/>
          </w:tcPr>
          <w:p w:rsidR="00C24355" w:rsidRPr="00B939E0" w:rsidRDefault="00C24355" w:rsidP="002F4158">
            <w:pPr>
              <w:pStyle w:val="ListParagraph"/>
              <w:numPr>
                <w:ilvl w:val="0"/>
                <w:numId w:val="0"/>
              </w:numPr>
              <w:spacing w:before="40" w:after="40" w:line="240" w:lineRule="auto"/>
              <w:ind w:left="318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B939E0">
              <w:rPr>
                <w:rFonts w:eastAsia="Times New Roman"/>
                <w:b/>
                <w:sz w:val="22"/>
                <w:szCs w:val="22"/>
              </w:rPr>
              <w:t>Total score of risks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24355" w:rsidRPr="00B939E0" w:rsidRDefault="00C24355" w:rsidP="002F4158">
            <w:pPr>
              <w:pStyle w:val="ListParagraph"/>
              <w:numPr>
                <w:ilvl w:val="0"/>
                <w:numId w:val="0"/>
              </w:numPr>
              <w:spacing w:before="40" w:after="40" w:line="240" w:lineRule="auto"/>
              <w:contextualSpacing w:val="0"/>
              <w:jc w:val="center"/>
              <w:rPr>
                <w:b/>
                <w:sz w:val="22"/>
                <w:szCs w:val="22"/>
              </w:rPr>
            </w:pPr>
            <w:r w:rsidRPr="00B939E0">
              <w:rPr>
                <w:b/>
                <w:sz w:val="22"/>
                <w:szCs w:val="22"/>
              </w:rPr>
              <w:t xml:space="preserve">      </w:t>
            </w:r>
            <w:r w:rsidR="00520D17" w:rsidRPr="00B939E0">
              <w:rPr>
                <w:b/>
                <w:sz w:val="22"/>
                <w:szCs w:val="22"/>
              </w:rPr>
              <w:t>/  10</w:t>
            </w:r>
          </w:p>
        </w:tc>
        <w:tc>
          <w:tcPr>
            <w:tcW w:w="291" w:type="dxa"/>
          </w:tcPr>
          <w:p w:rsidR="00C24355" w:rsidRPr="00B939E0" w:rsidRDefault="00C24355" w:rsidP="002F4158">
            <w:pPr>
              <w:pStyle w:val="ListParagraph"/>
              <w:numPr>
                <w:ilvl w:val="0"/>
                <w:numId w:val="0"/>
              </w:numPr>
              <w:spacing w:before="40" w:after="40" w:line="240" w:lineRule="auto"/>
              <w:rPr>
                <w:b/>
                <w:sz w:val="22"/>
                <w:szCs w:val="22"/>
              </w:rPr>
            </w:pPr>
          </w:p>
        </w:tc>
      </w:tr>
      <w:tr w:rsidR="00B84F73" w:rsidRPr="00B939E0" w:rsidTr="00B84F73">
        <w:tc>
          <w:tcPr>
            <w:tcW w:w="8789" w:type="dxa"/>
          </w:tcPr>
          <w:p w:rsidR="00B84F73" w:rsidRPr="00B939E0" w:rsidRDefault="00B84F73" w:rsidP="002F4158">
            <w:pPr>
              <w:pStyle w:val="ListParagraph"/>
              <w:numPr>
                <w:ilvl w:val="0"/>
                <w:numId w:val="0"/>
              </w:numPr>
              <w:spacing w:before="40" w:after="40" w:line="240" w:lineRule="auto"/>
              <w:ind w:left="318"/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B84F73" w:rsidRPr="00B939E0" w:rsidRDefault="00B84F73" w:rsidP="002F4158">
            <w:pPr>
              <w:pStyle w:val="ListParagraph"/>
              <w:numPr>
                <w:ilvl w:val="0"/>
                <w:numId w:val="0"/>
              </w:numPr>
              <w:spacing w:before="40" w:after="40" w:line="240" w:lineRule="auto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" w:type="dxa"/>
          </w:tcPr>
          <w:p w:rsidR="00B84F73" w:rsidRPr="00B939E0" w:rsidRDefault="00B84F73" w:rsidP="002F4158">
            <w:pPr>
              <w:pStyle w:val="ListParagraph"/>
              <w:numPr>
                <w:ilvl w:val="0"/>
                <w:numId w:val="0"/>
              </w:numPr>
              <w:spacing w:before="40" w:after="40" w:line="240" w:lineRule="auto"/>
              <w:rPr>
                <w:b/>
                <w:sz w:val="22"/>
                <w:szCs w:val="22"/>
              </w:rPr>
            </w:pPr>
          </w:p>
        </w:tc>
      </w:tr>
    </w:tbl>
    <w:p w:rsidR="00B84F73" w:rsidRDefault="00B84F73"/>
    <w:p w:rsidR="00B84F73" w:rsidRPr="00B84F73" w:rsidRDefault="00B84F73">
      <w:pPr>
        <w:rPr>
          <w:b/>
          <w:sz w:val="26"/>
          <w:szCs w:val="26"/>
        </w:rPr>
      </w:pPr>
      <w:r>
        <w:rPr>
          <w:b/>
          <w:sz w:val="26"/>
          <w:szCs w:val="26"/>
        </w:rPr>
        <w:t>UNHCR WASH SAFETY AND SECURITY CHECKLIST</w:t>
      </w:r>
      <w:bookmarkStart w:id="3" w:name="_GoBack"/>
      <w:bookmarkEnd w:id="3"/>
    </w:p>
    <w:tbl>
      <w:tblPr>
        <w:tblStyle w:val="TableGrid"/>
        <w:tblW w:w="10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418"/>
        <w:gridCol w:w="126"/>
        <w:gridCol w:w="1326"/>
        <w:gridCol w:w="383"/>
      </w:tblGrid>
      <w:tr w:rsidR="0092378A" w:rsidRPr="00B939E0" w:rsidTr="002F4158">
        <w:tc>
          <w:tcPr>
            <w:tcW w:w="10356" w:type="dxa"/>
            <w:gridSpan w:val="5"/>
            <w:tcBorders>
              <w:bottom w:val="nil"/>
            </w:tcBorders>
          </w:tcPr>
          <w:p w:rsidR="0092378A" w:rsidRPr="00B939E0" w:rsidRDefault="0092378A" w:rsidP="00520D17">
            <w:pPr>
              <w:pStyle w:val="BodyText"/>
              <w:numPr>
                <w:ilvl w:val="0"/>
                <w:numId w:val="13"/>
              </w:numPr>
              <w:snapToGrid w:val="0"/>
              <w:spacing w:before="120" w:after="60"/>
              <w:ind w:left="357" w:hanging="357"/>
              <w:rPr>
                <w:b/>
                <w:sz w:val="22"/>
              </w:rPr>
            </w:pPr>
            <w:r w:rsidRPr="00B939E0">
              <w:rPr>
                <w:b/>
                <w:sz w:val="22"/>
              </w:rPr>
              <w:t>Risk of trip, slip, or fall</w:t>
            </w:r>
            <w:r w:rsidR="00C61624">
              <w:rPr>
                <w:b/>
                <w:sz w:val="22"/>
              </w:rPr>
              <w:t xml:space="preserve"> when using WASH infrastructure</w:t>
            </w:r>
          </w:p>
        </w:tc>
      </w:tr>
      <w:tr w:rsidR="00520D17" w:rsidRPr="00B939E0" w:rsidTr="00135829">
        <w:tc>
          <w:tcPr>
            <w:tcW w:w="8647" w:type="dxa"/>
            <w:gridSpan w:val="3"/>
          </w:tcPr>
          <w:p w:rsidR="00520D17" w:rsidRPr="00B939E0" w:rsidRDefault="00520D17" w:rsidP="00B84F73">
            <w:pPr>
              <w:pStyle w:val="ListParagraph"/>
              <w:numPr>
                <w:ilvl w:val="0"/>
                <w:numId w:val="23"/>
              </w:numPr>
              <w:spacing w:after="40" w:line="240" w:lineRule="auto"/>
              <w:ind w:left="357" w:hanging="357"/>
              <w:rPr>
                <w:w w:val="100"/>
                <w:sz w:val="22"/>
                <w:szCs w:val="22"/>
              </w:rPr>
            </w:pPr>
            <w:r w:rsidRPr="00B939E0">
              <w:rPr>
                <w:w w:val="100"/>
                <w:sz w:val="22"/>
                <w:szCs w:val="22"/>
              </w:rPr>
              <w:t>Risk of wet or slippery surfaces at water collection, laundering</w:t>
            </w:r>
            <w:r w:rsidR="00B84F73">
              <w:rPr>
                <w:w w:val="100"/>
                <w:sz w:val="22"/>
                <w:szCs w:val="22"/>
              </w:rPr>
              <w:t xml:space="preserve">, bathing, </w:t>
            </w:r>
            <w:r w:rsidRPr="00B939E0">
              <w:rPr>
                <w:w w:val="100"/>
                <w:sz w:val="22"/>
                <w:szCs w:val="22"/>
              </w:rPr>
              <w:t>toilet</w:t>
            </w:r>
            <w:r w:rsidR="00B84F73">
              <w:rPr>
                <w:w w:val="100"/>
                <w:sz w:val="22"/>
                <w:szCs w:val="22"/>
              </w:rPr>
              <w:t>, or waste disposal</w:t>
            </w:r>
            <w:r w:rsidRPr="00B939E0">
              <w:rPr>
                <w:w w:val="100"/>
                <w:sz w:val="22"/>
                <w:szCs w:val="22"/>
              </w:rPr>
              <w:t xml:space="preserve"> areas?</w:t>
            </w:r>
          </w:p>
        </w:tc>
        <w:tc>
          <w:tcPr>
            <w:tcW w:w="1326" w:type="dxa"/>
          </w:tcPr>
          <w:p w:rsidR="00520D17" w:rsidRPr="00B939E0" w:rsidRDefault="00520D17" w:rsidP="00B84F73">
            <w:pPr>
              <w:spacing w:after="40"/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383" w:type="dxa"/>
          </w:tcPr>
          <w:p w:rsidR="00520D17" w:rsidRPr="00B939E0" w:rsidRDefault="00520D17" w:rsidP="00B84F73">
            <w:pPr>
              <w:spacing w:after="40"/>
              <w:rPr>
                <w:sz w:val="22"/>
              </w:rPr>
            </w:pPr>
          </w:p>
        </w:tc>
      </w:tr>
      <w:tr w:rsidR="0092378A" w:rsidRPr="00B939E0" w:rsidTr="00135829">
        <w:tc>
          <w:tcPr>
            <w:tcW w:w="8647" w:type="dxa"/>
            <w:gridSpan w:val="3"/>
          </w:tcPr>
          <w:p w:rsidR="0092378A" w:rsidRPr="00B939E0" w:rsidRDefault="0092378A" w:rsidP="00B84F73">
            <w:pPr>
              <w:pStyle w:val="ListParagraph"/>
              <w:numPr>
                <w:ilvl w:val="0"/>
                <w:numId w:val="23"/>
              </w:numPr>
              <w:spacing w:after="40" w:line="240" w:lineRule="auto"/>
              <w:ind w:left="357" w:hanging="357"/>
              <w:rPr>
                <w:w w:val="100"/>
                <w:sz w:val="22"/>
                <w:szCs w:val="22"/>
              </w:rPr>
            </w:pPr>
            <w:r w:rsidRPr="00B939E0">
              <w:rPr>
                <w:w w:val="100"/>
                <w:sz w:val="22"/>
                <w:szCs w:val="22"/>
              </w:rPr>
              <w:t xml:space="preserve">Risk of tripping over steps, </w:t>
            </w:r>
            <w:proofErr w:type="spellStart"/>
            <w:r w:rsidRPr="00B939E0">
              <w:rPr>
                <w:w w:val="100"/>
                <w:sz w:val="22"/>
                <w:szCs w:val="22"/>
              </w:rPr>
              <w:t>kurbs</w:t>
            </w:r>
            <w:proofErr w:type="spellEnd"/>
            <w:r w:rsidRPr="00B939E0">
              <w:rPr>
                <w:w w:val="100"/>
                <w:sz w:val="22"/>
                <w:szCs w:val="22"/>
              </w:rPr>
              <w:t xml:space="preserve">, </w:t>
            </w:r>
            <w:r w:rsidR="00135829" w:rsidRPr="00B939E0">
              <w:rPr>
                <w:w w:val="100"/>
                <w:sz w:val="22"/>
                <w:szCs w:val="22"/>
              </w:rPr>
              <w:t>or raised</w:t>
            </w:r>
            <w:r w:rsidRPr="00B939E0">
              <w:rPr>
                <w:w w:val="100"/>
                <w:sz w:val="22"/>
                <w:szCs w:val="22"/>
              </w:rPr>
              <w:t xml:space="preserve"> objects when accessing WASH </w:t>
            </w:r>
            <w:r w:rsidR="00B84F73">
              <w:rPr>
                <w:w w:val="100"/>
                <w:sz w:val="22"/>
                <w:szCs w:val="22"/>
              </w:rPr>
              <w:t xml:space="preserve">services or </w:t>
            </w:r>
            <w:r w:rsidRPr="00B939E0">
              <w:rPr>
                <w:w w:val="100"/>
                <w:sz w:val="22"/>
                <w:szCs w:val="22"/>
              </w:rPr>
              <w:t>infrastructure?</w:t>
            </w:r>
          </w:p>
        </w:tc>
        <w:tc>
          <w:tcPr>
            <w:tcW w:w="1326" w:type="dxa"/>
          </w:tcPr>
          <w:p w:rsidR="0092378A" w:rsidRPr="00B939E0" w:rsidRDefault="0092378A" w:rsidP="00B84F73">
            <w:pPr>
              <w:spacing w:after="40"/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383" w:type="dxa"/>
          </w:tcPr>
          <w:p w:rsidR="0092378A" w:rsidRPr="00B939E0" w:rsidRDefault="0092378A" w:rsidP="00B84F73">
            <w:pPr>
              <w:spacing w:after="40"/>
              <w:rPr>
                <w:sz w:val="22"/>
              </w:rPr>
            </w:pPr>
          </w:p>
        </w:tc>
      </w:tr>
      <w:tr w:rsidR="00135829" w:rsidRPr="00B939E0" w:rsidTr="00135829">
        <w:tc>
          <w:tcPr>
            <w:tcW w:w="8647" w:type="dxa"/>
            <w:gridSpan w:val="3"/>
          </w:tcPr>
          <w:p w:rsidR="00135829" w:rsidRPr="00B939E0" w:rsidRDefault="00135829" w:rsidP="00B84F73">
            <w:pPr>
              <w:pStyle w:val="ListParagraph"/>
              <w:numPr>
                <w:ilvl w:val="0"/>
                <w:numId w:val="23"/>
              </w:numPr>
              <w:spacing w:after="40" w:line="240" w:lineRule="auto"/>
              <w:ind w:left="357" w:hanging="357"/>
              <w:rPr>
                <w:w w:val="100"/>
                <w:sz w:val="22"/>
                <w:szCs w:val="22"/>
              </w:rPr>
            </w:pPr>
            <w:r w:rsidRPr="00B939E0">
              <w:rPr>
                <w:w w:val="100"/>
                <w:sz w:val="22"/>
                <w:szCs w:val="22"/>
              </w:rPr>
              <w:t>Risk of falling from elevated structures? (</w:t>
            </w:r>
            <w:proofErr w:type="gramStart"/>
            <w:r w:rsidRPr="00B939E0">
              <w:rPr>
                <w:w w:val="100"/>
                <w:sz w:val="22"/>
                <w:szCs w:val="22"/>
              </w:rPr>
              <w:t>raised</w:t>
            </w:r>
            <w:proofErr w:type="gramEnd"/>
            <w:r w:rsidRPr="00B939E0">
              <w:rPr>
                <w:w w:val="100"/>
                <w:sz w:val="22"/>
                <w:szCs w:val="22"/>
              </w:rPr>
              <w:t xml:space="preserve"> toilets, open well etc.)</w:t>
            </w:r>
          </w:p>
        </w:tc>
        <w:tc>
          <w:tcPr>
            <w:tcW w:w="1326" w:type="dxa"/>
          </w:tcPr>
          <w:p w:rsidR="00135829" w:rsidRPr="00B939E0" w:rsidRDefault="00135829" w:rsidP="00B84F73">
            <w:pPr>
              <w:spacing w:after="40"/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383" w:type="dxa"/>
          </w:tcPr>
          <w:p w:rsidR="00135829" w:rsidRPr="00B939E0" w:rsidRDefault="00135829" w:rsidP="00B84F73">
            <w:pPr>
              <w:spacing w:after="40"/>
              <w:rPr>
                <w:sz w:val="22"/>
              </w:rPr>
            </w:pPr>
          </w:p>
        </w:tc>
      </w:tr>
      <w:tr w:rsidR="0092378A" w:rsidRPr="00B939E0" w:rsidTr="00135829">
        <w:tc>
          <w:tcPr>
            <w:tcW w:w="8647" w:type="dxa"/>
            <w:gridSpan w:val="3"/>
          </w:tcPr>
          <w:p w:rsidR="0092378A" w:rsidRPr="00B939E0" w:rsidRDefault="0092378A" w:rsidP="00B84F73">
            <w:pPr>
              <w:pStyle w:val="ListParagraph"/>
              <w:numPr>
                <w:ilvl w:val="0"/>
                <w:numId w:val="23"/>
              </w:numPr>
              <w:spacing w:after="40" w:line="240" w:lineRule="auto"/>
              <w:ind w:left="357" w:hanging="357"/>
              <w:rPr>
                <w:w w:val="100"/>
                <w:sz w:val="22"/>
                <w:szCs w:val="22"/>
              </w:rPr>
            </w:pPr>
            <w:r w:rsidRPr="00B939E0">
              <w:rPr>
                <w:w w:val="100"/>
                <w:sz w:val="22"/>
                <w:szCs w:val="22"/>
              </w:rPr>
              <w:t>Lack of hand-rails</w:t>
            </w:r>
            <w:r w:rsidR="00135829" w:rsidRPr="00B939E0">
              <w:rPr>
                <w:w w:val="100"/>
                <w:sz w:val="22"/>
                <w:szCs w:val="22"/>
              </w:rPr>
              <w:t xml:space="preserve"> to provide additional support when climbing</w:t>
            </w:r>
            <w:r w:rsidRPr="00B939E0">
              <w:rPr>
                <w:w w:val="100"/>
                <w:sz w:val="22"/>
                <w:szCs w:val="22"/>
              </w:rPr>
              <w:t xml:space="preserve"> steps or stairs</w:t>
            </w:r>
            <w:r w:rsidR="00B84F73">
              <w:rPr>
                <w:w w:val="100"/>
                <w:sz w:val="22"/>
                <w:szCs w:val="22"/>
              </w:rPr>
              <w:t xml:space="preserve"> to WASH infrastructure</w:t>
            </w:r>
            <w:r w:rsidR="00135829" w:rsidRPr="00B939E0">
              <w:rPr>
                <w:w w:val="100"/>
                <w:sz w:val="22"/>
                <w:szCs w:val="22"/>
              </w:rPr>
              <w:t>?</w:t>
            </w:r>
            <w:r w:rsidR="00B84F73">
              <w:rPr>
                <w:w w:val="100"/>
                <w:sz w:val="22"/>
                <w:szCs w:val="22"/>
              </w:rPr>
              <w:t xml:space="preserve"> </w:t>
            </w:r>
            <w:r w:rsidR="00B84F73" w:rsidRPr="00B939E0">
              <w:rPr>
                <w:w w:val="100"/>
                <w:sz w:val="22"/>
                <w:szCs w:val="22"/>
              </w:rPr>
              <w:t>(</w:t>
            </w:r>
            <w:proofErr w:type="gramStart"/>
            <w:r w:rsidR="00B84F73" w:rsidRPr="00B939E0">
              <w:rPr>
                <w:w w:val="100"/>
                <w:sz w:val="22"/>
                <w:szCs w:val="22"/>
              </w:rPr>
              <w:t>raised</w:t>
            </w:r>
            <w:proofErr w:type="gramEnd"/>
            <w:r w:rsidR="00B84F73" w:rsidRPr="00B939E0">
              <w:rPr>
                <w:w w:val="100"/>
                <w:sz w:val="22"/>
                <w:szCs w:val="22"/>
              </w:rPr>
              <w:t xml:space="preserve"> toilets, open well etc.)</w:t>
            </w:r>
          </w:p>
        </w:tc>
        <w:tc>
          <w:tcPr>
            <w:tcW w:w="1326" w:type="dxa"/>
          </w:tcPr>
          <w:p w:rsidR="0092378A" w:rsidRPr="00B939E0" w:rsidRDefault="0092378A" w:rsidP="00B84F73">
            <w:pPr>
              <w:spacing w:after="40"/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383" w:type="dxa"/>
          </w:tcPr>
          <w:p w:rsidR="0092378A" w:rsidRPr="00B939E0" w:rsidRDefault="0092378A" w:rsidP="00B84F73">
            <w:pPr>
              <w:spacing w:after="40"/>
              <w:rPr>
                <w:sz w:val="22"/>
              </w:rPr>
            </w:pPr>
          </w:p>
        </w:tc>
      </w:tr>
      <w:tr w:rsidR="00135829" w:rsidRPr="00B939E0" w:rsidTr="002F4158">
        <w:tc>
          <w:tcPr>
            <w:tcW w:w="8647" w:type="dxa"/>
            <w:gridSpan w:val="3"/>
          </w:tcPr>
          <w:p w:rsidR="00135829" w:rsidRPr="00B939E0" w:rsidRDefault="00135829" w:rsidP="00B84F73">
            <w:pPr>
              <w:pStyle w:val="ListParagraph"/>
              <w:numPr>
                <w:ilvl w:val="0"/>
                <w:numId w:val="23"/>
              </w:numPr>
              <w:spacing w:after="40" w:line="240" w:lineRule="auto"/>
              <w:ind w:left="357" w:hanging="357"/>
              <w:rPr>
                <w:w w:val="100"/>
                <w:sz w:val="22"/>
                <w:szCs w:val="22"/>
              </w:rPr>
            </w:pPr>
            <w:r w:rsidRPr="00B939E0">
              <w:rPr>
                <w:w w:val="100"/>
                <w:sz w:val="22"/>
                <w:szCs w:val="22"/>
              </w:rPr>
              <w:t>Lack of hand-rails to provide additional support in potentially wet or slippery areas?</w:t>
            </w:r>
          </w:p>
        </w:tc>
        <w:tc>
          <w:tcPr>
            <w:tcW w:w="1326" w:type="dxa"/>
          </w:tcPr>
          <w:p w:rsidR="00135829" w:rsidRPr="00B939E0" w:rsidRDefault="00135829" w:rsidP="00B84F73">
            <w:pPr>
              <w:spacing w:after="40"/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383" w:type="dxa"/>
          </w:tcPr>
          <w:p w:rsidR="00135829" w:rsidRPr="00B939E0" w:rsidRDefault="00135829" w:rsidP="00B84F73">
            <w:pPr>
              <w:spacing w:after="40"/>
              <w:rPr>
                <w:sz w:val="22"/>
              </w:rPr>
            </w:pPr>
          </w:p>
        </w:tc>
      </w:tr>
      <w:tr w:rsidR="00135829" w:rsidRPr="00B939E0" w:rsidTr="002F4158">
        <w:tc>
          <w:tcPr>
            <w:tcW w:w="8647" w:type="dxa"/>
            <w:gridSpan w:val="3"/>
          </w:tcPr>
          <w:p w:rsidR="00135829" w:rsidRPr="00B939E0" w:rsidRDefault="00135829" w:rsidP="00B84F73">
            <w:pPr>
              <w:pStyle w:val="ListParagraph"/>
              <w:numPr>
                <w:ilvl w:val="0"/>
                <w:numId w:val="23"/>
              </w:numPr>
              <w:spacing w:after="40" w:line="240" w:lineRule="auto"/>
              <w:ind w:left="357" w:hanging="357"/>
              <w:rPr>
                <w:w w:val="100"/>
                <w:sz w:val="22"/>
                <w:szCs w:val="22"/>
              </w:rPr>
            </w:pPr>
            <w:r w:rsidRPr="00B939E0">
              <w:rPr>
                <w:w w:val="100"/>
                <w:sz w:val="22"/>
                <w:szCs w:val="22"/>
              </w:rPr>
              <w:t>Lack of anti-slip floor surfaces in potentially wet or slippery areas?</w:t>
            </w:r>
          </w:p>
        </w:tc>
        <w:tc>
          <w:tcPr>
            <w:tcW w:w="1326" w:type="dxa"/>
          </w:tcPr>
          <w:p w:rsidR="00135829" w:rsidRPr="00B939E0" w:rsidRDefault="00135829" w:rsidP="00B84F73">
            <w:pPr>
              <w:spacing w:after="40"/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383" w:type="dxa"/>
          </w:tcPr>
          <w:p w:rsidR="00135829" w:rsidRPr="00B939E0" w:rsidRDefault="00135829" w:rsidP="00B84F73">
            <w:pPr>
              <w:spacing w:after="40"/>
              <w:rPr>
                <w:sz w:val="22"/>
              </w:rPr>
            </w:pPr>
          </w:p>
        </w:tc>
      </w:tr>
      <w:tr w:rsidR="0092378A" w:rsidRPr="00B939E0" w:rsidTr="00135829">
        <w:tc>
          <w:tcPr>
            <w:tcW w:w="8647" w:type="dxa"/>
            <w:gridSpan w:val="3"/>
          </w:tcPr>
          <w:p w:rsidR="0092378A" w:rsidRPr="00B939E0" w:rsidRDefault="00135829" w:rsidP="00B84F73">
            <w:pPr>
              <w:pStyle w:val="ListParagraph"/>
              <w:numPr>
                <w:ilvl w:val="0"/>
                <w:numId w:val="23"/>
              </w:numPr>
              <w:spacing w:after="40" w:line="240" w:lineRule="auto"/>
              <w:ind w:left="357" w:hanging="357"/>
              <w:rPr>
                <w:w w:val="100"/>
                <w:sz w:val="22"/>
                <w:szCs w:val="22"/>
              </w:rPr>
            </w:pPr>
            <w:r w:rsidRPr="00B939E0">
              <w:rPr>
                <w:w w:val="100"/>
                <w:sz w:val="22"/>
                <w:szCs w:val="22"/>
              </w:rPr>
              <w:t>S</w:t>
            </w:r>
            <w:r w:rsidR="0092378A" w:rsidRPr="00B939E0">
              <w:rPr>
                <w:w w:val="100"/>
                <w:sz w:val="22"/>
                <w:szCs w:val="22"/>
              </w:rPr>
              <w:t xml:space="preserve">olid waste pits (or latrine pits under construction) without adequate fencing or </w:t>
            </w:r>
            <w:r w:rsidR="00B84F73">
              <w:rPr>
                <w:w w:val="100"/>
                <w:sz w:val="22"/>
                <w:szCs w:val="22"/>
              </w:rPr>
              <w:t xml:space="preserve">clear and visible </w:t>
            </w:r>
            <w:r w:rsidR="0092378A" w:rsidRPr="00B939E0">
              <w:rPr>
                <w:w w:val="100"/>
                <w:sz w:val="22"/>
                <w:szCs w:val="22"/>
              </w:rPr>
              <w:t>warning</w:t>
            </w:r>
            <w:r w:rsidR="00B84F73">
              <w:rPr>
                <w:w w:val="100"/>
                <w:sz w:val="22"/>
                <w:szCs w:val="22"/>
              </w:rPr>
              <w:t xml:space="preserve"> tape and signs</w:t>
            </w:r>
            <w:r w:rsidR="0092378A" w:rsidRPr="00B939E0">
              <w:rPr>
                <w:w w:val="100"/>
                <w:sz w:val="22"/>
                <w:szCs w:val="22"/>
              </w:rPr>
              <w:t>?</w:t>
            </w:r>
          </w:p>
        </w:tc>
        <w:tc>
          <w:tcPr>
            <w:tcW w:w="1326" w:type="dxa"/>
          </w:tcPr>
          <w:p w:rsidR="0092378A" w:rsidRPr="00B939E0" w:rsidRDefault="0092378A" w:rsidP="00B84F73">
            <w:pPr>
              <w:spacing w:after="40"/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383" w:type="dxa"/>
          </w:tcPr>
          <w:p w:rsidR="0092378A" w:rsidRPr="00B939E0" w:rsidRDefault="0092378A" w:rsidP="00B84F73">
            <w:pPr>
              <w:spacing w:after="40"/>
              <w:rPr>
                <w:sz w:val="22"/>
              </w:rPr>
            </w:pPr>
          </w:p>
        </w:tc>
      </w:tr>
      <w:tr w:rsidR="0092378A" w:rsidRPr="00B939E0" w:rsidTr="00135829">
        <w:tc>
          <w:tcPr>
            <w:tcW w:w="8647" w:type="dxa"/>
            <w:gridSpan w:val="3"/>
          </w:tcPr>
          <w:p w:rsidR="0092378A" w:rsidRPr="00B939E0" w:rsidRDefault="0092378A" w:rsidP="00B84F73">
            <w:pPr>
              <w:pStyle w:val="ListParagraph"/>
              <w:numPr>
                <w:ilvl w:val="0"/>
                <w:numId w:val="23"/>
              </w:numPr>
              <w:spacing w:after="40" w:line="240" w:lineRule="auto"/>
              <w:ind w:left="357" w:hanging="357"/>
              <w:rPr>
                <w:w w:val="100"/>
                <w:sz w:val="22"/>
                <w:szCs w:val="22"/>
              </w:rPr>
            </w:pPr>
            <w:r w:rsidRPr="00B939E0">
              <w:rPr>
                <w:w w:val="100"/>
                <w:sz w:val="22"/>
                <w:szCs w:val="22"/>
              </w:rPr>
              <w:t xml:space="preserve">Any other risks of </w:t>
            </w:r>
            <w:r w:rsidR="00135829" w:rsidRPr="00B939E0">
              <w:rPr>
                <w:w w:val="100"/>
                <w:sz w:val="22"/>
                <w:szCs w:val="22"/>
              </w:rPr>
              <w:t>trip, slip, or fall</w:t>
            </w:r>
            <w:r w:rsidRPr="00B939E0">
              <w:rPr>
                <w:w w:val="100"/>
                <w:sz w:val="22"/>
                <w:szCs w:val="22"/>
              </w:rPr>
              <w:t xml:space="preserve"> at the site?</w:t>
            </w:r>
          </w:p>
        </w:tc>
        <w:tc>
          <w:tcPr>
            <w:tcW w:w="1326" w:type="dxa"/>
            <w:tcBorders>
              <w:bottom w:val="single" w:sz="8" w:space="0" w:color="auto"/>
            </w:tcBorders>
          </w:tcPr>
          <w:p w:rsidR="0092378A" w:rsidRPr="00B939E0" w:rsidRDefault="0092378A" w:rsidP="00B84F73">
            <w:pPr>
              <w:spacing w:after="40"/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383" w:type="dxa"/>
          </w:tcPr>
          <w:p w:rsidR="0092378A" w:rsidRPr="00B939E0" w:rsidRDefault="0092378A" w:rsidP="00B84F73">
            <w:pPr>
              <w:spacing w:after="40"/>
              <w:rPr>
                <w:sz w:val="22"/>
              </w:rPr>
            </w:pPr>
          </w:p>
        </w:tc>
      </w:tr>
      <w:tr w:rsidR="0092378A" w:rsidRPr="00B939E0" w:rsidTr="00135829">
        <w:tc>
          <w:tcPr>
            <w:tcW w:w="8647" w:type="dxa"/>
            <w:gridSpan w:val="3"/>
          </w:tcPr>
          <w:p w:rsidR="0092378A" w:rsidRPr="00B939E0" w:rsidRDefault="0092378A" w:rsidP="002F4158">
            <w:pPr>
              <w:pStyle w:val="ListParagraph"/>
              <w:numPr>
                <w:ilvl w:val="0"/>
                <w:numId w:val="0"/>
              </w:numPr>
              <w:spacing w:before="40" w:after="40" w:line="240" w:lineRule="auto"/>
              <w:ind w:left="318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B939E0">
              <w:rPr>
                <w:rFonts w:eastAsia="Times New Roman"/>
                <w:b/>
                <w:sz w:val="22"/>
                <w:szCs w:val="22"/>
              </w:rPr>
              <w:t>Total score of risks</w:t>
            </w:r>
          </w:p>
        </w:tc>
        <w:tc>
          <w:tcPr>
            <w:tcW w:w="1326" w:type="dxa"/>
            <w:tcBorders>
              <w:top w:val="single" w:sz="8" w:space="0" w:color="auto"/>
              <w:bottom w:val="nil"/>
            </w:tcBorders>
          </w:tcPr>
          <w:p w:rsidR="0092378A" w:rsidRPr="00B939E0" w:rsidRDefault="00520D17" w:rsidP="002F4158">
            <w:pPr>
              <w:pStyle w:val="ListParagraph"/>
              <w:numPr>
                <w:ilvl w:val="0"/>
                <w:numId w:val="0"/>
              </w:numPr>
              <w:spacing w:before="40" w:after="40" w:line="240" w:lineRule="auto"/>
              <w:contextualSpacing w:val="0"/>
              <w:jc w:val="center"/>
              <w:rPr>
                <w:b/>
                <w:sz w:val="22"/>
                <w:szCs w:val="22"/>
              </w:rPr>
            </w:pPr>
            <w:r w:rsidRPr="00B939E0">
              <w:rPr>
                <w:b/>
                <w:sz w:val="22"/>
                <w:szCs w:val="22"/>
              </w:rPr>
              <w:t xml:space="preserve">      /  8</w:t>
            </w:r>
          </w:p>
        </w:tc>
        <w:tc>
          <w:tcPr>
            <w:tcW w:w="383" w:type="dxa"/>
          </w:tcPr>
          <w:p w:rsidR="0092378A" w:rsidRPr="00B939E0" w:rsidRDefault="0092378A" w:rsidP="002F4158">
            <w:pPr>
              <w:pStyle w:val="ListParagraph"/>
              <w:numPr>
                <w:ilvl w:val="0"/>
                <w:numId w:val="0"/>
              </w:numPr>
              <w:spacing w:before="40" w:after="40" w:line="240" w:lineRule="auto"/>
              <w:rPr>
                <w:b/>
                <w:sz w:val="22"/>
                <w:szCs w:val="22"/>
              </w:rPr>
            </w:pPr>
          </w:p>
        </w:tc>
      </w:tr>
      <w:tr w:rsidR="00135829" w:rsidRPr="00B939E0" w:rsidTr="002F4158">
        <w:tc>
          <w:tcPr>
            <w:tcW w:w="10356" w:type="dxa"/>
            <w:gridSpan w:val="5"/>
            <w:tcBorders>
              <w:bottom w:val="nil"/>
            </w:tcBorders>
          </w:tcPr>
          <w:p w:rsidR="00135829" w:rsidRPr="00B939E0" w:rsidRDefault="00135829" w:rsidP="002F4158">
            <w:pPr>
              <w:pStyle w:val="BodyText"/>
              <w:snapToGrid w:val="0"/>
              <w:spacing w:after="60"/>
              <w:rPr>
                <w:b/>
                <w:sz w:val="22"/>
              </w:rPr>
            </w:pPr>
          </w:p>
          <w:p w:rsidR="00135829" w:rsidRPr="00B939E0" w:rsidRDefault="00135829" w:rsidP="00135829">
            <w:pPr>
              <w:pStyle w:val="BodyText"/>
              <w:numPr>
                <w:ilvl w:val="0"/>
                <w:numId w:val="13"/>
              </w:numPr>
              <w:snapToGrid w:val="0"/>
              <w:spacing w:after="60"/>
              <w:rPr>
                <w:b/>
                <w:sz w:val="22"/>
              </w:rPr>
            </w:pPr>
            <w:r w:rsidRPr="00B939E0">
              <w:rPr>
                <w:b/>
                <w:sz w:val="22"/>
              </w:rPr>
              <w:t xml:space="preserve">Risk of cut, pinch, pierce, crush, or splinter </w:t>
            </w:r>
            <w:r w:rsidR="00C61624">
              <w:rPr>
                <w:b/>
                <w:sz w:val="22"/>
              </w:rPr>
              <w:t>when using WASH infrastructure</w:t>
            </w:r>
          </w:p>
        </w:tc>
      </w:tr>
      <w:tr w:rsidR="00135829" w:rsidRPr="00B939E0" w:rsidTr="002F4158">
        <w:tc>
          <w:tcPr>
            <w:tcW w:w="8647" w:type="dxa"/>
            <w:gridSpan w:val="3"/>
          </w:tcPr>
          <w:p w:rsidR="00135829" w:rsidRPr="00B84F73" w:rsidRDefault="00135829" w:rsidP="00B84F73">
            <w:pPr>
              <w:pStyle w:val="ListParagraph"/>
              <w:numPr>
                <w:ilvl w:val="0"/>
                <w:numId w:val="25"/>
              </w:numPr>
              <w:spacing w:after="40" w:line="240" w:lineRule="auto"/>
              <w:rPr>
                <w:w w:val="100"/>
                <w:sz w:val="22"/>
              </w:rPr>
            </w:pPr>
            <w:r w:rsidRPr="00B84F73">
              <w:rPr>
                <w:w w:val="100"/>
                <w:sz w:val="22"/>
              </w:rPr>
              <w:t xml:space="preserve">Risk of cut, pinch, pierce, crush, or splinter when using </w:t>
            </w:r>
            <w:proofErr w:type="spellStart"/>
            <w:r w:rsidRPr="00B84F73">
              <w:rPr>
                <w:w w:val="100"/>
                <w:sz w:val="22"/>
              </w:rPr>
              <w:t>handpump</w:t>
            </w:r>
            <w:proofErr w:type="spellEnd"/>
            <w:r w:rsidRPr="00B84F73">
              <w:rPr>
                <w:w w:val="100"/>
                <w:sz w:val="22"/>
              </w:rPr>
              <w:t xml:space="preserve"> or </w:t>
            </w:r>
            <w:r w:rsidR="00B84F73">
              <w:rPr>
                <w:w w:val="100"/>
                <w:sz w:val="22"/>
              </w:rPr>
              <w:t xml:space="preserve">any other </w:t>
            </w:r>
            <w:r w:rsidRPr="00B84F73">
              <w:rPr>
                <w:w w:val="100"/>
                <w:sz w:val="22"/>
              </w:rPr>
              <w:t>water</w:t>
            </w:r>
            <w:r w:rsidR="00B84F73">
              <w:rPr>
                <w:w w:val="100"/>
                <w:sz w:val="22"/>
              </w:rPr>
              <w:t xml:space="preserve"> collection or</w:t>
            </w:r>
            <w:r w:rsidRPr="00B84F73">
              <w:rPr>
                <w:w w:val="100"/>
                <w:sz w:val="22"/>
              </w:rPr>
              <w:t xml:space="preserve"> lifting equipment?</w:t>
            </w:r>
          </w:p>
        </w:tc>
        <w:tc>
          <w:tcPr>
            <w:tcW w:w="1326" w:type="dxa"/>
          </w:tcPr>
          <w:p w:rsidR="00135829" w:rsidRPr="00B939E0" w:rsidRDefault="00135829" w:rsidP="00B84F73">
            <w:pPr>
              <w:spacing w:after="40"/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383" w:type="dxa"/>
          </w:tcPr>
          <w:p w:rsidR="00135829" w:rsidRPr="00B939E0" w:rsidRDefault="00135829" w:rsidP="00B84F73">
            <w:pPr>
              <w:spacing w:after="40"/>
              <w:rPr>
                <w:sz w:val="22"/>
              </w:rPr>
            </w:pPr>
          </w:p>
        </w:tc>
      </w:tr>
      <w:tr w:rsidR="00135829" w:rsidRPr="00B939E0" w:rsidTr="002F4158">
        <w:tc>
          <w:tcPr>
            <w:tcW w:w="8647" w:type="dxa"/>
            <w:gridSpan w:val="3"/>
          </w:tcPr>
          <w:p w:rsidR="00135829" w:rsidRPr="00B84F73" w:rsidRDefault="00135829" w:rsidP="00B84F73">
            <w:pPr>
              <w:pStyle w:val="ListParagraph"/>
              <w:numPr>
                <w:ilvl w:val="0"/>
                <w:numId w:val="25"/>
              </w:numPr>
              <w:spacing w:after="40" w:line="240" w:lineRule="auto"/>
              <w:rPr>
                <w:w w:val="100"/>
                <w:sz w:val="22"/>
              </w:rPr>
            </w:pPr>
            <w:r w:rsidRPr="00B84F73">
              <w:rPr>
                <w:w w:val="100"/>
                <w:sz w:val="22"/>
              </w:rPr>
              <w:t xml:space="preserve">Risk of cut, pinch, pierce, crush, or splinter when </w:t>
            </w:r>
            <w:r w:rsidR="00B84F73">
              <w:rPr>
                <w:w w:val="100"/>
                <w:sz w:val="22"/>
              </w:rPr>
              <w:t>using</w:t>
            </w:r>
            <w:r w:rsidRPr="00B84F73">
              <w:rPr>
                <w:w w:val="100"/>
                <w:sz w:val="22"/>
              </w:rPr>
              <w:t xml:space="preserve"> </w:t>
            </w:r>
            <w:r w:rsidR="00B84F73" w:rsidRPr="00B84F73">
              <w:rPr>
                <w:w w:val="100"/>
                <w:sz w:val="22"/>
              </w:rPr>
              <w:t xml:space="preserve">solid </w:t>
            </w:r>
            <w:r w:rsidRPr="00B84F73">
              <w:rPr>
                <w:w w:val="100"/>
                <w:sz w:val="22"/>
              </w:rPr>
              <w:t>waste containers?</w:t>
            </w:r>
          </w:p>
        </w:tc>
        <w:tc>
          <w:tcPr>
            <w:tcW w:w="1326" w:type="dxa"/>
          </w:tcPr>
          <w:p w:rsidR="00135829" w:rsidRPr="00B939E0" w:rsidRDefault="00135829" w:rsidP="00B84F73">
            <w:pPr>
              <w:spacing w:after="40"/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383" w:type="dxa"/>
          </w:tcPr>
          <w:p w:rsidR="00135829" w:rsidRPr="00B939E0" w:rsidRDefault="00135829" w:rsidP="00B84F73">
            <w:pPr>
              <w:spacing w:after="40"/>
              <w:rPr>
                <w:sz w:val="22"/>
              </w:rPr>
            </w:pPr>
          </w:p>
        </w:tc>
      </w:tr>
      <w:tr w:rsidR="00135829" w:rsidRPr="00B939E0" w:rsidTr="002F4158">
        <w:tc>
          <w:tcPr>
            <w:tcW w:w="8647" w:type="dxa"/>
            <w:gridSpan w:val="3"/>
          </w:tcPr>
          <w:p w:rsidR="00135829" w:rsidRPr="00B84F73" w:rsidRDefault="00135829" w:rsidP="00B84F73">
            <w:pPr>
              <w:pStyle w:val="ListParagraph"/>
              <w:numPr>
                <w:ilvl w:val="0"/>
                <w:numId w:val="25"/>
              </w:numPr>
              <w:spacing w:after="40" w:line="240" w:lineRule="auto"/>
              <w:rPr>
                <w:w w:val="100"/>
                <w:sz w:val="22"/>
              </w:rPr>
            </w:pPr>
            <w:r w:rsidRPr="00B84F73">
              <w:rPr>
                <w:w w:val="100"/>
                <w:sz w:val="22"/>
              </w:rPr>
              <w:t xml:space="preserve">Risk of cut, pinch, pierce, crush, or splinter when </w:t>
            </w:r>
            <w:r w:rsidR="00B84F73">
              <w:rPr>
                <w:w w:val="100"/>
                <w:sz w:val="22"/>
              </w:rPr>
              <w:t>using</w:t>
            </w:r>
            <w:r w:rsidRPr="00B84F73">
              <w:rPr>
                <w:w w:val="100"/>
                <w:sz w:val="22"/>
              </w:rPr>
              <w:t xml:space="preserve"> toilet or bathing cub</w:t>
            </w:r>
            <w:r w:rsidR="00B84F73" w:rsidRPr="00B84F73">
              <w:rPr>
                <w:w w:val="100"/>
                <w:sz w:val="22"/>
              </w:rPr>
              <w:t>i</w:t>
            </w:r>
            <w:r w:rsidRPr="00B84F73">
              <w:rPr>
                <w:w w:val="100"/>
                <w:sz w:val="22"/>
              </w:rPr>
              <w:t>cles?</w:t>
            </w:r>
          </w:p>
        </w:tc>
        <w:tc>
          <w:tcPr>
            <w:tcW w:w="1326" w:type="dxa"/>
          </w:tcPr>
          <w:p w:rsidR="00135829" w:rsidRPr="00B939E0" w:rsidRDefault="00135829" w:rsidP="00B84F73">
            <w:pPr>
              <w:spacing w:after="40"/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383" w:type="dxa"/>
          </w:tcPr>
          <w:p w:rsidR="00135829" w:rsidRPr="00B939E0" w:rsidRDefault="00135829" w:rsidP="00B84F73">
            <w:pPr>
              <w:spacing w:after="40"/>
              <w:rPr>
                <w:sz w:val="22"/>
              </w:rPr>
            </w:pPr>
          </w:p>
        </w:tc>
      </w:tr>
      <w:tr w:rsidR="00135829" w:rsidRPr="00B939E0" w:rsidTr="002F4158">
        <w:tc>
          <w:tcPr>
            <w:tcW w:w="8647" w:type="dxa"/>
            <w:gridSpan w:val="3"/>
          </w:tcPr>
          <w:p w:rsidR="00135829" w:rsidRPr="00B84F73" w:rsidRDefault="00135829" w:rsidP="00B84F73">
            <w:pPr>
              <w:pStyle w:val="ListParagraph"/>
              <w:numPr>
                <w:ilvl w:val="0"/>
                <w:numId w:val="25"/>
              </w:numPr>
              <w:spacing w:after="40" w:line="240" w:lineRule="auto"/>
              <w:rPr>
                <w:w w:val="100"/>
                <w:sz w:val="22"/>
              </w:rPr>
            </w:pPr>
            <w:r w:rsidRPr="00B84F73">
              <w:rPr>
                <w:w w:val="100"/>
                <w:sz w:val="22"/>
              </w:rPr>
              <w:t>Any other risks of cut, pinch, pierce, crush, or splinter at the site?</w:t>
            </w:r>
          </w:p>
        </w:tc>
        <w:tc>
          <w:tcPr>
            <w:tcW w:w="1326" w:type="dxa"/>
            <w:tcBorders>
              <w:bottom w:val="single" w:sz="8" w:space="0" w:color="auto"/>
            </w:tcBorders>
          </w:tcPr>
          <w:p w:rsidR="00135829" w:rsidRPr="00B939E0" w:rsidRDefault="00135829" w:rsidP="00B84F73">
            <w:pPr>
              <w:spacing w:after="40"/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383" w:type="dxa"/>
          </w:tcPr>
          <w:p w:rsidR="00135829" w:rsidRPr="00B939E0" w:rsidRDefault="00135829" w:rsidP="00B84F73">
            <w:pPr>
              <w:spacing w:after="40"/>
              <w:rPr>
                <w:sz w:val="22"/>
              </w:rPr>
            </w:pPr>
          </w:p>
        </w:tc>
      </w:tr>
      <w:tr w:rsidR="00135829" w:rsidRPr="00B939E0" w:rsidTr="002F4158">
        <w:tc>
          <w:tcPr>
            <w:tcW w:w="8647" w:type="dxa"/>
            <w:gridSpan w:val="3"/>
          </w:tcPr>
          <w:p w:rsidR="00135829" w:rsidRPr="00B939E0" w:rsidRDefault="00135829" w:rsidP="002F4158">
            <w:pPr>
              <w:pStyle w:val="ListParagraph"/>
              <w:numPr>
                <w:ilvl w:val="0"/>
                <w:numId w:val="0"/>
              </w:numPr>
              <w:spacing w:before="40" w:after="40" w:line="240" w:lineRule="auto"/>
              <w:ind w:left="318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B939E0">
              <w:rPr>
                <w:rFonts w:eastAsia="Times New Roman"/>
                <w:b/>
                <w:sz w:val="22"/>
                <w:szCs w:val="22"/>
              </w:rPr>
              <w:t>Total score of risks</w:t>
            </w:r>
          </w:p>
        </w:tc>
        <w:tc>
          <w:tcPr>
            <w:tcW w:w="1326" w:type="dxa"/>
            <w:tcBorders>
              <w:top w:val="single" w:sz="8" w:space="0" w:color="auto"/>
              <w:bottom w:val="nil"/>
            </w:tcBorders>
          </w:tcPr>
          <w:p w:rsidR="00135829" w:rsidRPr="00B939E0" w:rsidRDefault="00B84F73" w:rsidP="002F4158">
            <w:pPr>
              <w:pStyle w:val="ListParagraph"/>
              <w:numPr>
                <w:ilvl w:val="0"/>
                <w:numId w:val="0"/>
              </w:numPr>
              <w:spacing w:before="40" w:after="40" w:line="240" w:lineRule="auto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/  4</w:t>
            </w:r>
          </w:p>
        </w:tc>
        <w:tc>
          <w:tcPr>
            <w:tcW w:w="383" w:type="dxa"/>
          </w:tcPr>
          <w:p w:rsidR="00135829" w:rsidRPr="00B939E0" w:rsidRDefault="00135829" w:rsidP="002F4158">
            <w:pPr>
              <w:pStyle w:val="ListParagraph"/>
              <w:numPr>
                <w:ilvl w:val="0"/>
                <w:numId w:val="0"/>
              </w:numPr>
              <w:spacing w:before="40" w:after="40" w:line="240" w:lineRule="auto"/>
              <w:rPr>
                <w:b/>
                <w:sz w:val="22"/>
                <w:szCs w:val="22"/>
              </w:rPr>
            </w:pPr>
          </w:p>
        </w:tc>
      </w:tr>
      <w:tr w:rsidR="00BA2663" w:rsidRPr="00B939E0" w:rsidTr="002F4158">
        <w:tc>
          <w:tcPr>
            <w:tcW w:w="10356" w:type="dxa"/>
            <w:gridSpan w:val="5"/>
            <w:tcBorders>
              <w:bottom w:val="nil"/>
            </w:tcBorders>
          </w:tcPr>
          <w:p w:rsidR="00BA2663" w:rsidRPr="00B939E0" w:rsidRDefault="00BA2663" w:rsidP="002F4158">
            <w:pPr>
              <w:pStyle w:val="BodyText"/>
              <w:snapToGrid w:val="0"/>
              <w:spacing w:after="60"/>
              <w:rPr>
                <w:b/>
                <w:sz w:val="22"/>
              </w:rPr>
            </w:pPr>
          </w:p>
          <w:p w:rsidR="00BA2663" w:rsidRPr="00B939E0" w:rsidRDefault="00BA2663" w:rsidP="002F4158">
            <w:pPr>
              <w:pStyle w:val="BodyText"/>
              <w:numPr>
                <w:ilvl w:val="0"/>
                <w:numId w:val="13"/>
              </w:numPr>
              <w:snapToGrid w:val="0"/>
              <w:spacing w:after="60"/>
              <w:rPr>
                <w:b/>
                <w:sz w:val="22"/>
              </w:rPr>
            </w:pPr>
            <w:r w:rsidRPr="00B939E0">
              <w:rPr>
                <w:b/>
                <w:sz w:val="22"/>
              </w:rPr>
              <w:t>Risk of drowning</w:t>
            </w:r>
            <w:r w:rsidR="00C61624">
              <w:rPr>
                <w:b/>
                <w:sz w:val="22"/>
              </w:rPr>
              <w:t xml:space="preserve"> when using WASH infrastructure</w:t>
            </w:r>
          </w:p>
        </w:tc>
      </w:tr>
      <w:tr w:rsidR="00BA2663" w:rsidRPr="00B939E0" w:rsidTr="002F4158">
        <w:tc>
          <w:tcPr>
            <w:tcW w:w="8521" w:type="dxa"/>
            <w:gridSpan w:val="2"/>
          </w:tcPr>
          <w:p w:rsidR="00BA2663" w:rsidRPr="00B84F73" w:rsidRDefault="00B84F73" w:rsidP="00B84F73">
            <w:pPr>
              <w:pStyle w:val="ListParagraph"/>
              <w:numPr>
                <w:ilvl w:val="0"/>
                <w:numId w:val="27"/>
              </w:numPr>
              <w:spacing w:after="40" w:line="240" w:lineRule="auto"/>
              <w:ind w:left="357" w:hanging="357"/>
              <w:rPr>
                <w:w w:val="100"/>
                <w:sz w:val="22"/>
              </w:rPr>
            </w:pPr>
            <w:r>
              <w:rPr>
                <w:w w:val="100"/>
                <w:sz w:val="22"/>
              </w:rPr>
              <w:t>S</w:t>
            </w:r>
            <w:r w:rsidR="00BA2663" w:rsidRPr="00B84F73">
              <w:rPr>
                <w:w w:val="100"/>
                <w:sz w:val="22"/>
              </w:rPr>
              <w:t>urface water collection (river, stream, lake, pond) taking place</w:t>
            </w:r>
            <w:r>
              <w:rPr>
                <w:w w:val="100"/>
                <w:sz w:val="22"/>
              </w:rPr>
              <w:t xml:space="preserve"> at the site</w:t>
            </w:r>
            <w:r w:rsidR="00BA2663" w:rsidRPr="00B84F73">
              <w:rPr>
                <w:w w:val="100"/>
                <w:sz w:val="22"/>
              </w:rPr>
              <w:t>?</w:t>
            </w:r>
          </w:p>
        </w:tc>
        <w:tc>
          <w:tcPr>
            <w:tcW w:w="1452" w:type="dxa"/>
            <w:gridSpan w:val="2"/>
          </w:tcPr>
          <w:p w:rsidR="00BA2663" w:rsidRPr="00B939E0" w:rsidRDefault="00BA2663" w:rsidP="002F4158">
            <w:pPr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383" w:type="dxa"/>
          </w:tcPr>
          <w:p w:rsidR="00BA2663" w:rsidRPr="00B939E0" w:rsidRDefault="00BA2663" w:rsidP="002F4158">
            <w:pPr>
              <w:rPr>
                <w:sz w:val="22"/>
              </w:rPr>
            </w:pPr>
          </w:p>
        </w:tc>
      </w:tr>
      <w:tr w:rsidR="00BA2663" w:rsidRPr="00B939E0" w:rsidTr="002F4158">
        <w:tc>
          <w:tcPr>
            <w:tcW w:w="8521" w:type="dxa"/>
            <w:gridSpan w:val="2"/>
          </w:tcPr>
          <w:p w:rsidR="00BA2663" w:rsidRPr="00B84F73" w:rsidRDefault="00BA2663" w:rsidP="00B84F73">
            <w:pPr>
              <w:pStyle w:val="ListParagraph"/>
              <w:numPr>
                <w:ilvl w:val="0"/>
                <w:numId w:val="27"/>
              </w:numPr>
              <w:spacing w:after="40" w:line="240" w:lineRule="auto"/>
              <w:ind w:left="357" w:hanging="357"/>
              <w:rPr>
                <w:w w:val="100"/>
                <w:sz w:val="22"/>
              </w:rPr>
            </w:pPr>
            <w:r w:rsidRPr="00B84F73">
              <w:rPr>
                <w:w w:val="100"/>
                <w:sz w:val="22"/>
              </w:rPr>
              <w:t xml:space="preserve">Open wells are not equipped with locked covers / metallic grills? </w:t>
            </w:r>
          </w:p>
        </w:tc>
        <w:tc>
          <w:tcPr>
            <w:tcW w:w="1452" w:type="dxa"/>
            <w:gridSpan w:val="2"/>
          </w:tcPr>
          <w:p w:rsidR="00BA2663" w:rsidRPr="00B939E0" w:rsidRDefault="00BA2663" w:rsidP="002F4158">
            <w:pPr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383" w:type="dxa"/>
          </w:tcPr>
          <w:p w:rsidR="00BA2663" w:rsidRPr="00B939E0" w:rsidRDefault="00BA2663" w:rsidP="002F4158">
            <w:pPr>
              <w:rPr>
                <w:sz w:val="22"/>
              </w:rPr>
            </w:pPr>
          </w:p>
        </w:tc>
      </w:tr>
      <w:tr w:rsidR="00BA2663" w:rsidRPr="00B939E0" w:rsidTr="002F4158">
        <w:tc>
          <w:tcPr>
            <w:tcW w:w="8521" w:type="dxa"/>
            <w:gridSpan w:val="2"/>
          </w:tcPr>
          <w:p w:rsidR="00BA2663" w:rsidRPr="00B84F73" w:rsidRDefault="00BA2663" w:rsidP="00B84F73">
            <w:pPr>
              <w:pStyle w:val="ListParagraph"/>
              <w:numPr>
                <w:ilvl w:val="0"/>
                <w:numId w:val="27"/>
              </w:numPr>
              <w:spacing w:after="40" w:line="240" w:lineRule="auto"/>
              <w:ind w:left="357" w:hanging="357"/>
              <w:rPr>
                <w:w w:val="100"/>
                <w:sz w:val="22"/>
              </w:rPr>
            </w:pPr>
            <w:r w:rsidRPr="00B84F73">
              <w:rPr>
                <w:w w:val="100"/>
                <w:sz w:val="22"/>
              </w:rPr>
              <w:t>Open well headwalls are lower than 70cm?</w:t>
            </w:r>
          </w:p>
        </w:tc>
        <w:tc>
          <w:tcPr>
            <w:tcW w:w="1452" w:type="dxa"/>
            <w:gridSpan w:val="2"/>
          </w:tcPr>
          <w:p w:rsidR="00BA2663" w:rsidRPr="00B939E0" w:rsidRDefault="00BA2663" w:rsidP="002F4158">
            <w:pPr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383" w:type="dxa"/>
          </w:tcPr>
          <w:p w:rsidR="00BA2663" w:rsidRPr="00B939E0" w:rsidRDefault="00BA2663" w:rsidP="002F4158">
            <w:pPr>
              <w:rPr>
                <w:sz w:val="22"/>
              </w:rPr>
            </w:pPr>
          </w:p>
        </w:tc>
      </w:tr>
      <w:tr w:rsidR="00BA2663" w:rsidRPr="00B939E0" w:rsidTr="002F4158">
        <w:tc>
          <w:tcPr>
            <w:tcW w:w="8521" w:type="dxa"/>
            <w:gridSpan w:val="2"/>
          </w:tcPr>
          <w:p w:rsidR="00BA2663" w:rsidRPr="00B84F73" w:rsidRDefault="00BA2663" w:rsidP="00B84F73">
            <w:pPr>
              <w:pStyle w:val="ListParagraph"/>
              <w:numPr>
                <w:ilvl w:val="0"/>
                <w:numId w:val="27"/>
              </w:numPr>
              <w:spacing w:after="40" w:line="240" w:lineRule="auto"/>
              <w:ind w:left="357" w:hanging="357"/>
              <w:rPr>
                <w:w w:val="100"/>
                <w:sz w:val="22"/>
              </w:rPr>
            </w:pPr>
            <w:r w:rsidRPr="00B84F73">
              <w:rPr>
                <w:w w:val="100"/>
                <w:sz w:val="22"/>
              </w:rPr>
              <w:t>Septic tanks are not equipped with locked covers?</w:t>
            </w:r>
          </w:p>
        </w:tc>
        <w:tc>
          <w:tcPr>
            <w:tcW w:w="1452" w:type="dxa"/>
            <w:gridSpan w:val="2"/>
          </w:tcPr>
          <w:p w:rsidR="00BA2663" w:rsidRPr="00B939E0" w:rsidRDefault="00BA2663" w:rsidP="002F4158">
            <w:pPr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383" w:type="dxa"/>
          </w:tcPr>
          <w:p w:rsidR="00BA2663" w:rsidRPr="00B939E0" w:rsidRDefault="00BA2663" w:rsidP="002F4158">
            <w:pPr>
              <w:rPr>
                <w:sz w:val="22"/>
              </w:rPr>
            </w:pPr>
          </w:p>
        </w:tc>
      </w:tr>
      <w:tr w:rsidR="00BA2663" w:rsidRPr="00B939E0" w:rsidTr="002F4158">
        <w:tc>
          <w:tcPr>
            <w:tcW w:w="8521" w:type="dxa"/>
            <w:gridSpan w:val="2"/>
          </w:tcPr>
          <w:p w:rsidR="00BA2663" w:rsidRPr="00B84F73" w:rsidRDefault="00BA2663" w:rsidP="00B84F73">
            <w:pPr>
              <w:pStyle w:val="ListParagraph"/>
              <w:numPr>
                <w:ilvl w:val="0"/>
                <w:numId w:val="27"/>
              </w:numPr>
              <w:spacing w:after="40" w:line="240" w:lineRule="auto"/>
              <w:ind w:left="357" w:hanging="357"/>
              <w:rPr>
                <w:w w:val="100"/>
                <w:sz w:val="22"/>
              </w:rPr>
            </w:pPr>
            <w:r w:rsidRPr="00B84F73">
              <w:rPr>
                <w:w w:val="100"/>
                <w:sz w:val="22"/>
              </w:rPr>
              <w:t>Toilet slab or support structure at risk of collapse?</w:t>
            </w:r>
          </w:p>
        </w:tc>
        <w:tc>
          <w:tcPr>
            <w:tcW w:w="1452" w:type="dxa"/>
            <w:gridSpan w:val="2"/>
          </w:tcPr>
          <w:p w:rsidR="00BA2663" w:rsidRPr="00B939E0" w:rsidRDefault="00BA2663" w:rsidP="002F4158">
            <w:pPr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383" w:type="dxa"/>
          </w:tcPr>
          <w:p w:rsidR="00BA2663" w:rsidRPr="00B939E0" w:rsidRDefault="00BA2663" w:rsidP="002F4158">
            <w:pPr>
              <w:rPr>
                <w:sz w:val="22"/>
              </w:rPr>
            </w:pPr>
          </w:p>
        </w:tc>
      </w:tr>
      <w:tr w:rsidR="0027127C" w:rsidRPr="00B939E0" w:rsidTr="002F4158">
        <w:tc>
          <w:tcPr>
            <w:tcW w:w="8521" w:type="dxa"/>
            <w:gridSpan w:val="2"/>
          </w:tcPr>
          <w:p w:rsidR="0027127C" w:rsidRPr="00B84F73" w:rsidRDefault="0027127C" w:rsidP="00B84F73">
            <w:pPr>
              <w:pStyle w:val="ListParagraph"/>
              <w:numPr>
                <w:ilvl w:val="0"/>
                <w:numId w:val="27"/>
              </w:numPr>
              <w:spacing w:after="40" w:line="240" w:lineRule="auto"/>
              <w:ind w:left="357" w:hanging="357"/>
              <w:rPr>
                <w:w w:val="100"/>
                <w:sz w:val="22"/>
              </w:rPr>
            </w:pPr>
            <w:r w:rsidRPr="00B84F73">
              <w:rPr>
                <w:w w:val="100"/>
                <w:sz w:val="22"/>
              </w:rPr>
              <w:t>Blocked drainage canals or risk of poorly managed drainage?</w:t>
            </w:r>
          </w:p>
        </w:tc>
        <w:tc>
          <w:tcPr>
            <w:tcW w:w="1452" w:type="dxa"/>
            <w:gridSpan w:val="2"/>
          </w:tcPr>
          <w:p w:rsidR="0027127C" w:rsidRPr="00B939E0" w:rsidRDefault="0027127C" w:rsidP="002F4158">
            <w:pPr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383" w:type="dxa"/>
          </w:tcPr>
          <w:p w:rsidR="0027127C" w:rsidRPr="00B939E0" w:rsidRDefault="0027127C" w:rsidP="002F4158">
            <w:pPr>
              <w:rPr>
                <w:sz w:val="22"/>
              </w:rPr>
            </w:pPr>
          </w:p>
        </w:tc>
      </w:tr>
      <w:tr w:rsidR="00BA2663" w:rsidRPr="00B939E0" w:rsidTr="002F4158">
        <w:tc>
          <w:tcPr>
            <w:tcW w:w="8521" w:type="dxa"/>
            <w:gridSpan w:val="2"/>
          </w:tcPr>
          <w:p w:rsidR="00BA2663" w:rsidRPr="00B84F73" w:rsidRDefault="00BA2663" w:rsidP="00B84F73">
            <w:pPr>
              <w:pStyle w:val="ListParagraph"/>
              <w:numPr>
                <w:ilvl w:val="0"/>
                <w:numId w:val="27"/>
              </w:numPr>
              <w:spacing w:after="40" w:line="240" w:lineRule="auto"/>
              <w:ind w:left="357" w:hanging="357"/>
              <w:rPr>
                <w:w w:val="100"/>
                <w:sz w:val="22"/>
              </w:rPr>
            </w:pPr>
            <w:r w:rsidRPr="00B84F73">
              <w:rPr>
                <w:w w:val="100"/>
                <w:sz w:val="22"/>
              </w:rPr>
              <w:t>Any other risks of drowning at the site?</w:t>
            </w:r>
          </w:p>
        </w:tc>
        <w:tc>
          <w:tcPr>
            <w:tcW w:w="1452" w:type="dxa"/>
            <w:gridSpan w:val="2"/>
            <w:tcBorders>
              <w:bottom w:val="single" w:sz="8" w:space="0" w:color="auto"/>
            </w:tcBorders>
          </w:tcPr>
          <w:p w:rsidR="00BA2663" w:rsidRPr="00B939E0" w:rsidRDefault="00BA2663" w:rsidP="002F4158">
            <w:pPr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383" w:type="dxa"/>
          </w:tcPr>
          <w:p w:rsidR="00BA2663" w:rsidRPr="00B939E0" w:rsidRDefault="00BA2663" w:rsidP="002F4158">
            <w:pPr>
              <w:rPr>
                <w:sz w:val="22"/>
              </w:rPr>
            </w:pPr>
          </w:p>
        </w:tc>
      </w:tr>
      <w:tr w:rsidR="00BA2663" w:rsidRPr="00B939E0" w:rsidTr="002F4158">
        <w:tc>
          <w:tcPr>
            <w:tcW w:w="8521" w:type="dxa"/>
            <w:gridSpan w:val="2"/>
          </w:tcPr>
          <w:p w:rsidR="00BA2663" w:rsidRPr="00B939E0" w:rsidRDefault="00BA2663" w:rsidP="002F4158">
            <w:pPr>
              <w:pStyle w:val="ListParagraph"/>
              <w:numPr>
                <w:ilvl w:val="0"/>
                <w:numId w:val="0"/>
              </w:numPr>
              <w:spacing w:before="40" w:after="40" w:line="240" w:lineRule="auto"/>
              <w:ind w:left="318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B939E0">
              <w:rPr>
                <w:rFonts w:eastAsia="Times New Roman"/>
                <w:b/>
                <w:sz w:val="22"/>
                <w:szCs w:val="22"/>
              </w:rPr>
              <w:t>Total score of risks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bottom w:val="nil"/>
            </w:tcBorders>
          </w:tcPr>
          <w:p w:rsidR="00BA2663" w:rsidRPr="00B939E0" w:rsidRDefault="00B84F73" w:rsidP="002F4158">
            <w:pPr>
              <w:pStyle w:val="ListParagraph"/>
              <w:numPr>
                <w:ilvl w:val="0"/>
                <w:numId w:val="0"/>
              </w:numPr>
              <w:spacing w:before="40" w:after="40" w:line="240" w:lineRule="auto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/  7</w:t>
            </w:r>
          </w:p>
        </w:tc>
        <w:tc>
          <w:tcPr>
            <w:tcW w:w="383" w:type="dxa"/>
          </w:tcPr>
          <w:p w:rsidR="00BA2663" w:rsidRPr="00B939E0" w:rsidRDefault="00BA2663" w:rsidP="002F4158">
            <w:pPr>
              <w:pStyle w:val="ListParagraph"/>
              <w:numPr>
                <w:ilvl w:val="0"/>
                <w:numId w:val="0"/>
              </w:numPr>
              <w:spacing w:before="40" w:after="40" w:line="240" w:lineRule="auto"/>
              <w:rPr>
                <w:b/>
                <w:sz w:val="22"/>
                <w:szCs w:val="22"/>
              </w:rPr>
            </w:pPr>
          </w:p>
        </w:tc>
      </w:tr>
      <w:tr w:rsidR="00C24355" w:rsidRPr="00B939E0" w:rsidTr="002F4158">
        <w:tc>
          <w:tcPr>
            <w:tcW w:w="10356" w:type="dxa"/>
            <w:gridSpan w:val="5"/>
            <w:tcBorders>
              <w:bottom w:val="nil"/>
            </w:tcBorders>
          </w:tcPr>
          <w:p w:rsidR="00C24355" w:rsidRPr="00B939E0" w:rsidRDefault="00C24355" w:rsidP="002F4158">
            <w:pPr>
              <w:pStyle w:val="BodyText"/>
              <w:snapToGrid w:val="0"/>
              <w:spacing w:after="60"/>
              <w:rPr>
                <w:b/>
                <w:sz w:val="22"/>
              </w:rPr>
            </w:pPr>
          </w:p>
          <w:p w:rsidR="00C24355" w:rsidRPr="00B939E0" w:rsidRDefault="00BA2663" w:rsidP="00B84F73">
            <w:pPr>
              <w:pStyle w:val="BodyText"/>
              <w:numPr>
                <w:ilvl w:val="0"/>
                <w:numId w:val="13"/>
              </w:numPr>
              <w:snapToGrid w:val="0"/>
              <w:spacing w:after="60"/>
              <w:rPr>
                <w:b/>
                <w:sz w:val="22"/>
              </w:rPr>
            </w:pPr>
            <w:r w:rsidRPr="00B939E0">
              <w:rPr>
                <w:b/>
                <w:sz w:val="22"/>
              </w:rPr>
              <w:t>Risk of burning</w:t>
            </w:r>
            <w:r w:rsidR="00C61624">
              <w:rPr>
                <w:b/>
                <w:sz w:val="22"/>
              </w:rPr>
              <w:t xml:space="preserve"> when using WASH infrastructure</w:t>
            </w:r>
          </w:p>
        </w:tc>
      </w:tr>
      <w:tr w:rsidR="00BA2663" w:rsidRPr="00B939E0" w:rsidTr="002F4158">
        <w:tc>
          <w:tcPr>
            <w:tcW w:w="8521" w:type="dxa"/>
            <w:gridSpan w:val="2"/>
          </w:tcPr>
          <w:p w:rsidR="00BA2663" w:rsidRPr="00B84F73" w:rsidRDefault="00BA2663" w:rsidP="00B84F73">
            <w:pPr>
              <w:pStyle w:val="ListParagraph"/>
              <w:numPr>
                <w:ilvl w:val="0"/>
                <w:numId w:val="29"/>
              </w:numPr>
              <w:spacing w:after="40" w:line="240" w:lineRule="auto"/>
              <w:ind w:left="357" w:hanging="357"/>
              <w:rPr>
                <w:w w:val="100"/>
                <w:sz w:val="22"/>
              </w:rPr>
            </w:pPr>
            <w:r w:rsidRPr="00B84F73">
              <w:rPr>
                <w:w w:val="100"/>
                <w:sz w:val="22"/>
              </w:rPr>
              <w:t>Hot water provided for bathing or laundering is greater than 50 °C?</w:t>
            </w:r>
          </w:p>
        </w:tc>
        <w:tc>
          <w:tcPr>
            <w:tcW w:w="1452" w:type="dxa"/>
            <w:gridSpan w:val="2"/>
          </w:tcPr>
          <w:p w:rsidR="00BA2663" w:rsidRPr="00B939E0" w:rsidRDefault="00BA2663" w:rsidP="002F4158">
            <w:pPr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383" w:type="dxa"/>
          </w:tcPr>
          <w:p w:rsidR="00BA2663" w:rsidRPr="00B939E0" w:rsidRDefault="00BA2663" w:rsidP="002F4158">
            <w:pPr>
              <w:rPr>
                <w:sz w:val="22"/>
              </w:rPr>
            </w:pPr>
          </w:p>
        </w:tc>
      </w:tr>
      <w:tr w:rsidR="00EE0E72" w:rsidRPr="00B939E0" w:rsidTr="002F4158">
        <w:tc>
          <w:tcPr>
            <w:tcW w:w="8521" w:type="dxa"/>
            <w:gridSpan w:val="2"/>
          </w:tcPr>
          <w:p w:rsidR="00EE0E72" w:rsidRPr="00B84F73" w:rsidRDefault="00DE0E10" w:rsidP="00B84F73">
            <w:pPr>
              <w:pStyle w:val="ListParagraph"/>
              <w:numPr>
                <w:ilvl w:val="0"/>
                <w:numId w:val="29"/>
              </w:numPr>
              <w:spacing w:after="40" w:line="240" w:lineRule="auto"/>
              <w:ind w:left="357" w:hanging="357"/>
              <w:rPr>
                <w:w w:val="100"/>
                <w:sz w:val="22"/>
              </w:rPr>
            </w:pPr>
            <w:r>
              <w:rPr>
                <w:w w:val="100"/>
                <w:sz w:val="22"/>
              </w:rPr>
              <w:t>B</w:t>
            </w:r>
            <w:r w:rsidR="00BA2663" w:rsidRPr="00B84F73">
              <w:rPr>
                <w:w w:val="100"/>
                <w:sz w:val="22"/>
              </w:rPr>
              <w:t>urning</w:t>
            </w:r>
            <w:r>
              <w:rPr>
                <w:w w:val="100"/>
                <w:sz w:val="22"/>
              </w:rPr>
              <w:t xml:space="preserve"> of solid wastes taking place</w:t>
            </w:r>
            <w:r w:rsidR="00BA2663" w:rsidRPr="00B84F73">
              <w:rPr>
                <w:w w:val="100"/>
                <w:sz w:val="22"/>
              </w:rPr>
              <w:t xml:space="preserve"> at the site?</w:t>
            </w:r>
          </w:p>
        </w:tc>
        <w:tc>
          <w:tcPr>
            <w:tcW w:w="1452" w:type="dxa"/>
            <w:gridSpan w:val="2"/>
          </w:tcPr>
          <w:p w:rsidR="00EE0E72" w:rsidRPr="00B939E0" w:rsidRDefault="00EE0E72" w:rsidP="002F4158">
            <w:pPr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383" w:type="dxa"/>
          </w:tcPr>
          <w:p w:rsidR="00EE0E72" w:rsidRPr="00B939E0" w:rsidRDefault="00EE0E72" w:rsidP="002F4158">
            <w:pPr>
              <w:rPr>
                <w:sz w:val="22"/>
              </w:rPr>
            </w:pPr>
          </w:p>
        </w:tc>
      </w:tr>
      <w:tr w:rsidR="00B84F73" w:rsidRPr="00B939E0" w:rsidTr="002F4158">
        <w:tc>
          <w:tcPr>
            <w:tcW w:w="8521" w:type="dxa"/>
            <w:gridSpan w:val="2"/>
          </w:tcPr>
          <w:p w:rsidR="00B84F73" w:rsidRPr="00B84F73" w:rsidRDefault="00B84F73" w:rsidP="00DE0E10">
            <w:pPr>
              <w:pStyle w:val="ListParagraph"/>
              <w:numPr>
                <w:ilvl w:val="0"/>
                <w:numId w:val="29"/>
              </w:numPr>
              <w:spacing w:after="40" w:line="240" w:lineRule="auto"/>
              <w:ind w:left="357" w:hanging="357"/>
              <w:rPr>
                <w:w w:val="100"/>
                <w:sz w:val="22"/>
              </w:rPr>
            </w:pPr>
            <w:r w:rsidRPr="00B84F73">
              <w:rPr>
                <w:w w:val="100"/>
                <w:sz w:val="22"/>
              </w:rPr>
              <w:t xml:space="preserve">Any other risks of </w:t>
            </w:r>
            <w:r w:rsidR="00DE0E10">
              <w:rPr>
                <w:w w:val="100"/>
                <w:sz w:val="22"/>
              </w:rPr>
              <w:t>burning</w:t>
            </w:r>
            <w:r w:rsidRPr="00B84F73">
              <w:rPr>
                <w:w w:val="100"/>
                <w:sz w:val="22"/>
              </w:rPr>
              <w:t xml:space="preserve"> at the site?</w:t>
            </w:r>
          </w:p>
        </w:tc>
        <w:tc>
          <w:tcPr>
            <w:tcW w:w="1452" w:type="dxa"/>
            <w:gridSpan w:val="2"/>
            <w:tcBorders>
              <w:bottom w:val="single" w:sz="8" w:space="0" w:color="auto"/>
            </w:tcBorders>
          </w:tcPr>
          <w:p w:rsidR="00B84F73" w:rsidRPr="00B939E0" w:rsidRDefault="00B84F73" w:rsidP="002F4158">
            <w:pPr>
              <w:jc w:val="center"/>
              <w:rPr>
                <w:sz w:val="22"/>
              </w:rPr>
            </w:pPr>
            <w:r w:rsidRPr="00B939E0">
              <w:rPr>
                <w:sz w:val="22"/>
              </w:rPr>
              <w:t xml:space="preserve">Y </w:t>
            </w:r>
            <w:r w:rsidRPr="00B939E0">
              <w:rPr>
                <w:sz w:val="22"/>
              </w:rPr>
              <w:sym w:font="Wingdings" w:char="F06F"/>
            </w:r>
            <w:r w:rsidRPr="00B939E0">
              <w:rPr>
                <w:sz w:val="22"/>
              </w:rPr>
              <w:t xml:space="preserve"> / N </w:t>
            </w:r>
            <w:r w:rsidRPr="00B939E0">
              <w:rPr>
                <w:sz w:val="22"/>
              </w:rPr>
              <w:sym w:font="Wingdings" w:char="F06F"/>
            </w:r>
          </w:p>
        </w:tc>
        <w:tc>
          <w:tcPr>
            <w:tcW w:w="383" w:type="dxa"/>
          </w:tcPr>
          <w:p w:rsidR="00B84F73" w:rsidRPr="00B939E0" w:rsidRDefault="00B84F73" w:rsidP="002F4158">
            <w:pPr>
              <w:rPr>
                <w:sz w:val="22"/>
              </w:rPr>
            </w:pPr>
          </w:p>
        </w:tc>
      </w:tr>
      <w:tr w:rsidR="00B84F73" w:rsidRPr="00B939E0" w:rsidTr="002F4158">
        <w:tc>
          <w:tcPr>
            <w:tcW w:w="8521" w:type="dxa"/>
            <w:gridSpan w:val="2"/>
          </w:tcPr>
          <w:p w:rsidR="00B84F73" w:rsidRPr="00B939E0" w:rsidRDefault="00B84F73" w:rsidP="002F4158">
            <w:pPr>
              <w:pStyle w:val="ListParagraph"/>
              <w:numPr>
                <w:ilvl w:val="0"/>
                <w:numId w:val="0"/>
              </w:numPr>
              <w:spacing w:before="40" w:after="40" w:line="240" w:lineRule="auto"/>
              <w:ind w:left="318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B939E0">
              <w:rPr>
                <w:rFonts w:eastAsia="Times New Roman"/>
                <w:b/>
                <w:sz w:val="22"/>
                <w:szCs w:val="22"/>
              </w:rPr>
              <w:t>Total score of risks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bottom w:val="nil"/>
            </w:tcBorders>
          </w:tcPr>
          <w:p w:rsidR="00B84F73" w:rsidRPr="00B939E0" w:rsidRDefault="00B84F73" w:rsidP="002F4158">
            <w:pPr>
              <w:pStyle w:val="ListParagraph"/>
              <w:numPr>
                <w:ilvl w:val="0"/>
                <w:numId w:val="0"/>
              </w:numPr>
              <w:spacing w:before="40" w:after="40" w:line="240" w:lineRule="auto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/  3</w:t>
            </w:r>
          </w:p>
        </w:tc>
        <w:tc>
          <w:tcPr>
            <w:tcW w:w="383" w:type="dxa"/>
          </w:tcPr>
          <w:p w:rsidR="00B84F73" w:rsidRPr="00B939E0" w:rsidRDefault="00B84F73" w:rsidP="002F4158">
            <w:pPr>
              <w:pStyle w:val="ListParagraph"/>
              <w:numPr>
                <w:ilvl w:val="0"/>
                <w:numId w:val="0"/>
              </w:numPr>
              <w:spacing w:before="40" w:after="40" w:line="240" w:lineRule="auto"/>
              <w:rPr>
                <w:b/>
                <w:sz w:val="22"/>
                <w:szCs w:val="22"/>
              </w:rPr>
            </w:pPr>
          </w:p>
        </w:tc>
      </w:tr>
      <w:tr w:rsidR="00EE0E72" w:rsidRPr="00B939E0" w:rsidTr="002F4158">
        <w:tc>
          <w:tcPr>
            <w:tcW w:w="10356" w:type="dxa"/>
            <w:gridSpan w:val="5"/>
            <w:tcBorders>
              <w:bottom w:val="nil"/>
            </w:tcBorders>
          </w:tcPr>
          <w:p w:rsidR="00EE0E72" w:rsidRPr="00B939E0" w:rsidRDefault="00EE0E72" w:rsidP="002F4158">
            <w:pPr>
              <w:pStyle w:val="BodyText"/>
              <w:snapToGrid w:val="0"/>
              <w:spacing w:after="60"/>
              <w:rPr>
                <w:b/>
                <w:sz w:val="22"/>
              </w:rPr>
            </w:pPr>
          </w:p>
        </w:tc>
      </w:tr>
      <w:tr w:rsidR="00EE0E72" w:rsidRPr="00B939E0" w:rsidTr="00B84F73">
        <w:trPr>
          <w:trHeight w:val="74"/>
        </w:trPr>
        <w:tc>
          <w:tcPr>
            <w:tcW w:w="5103" w:type="dxa"/>
            <w:tcBorders>
              <w:top w:val="nil"/>
              <w:bottom w:val="single" w:sz="18" w:space="0" w:color="auto"/>
            </w:tcBorders>
          </w:tcPr>
          <w:p w:rsidR="00EE0E72" w:rsidRPr="00B939E0" w:rsidRDefault="00B84F73" w:rsidP="002F4158">
            <w:pPr>
              <w:pStyle w:val="BodyText"/>
              <w:snapToGrid w:val="0"/>
              <w:spacing w:before="120" w:after="60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Signature of Inspector …………………</w:t>
            </w:r>
            <w:r w:rsidR="00EE0E72" w:rsidRPr="00B939E0">
              <w:rPr>
                <w:rFonts w:cs="Arial"/>
                <w:b/>
                <w:sz w:val="22"/>
              </w:rPr>
              <w:t>…..</w:t>
            </w:r>
          </w:p>
        </w:tc>
        <w:tc>
          <w:tcPr>
            <w:tcW w:w="5253" w:type="dxa"/>
            <w:gridSpan w:val="4"/>
            <w:tcBorders>
              <w:top w:val="nil"/>
              <w:bottom w:val="single" w:sz="18" w:space="0" w:color="auto"/>
            </w:tcBorders>
          </w:tcPr>
          <w:p w:rsidR="00EE0E72" w:rsidRPr="00B939E0" w:rsidRDefault="00EE0E72" w:rsidP="002F4158">
            <w:pPr>
              <w:pStyle w:val="BodyText"/>
              <w:snapToGrid w:val="0"/>
              <w:spacing w:before="120" w:after="60"/>
              <w:jc w:val="both"/>
              <w:rPr>
                <w:rFonts w:cs="Arial"/>
                <w:b/>
                <w:sz w:val="22"/>
              </w:rPr>
            </w:pPr>
            <w:r w:rsidRPr="00B939E0">
              <w:rPr>
                <w:rFonts w:cs="Arial"/>
                <w:b/>
                <w:sz w:val="22"/>
              </w:rPr>
              <w:t>Community representative ……………….……..</w:t>
            </w:r>
          </w:p>
        </w:tc>
      </w:tr>
      <w:tr w:rsidR="00B84F73" w:rsidRPr="00B939E0" w:rsidTr="00B84F73">
        <w:trPr>
          <w:trHeight w:val="74"/>
        </w:trPr>
        <w:tc>
          <w:tcPr>
            <w:tcW w:w="5103" w:type="dxa"/>
            <w:tcBorders>
              <w:top w:val="single" w:sz="18" w:space="0" w:color="auto"/>
              <w:bottom w:val="single" w:sz="18" w:space="0" w:color="auto"/>
            </w:tcBorders>
          </w:tcPr>
          <w:p w:rsidR="00B84F73" w:rsidRPr="00B84F73" w:rsidRDefault="00B84F73" w:rsidP="002F4158">
            <w:pPr>
              <w:pStyle w:val="BodyText"/>
              <w:snapToGrid w:val="0"/>
              <w:spacing w:before="120" w:after="60"/>
              <w:jc w:val="both"/>
              <w:rPr>
                <w:rFonts w:cs="Arial"/>
                <w:sz w:val="22"/>
              </w:rPr>
            </w:pPr>
            <w:r w:rsidRPr="00B84F73">
              <w:rPr>
                <w:sz w:val="22"/>
              </w:rPr>
              <w:t>Notes</w:t>
            </w:r>
          </w:p>
          <w:p w:rsidR="00B84F73" w:rsidRDefault="00B84F73" w:rsidP="002F4158">
            <w:pPr>
              <w:pStyle w:val="BodyText"/>
              <w:snapToGrid w:val="0"/>
              <w:spacing w:before="120" w:after="60"/>
              <w:jc w:val="both"/>
              <w:rPr>
                <w:rFonts w:cs="Arial"/>
                <w:b/>
                <w:sz w:val="22"/>
              </w:rPr>
            </w:pPr>
          </w:p>
          <w:p w:rsidR="00B84F73" w:rsidRPr="001F188F" w:rsidRDefault="001F188F" w:rsidP="001F188F">
            <w:pPr>
              <w:pStyle w:val="BodyText"/>
              <w:snapToGrid w:val="0"/>
              <w:spacing w:before="120"/>
              <w:jc w:val="both"/>
              <w:rPr>
                <w:rFonts w:cs="Arial"/>
                <w:b/>
                <w:sz w:val="8"/>
                <w:szCs w:val="8"/>
              </w:rPr>
            </w:pPr>
            <w:r>
              <w:rPr>
                <w:rFonts w:cs="Arial"/>
                <w:b/>
                <w:sz w:val="22"/>
              </w:rPr>
              <w:t xml:space="preserve"> </w:t>
            </w:r>
            <w:r w:rsidRPr="001F188F">
              <w:rPr>
                <w:rFonts w:cs="Arial"/>
                <w:b/>
                <w:sz w:val="8"/>
                <w:szCs w:val="8"/>
              </w:rPr>
              <w:t xml:space="preserve"> </w:t>
            </w:r>
          </w:p>
          <w:p w:rsidR="00B84F73" w:rsidRDefault="00B84F73" w:rsidP="002F4158">
            <w:pPr>
              <w:pStyle w:val="BodyText"/>
              <w:snapToGrid w:val="0"/>
              <w:spacing w:before="120" w:after="6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525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B84F73" w:rsidRPr="00B939E0" w:rsidRDefault="00B84F73" w:rsidP="002F4158">
            <w:pPr>
              <w:pStyle w:val="BodyText"/>
              <w:snapToGrid w:val="0"/>
              <w:spacing w:before="120" w:after="60"/>
              <w:jc w:val="both"/>
              <w:rPr>
                <w:rFonts w:cs="Arial"/>
                <w:b/>
                <w:sz w:val="22"/>
              </w:rPr>
            </w:pPr>
          </w:p>
        </w:tc>
      </w:tr>
      <w:bookmarkEnd w:id="1"/>
    </w:tbl>
    <w:p w:rsidR="00C46854" w:rsidRPr="009D0E2A" w:rsidRDefault="00C46854" w:rsidP="00717950">
      <w:pPr>
        <w:pStyle w:val="Heading2"/>
      </w:pPr>
    </w:p>
    <w:sectPr w:rsidR="00C46854" w:rsidRPr="009D0E2A" w:rsidSect="0061118D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9" w:h="16834" w:code="9"/>
      <w:pgMar w:top="1247" w:right="1009" w:bottom="1009" w:left="1009" w:header="720" w:footer="431" w:gutter="0"/>
      <w:cols w:space="4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E9" w:rsidRDefault="009A3FE9" w:rsidP="00E705D4">
      <w:pPr>
        <w:spacing w:after="0"/>
      </w:pPr>
      <w:r>
        <w:separator/>
      </w:r>
    </w:p>
  </w:endnote>
  <w:endnote w:type="continuationSeparator" w:id="0">
    <w:p w:rsidR="009A3FE9" w:rsidRDefault="009A3FE9" w:rsidP="00E705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nkGothITC Bk BT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72" w:rsidRPr="00266B05" w:rsidRDefault="00A15772" w:rsidP="00266B05">
    <w:pPr>
      <w:pStyle w:val="Footer"/>
      <w:rPr>
        <w:color w:val="0073C6"/>
        <w:sz w:val="24"/>
        <w:szCs w:val="24"/>
      </w:rPr>
    </w:pPr>
    <w:r w:rsidRPr="00266B05">
      <w:rPr>
        <w:b/>
        <w:color w:val="0073C6"/>
        <w:sz w:val="24"/>
        <w:szCs w:val="24"/>
      </w:rPr>
      <w:fldChar w:fldCharType="begin"/>
    </w:r>
    <w:r w:rsidRPr="00266B05">
      <w:rPr>
        <w:b/>
        <w:color w:val="0073C6"/>
        <w:sz w:val="24"/>
        <w:szCs w:val="24"/>
      </w:rPr>
      <w:instrText xml:space="preserve"> PAGE   \* MERGEFORMAT </w:instrText>
    </w:r>
    <w:r w:rsidRPr="00266B05">
      <w:rPr>
        <w:b/>
        <w:color w:val="0073C6"/>
        <w:sz w:val="24"/>
        <w:szCs w:val="24"/>
      </w:rPr>
      <w:fldChar w:fldCharType="separate"/>
    </w:r>
    <w:r w:rsidR="00C06FE0">
      <w:rPr>
        <w:b/>
        <w:noProof/>
        <w:color w:val="0073C6"/>
        <w:sz w:val="24"/>
        <w:szCs w:val="24"/>
      </w:rPr>
      <w:t>2</w:t>
    </w:r>
    <w:r w:rsidRPr="00266B05">
      <w:rPr>
        <w:b/>
        <w:color w:val="0073C6"/>
        <w:sz w:val="24"/>
        <w:szCs w:val="24"/>
      </w:rPr>
      <w:fldChar w:fldCharType="end"/>
    </w:r>
    <w:r w:rsidRPr="00266B05">
      <w:rPr>
        <w:b/>
        <w:color w:val="0073C6"/>
        <w:sz w:val="24"/>
        <w:szCs w:val="24"/>
      </w:rPr>
      <w:t xml:space="preserve">      </w:t>
    </w:r>
    <w:r w:rsidRPr="00266B05">
      <w:rPr>
        <w:color w:val="0073C6"/>
        <w:sz w:val="24"/>
        <w:szCs w:val="24"/>
      </w:rPr>
      <w:t xml:space="preserve">UNHCR WASH MANUAL | </w:t>
    </w:r>
    <w:r w:rsidR="0061068B" w:rsidRPr="0061068B">
      <w:rPr>
        <w:b/>
        <w:color w:val="0073C6"/>
        <w:sz w:val="24"/>
        <w:szCs w:val="24"/>
      </w:rPr>
      <w:t xml:space="preserve">WASH </w:t>
    </w:r>
    <w:r w:rsidR="00A20145">
      <w:rPr>
        <w:b/>
        <w:color w:val="0073C6"/>
        <w:sz w:val="24"/>
        <w:szCs w:val="24"/>
      </w:rPr>
      <w:t>SAFETY AND SECURITY CHECKLIST</w:t>
    </w:r>
    <w:r w:rsidR="0061068B" w:rsidRPr="00266B05">
      <w:rPr>
        <w:color w:val="0073C6"/>
        <w:sz w:val="24"/>
        <w:szCs w:val="24"/>
      </w:rPr>
      <w:t xml:space="preserve">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72" w:rsidRPr="00266B05" w:rsidRDefault="00A15772" w:rsidP="00266B05">
    <w:pPr>
      <w:pStyle w:val="Footer"/>
      <w:jc w:val="right"/>
      <w:rPr>
        <w:color w:val="0073C6"/>
        <w:sz w:val="24"/>
        <w:szCs w:val="24"/>
      </w:rPr>
    </w:pPr>
    <w:r w:rsidRPr="00266B05">
      <w:rPr>
        <w:color w:val="0073C6"/>
        <w:sz w:val="24"/>
        <w:szCs w:val="24"/>
      </w:rPr>
      <w:t xml:space="preserve">UNHCR WASH MANUAL | </w:t>
    </w:r>
    <w:r w:rsidR="0061068B" w:rsidRPr="0061068B">
      <w:rPr>
        <w:b/>
        <w:color w:val="0073C6"/>
        <w:sz w:val="24"/>
        <w:szCs w:val="24"/>
      </w:rPr>
      <w:t xml:space="preserve">WASH </w:t>
    </w:r>
    <w:r w:rsidR="00A20145">
      <w:rPr>
        <w:b/>
        <w:color w:val="0073C6"/>
        <w:sz w:val="24"/>
        <w:szCs w:val="24"/>
      </w:rPr>
      <w:t>SAFETY AND SECURITY CHECKLIST</w:t>
    </w:r>
    <w:r w:rsidRPr="00266B05">
      <w:rPr>
        <w:color w:val="0073C6"/>
        <w:sz w:val="24"/>
        <w:szCs w:val="24"/>
      </w:rPr>
      <w:t xml:space="preserve">      </w:t>
    </w:r>
    <w:r w:rsidRPr="00266B05">
      <w:rPr>
        <w:b/>
        <w:color w:val="0073C6"/>
        <w:sz w:val="24"/>
        <w:szCs w:val="24"/>
      </w:rPr>
      <w:fldChar w:fldCharType="begin"/>
    </w:r>
    <w:r w:rsidRPr="00266B05">
      <w:rPr>
        <w:b/>
        <w:color w:val="0073C6"/>
        <w:sz w:val="24"/>
        <w:szCs w:val="24"/>
      </w:rPr>
      <w:instrText xml:space="preserve"> PAGE   \* MERGEFORMAT </w:instrText>
    </w:r>
    <w:r w:rsidRPr="00266B05">
      <w:rPr>
        <w:b/>
        <w:color w:val="0073C6"/>
        <w:sz w:val="24"/>
        <w:szCs w:val="24"/>
      </w:rPr>
      <w:fldChar w:fldCharType="separate"/>
    </w:r>
    <w:r w:rsidR="00C06FE0">
      <w:rPr>
        <w:b/>
        <w:noProof/>
        <w:color w:val="0073C6"/>
        <w:sz w:val="24"/>
        <w:szCs w:val="24"/>
      </w:rPr>
      <w:t>1</w:t>
    </w:r>
    <w:r w:rsidRPr="00266B05">
      <w:rPr>
        <w:b/>
        <w:color w:val="0073C6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E9" w:rsidRDefault="009A3FE9" w:rsidP="00E705D4">
      <w:pPr>
        <w:spacing w:after="0"/>
      </w:pPr>
      <w:r>
        <w:separator/>
      </w:r>
    </w:p>
  </w:footnote>
  <w:footnote w:type="continuationSeparator" w:id="0">
    <w:p w:rsidR="009A3FE9" w:rsidRDefault="009A3FE9" w:rsidP="00E705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8F" w:rsidRDefault="0061118D">
    <w:pPr>
      <w:pStyle w:val="Header"/>
    </w:pPr>
    <w:r w:rsidRPr="0061118D">
      <mc:AlternateContent>
        <mc:Choice Requires="wps">
          <w:drawing>
            <wp:anchor distT="0" distB="0" distL="114300" distR="114300" simplePos="0" relativeHeight="251667456" behindDoc="0" locked="0" layoutInCell="1" allowOverlap="1" wp14:anchorId="7F1CD041" wp14:editId="0F6E4940">
              <wp:simplePos x="0" y="0"/>
              <wp:positionH relativeFrom="column">
                <wp:posOffset>-94615</wp:posOffset>
              </wp:positionH>
              <wp:positionV relativeFrom="paragraph">
                <wp:posOffset>-65405</wp:posOffset>
              </wp:positionV>
              <wp:extent cx="3557905" cy="565785"/>
              <wp:effectExtent l="0" t="0" r="0" b="571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7905" cy="565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118D" w:rsidRPr="005F5938" w:rsidRDefault="0061118D" w:rsidP="0061118D">
                          <w:pPr>
                            <w:pStyle w:val="Heading1"/>
                            <w:spacing w:before="120"/>
                            <w:ind w:left="357" w:hanging="357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F-16/2015a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.45pt;margin-top:-5.15pt;width:280.15pt;height:44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" filled="f" stroked="f" strokeweight=".5pt">
              <v:textbox>
                <w:txbxContent>
                  <w:p w:rsidR="0061118D" w:rsidRPr="005F5938" w:rsidRDefault="0061118D" w:rsidP="0061118D">
                    <w:pPr>
                      <w:pStyle w:val="Heading1"/>
                      <w:spacing w:before="120"/>
                      <w:ind w:left="357" w:hanging="357"/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F-16/2015a</w:t>
                    </w:r>
                  </w:p>
                </w:txbxContent>
              </v:textbox>
            </v:shape>
          </w:pict>
        </mc:Fallback>
      </mc:AlternateContent>
    </w:r>
    <w:r w:rsidRPr="0061118D">
      <w:drawing>
        <wp:anchor distT="0" distB="0" distL="114300" distR="114300" simplePos="0" relativeHeight="251668480" behindDoc="0" locked="0" layoutInCell="1" allowOverlap="1" wp14:anchorId="1BC822BD" wp14:editId="67E96035">
          <wp:simplePos x="0" y="0"/>
          <wp:positionH relativeFrom="column">
            <wp:posOffset>4972685</wp:posOffset>
          </wp:positionH>
          <wp:positionV relativeFrom="paragraph">
            <wp:posOffset>45720</wp:posOffset>
          </wp:positionV>
          <wp:extent cx="1613535" cy="499745"/>
          <wp:effectExtent l="0" t="0" r="5715" b="0"/>
          <wp:wrapNone/>
          <wp:docPr id="5" name="Picture 5" descr="unhcr-logo-wall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hcr-logo-wallpap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88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E0CD14" wp14:editId="49283568">
              <wp:simplePos x="0" y="0"/>
              <wp:positionH relativeFrom="column">
                <wp:posOffset>-442595</wp:posOffset>
              </wp:positionH>
              <wp:positionV relativeFrom="paragraph">
                <wp:posOffset>-387350</wp:posOffset>
              </wp:positionV>
              <wp:extent cx="7263130" cy="395605"/>
              <wp:effectExtent l="0" t="0" r="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6313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188F" w:rsidRPr="00164EDC" w:rsidRDefault="001F188F" w:rsidP="001F188F">
                          <w:pPr>
                            <w:spacing w:after="0"/>
                            <w:jc w:val="center"/>
                            <w:rPr>
                              <w:b/>
                              <w:sz w:val="22"/>
                              <w:lang w:val="en-US"/>
                            </w:rPr>
                          </w:pPr>
                          <w:r w:rsidRPr="00164EDC">
                            <w:rPr>
                              <w:b/>
                              <w:sz w:val="22"/>
                              <w:lang w:val="en-US"/>
                            </w:rPr>
                            <w:t>FIRST DRAFT VERSION -</w:t>
                          </w:r>
                          <w:r>
                            <w:rPr>
                              <w:b/>
                              <w:sz w:val="22"/>
                              <w:lang w:val="en-US"/>
                            </w:rPr>
                            <w:t xml:space="preserve"> VISIT</w:t>
                          </w:r>
                          <w:r w:rsidRPr="00164EDC">
                            <w:rPr>
                              <w:b/>
                              <w:sz w:val="22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Pr="00A15967">
                              <w:rPr>
                                <w:rStyle w:val="Hyperlink"/>
                                <w:b/>
                                <w:sz w:val="22"/>
                                <w:lang w:val="en-US"/>
                              </w:rPr>
                              <w:t>http://goo.gl/5Udkzc</w:t>
                            </w:r>
                          </w:hyperlink>
                          <w:r>
                            <w:rPr>
                              <w:b/>
                              <w:color w:val="FF0000"/>
                              <w:sz w:val="22"/>
                              <w:lang w:val="en-US"/>
                            </w:rPr>
                            <w:t xml:space="preserve"> </w:t>
                          </w:r>
                          <w:r w:rsidRPr="00164EDC">
                            <w:rPr>
                              <w:b/>
                              <w:sz w:val="22"/>
                              <w:lang w:val="en-US"/>
                            </w:rPr>
                            <w:t>TO DIRECTLY EDIT THIS</w:t>
                          </w:r>
                          <w:r>
                            <w:rPr>
                              <w:b/>
                              <w:sz w:val="22"/>
                              <w:lang w:val="en-US"/>
                            </w:rPr>
                            <w:t xml:space="preserve"> PAGE IN THE ONLINE WIKI</w:t>
                          </w:r>
                        </w:p>
                        <w:p w:rsidR="001F188F" w:rsidRPr="00164EDC" w:rsidRDefault="001F188F" w:rsidP="001F188F">
                          <w:pPr>
                            <w:spacing w:after="0"/>
                            <w:jc w:val="center"/>
                            <w:rPr>
                              <w:b/>
                              <w:sz w:val="22"/>
                              <w:lang w:val="en-US"/>
                            </w:rPr>
                          </w:pPr>
                          <w:r w:rsidRPr="00164EDC">
                            <w:rPr>
                              <w:b/>
                              <w:sz w:val="22"/>
                              <w:lang w:val="en-US"/>
                            </w:rPr>
                            <w:t>(</w:t>
                          </w:r>
                          <w:proofErr w:type="gramStart"/>
                          <w:r w:rsidRPr="00164EDC">
                            <w:rPr>
                              <w:b/>
                              <w:sz w:val="22"/>
                              <w:lang w:val="en-US"/>
                            </w:rPr>
                            <w:t>and</w:t>
                          </w:r>
                          <w:proofErr w:type="gramEnd"/>
                          <w:r w:rsidRPr="00164EDC">
                            <w:rPr>
                              <w:b/>
                              <w:sz w:val="22"/>
                              <w:lang w:val="en-US"/>
                            </w:rPr>
                            <w:t xml:space="preserve"> thanks for your contributions – they are appreciated!)</w:t>
                          </w:r>
                        </w:p>
                        <w:p w:rsidR="001F188F" w:rsidRPr="00164EDC" w:rsidRDefault="001F188F" w:rsidP="001F188F">
                          <w:pPr>
                            <w:spacing w:after="0"/>
                            <w:jc w:val="center"/>
                            <w:rPr>
                              <w:b/>
                              <w:sz w:val="2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34.85pt;margin-top:-30.5pt;width:571.9pt;height:31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" filled="f" stroked="f" strokeweight=".5pt">
              <v:textbox>
                <w:txbxContent>
                  <w:p w:rsidR="001F188F" w:rsidRPr="00164EDC" w:rsidRDefault="001F188F" w:rsidP="001F188F">
                    <w:pPr>
                      <w:spacing w:after="0"/>
                      <w:jc w:val="center"/>
                      <w:rPr>
                        <w:b/>
                        <w:sz w:val="22"/>
                        <w:lang w:val="en-US"/>
                      </w:rPr>
                    </w:pPr>
                    <w:r w:rsidRPr="00164EDC">
                      <w:rPr>
                        <w:b/>
                        <w:sz w:val="22"/>
                        <w:lang w:val="en-US"/>
                      </w:rPr>
                      <w:t>FIRST DRAFT VERSION -</w:t>
                    </w:r>
                    <w:r>
                      <w:rPr>
                        <w:b/>
                        <w:sz w:val="22"/>
                        <w:lang w:val="en-US"/>
                      </w:rPr>
                      <w:t xml:space="preserve"> VISIT</w:t>
                    </w:r>
                    <w:r w:rsidRPr="00164EDC">
                      <w:rPr>
                        <w:b/>
                        <w:sz w:val="22"/>
                        <w:lang w:val="en-US"/>
                      </w:rPr>
                      <w:t xml:space="preserve"> </w:t>
                    </w:r>
                    <w:hyperlink r:id="rId3" w:history="1">
                      <w:r w:rsidRPr="00A15967">
                        <w:rPr>
                          <w:rStyle w:val="Hyperlink"/>
                          <w:b/>
                          <w:sz w:val="22"/>
                          <w:lang w:val="en-US"/>
                        </w:rPr>
                        <w:t>http://goo.gl/5Udkzc</w:t>
                      </w:r>
                    </w:hyperlink>
                    <w:r>
                      <w:rPr>
                        <w:b/>
                        <w:color w:val="FF0000"/>
                        <w:sz w:val="22"/>
                        <w:lang w:val="en-US"/>
                      </w:rPr>
                      <w:t xml:space="preserve"> </w:t>
                    </w:r>
                    <w:r w:rsidRPr="00164EDC">
                      <w:rPr>
                        <w:b/>
                        <w:sz w:val="22"/>
                        <w:lang w:val="en-US"/>
                      </w:rPr>
                      <w:t>TO DIRECTLY EDIT THIS</w:t>
                    </w:r>
                    <w:r>
                      <w:rPr>
                        <w:b/>
                        <w:sz w:val="22"/>
                        <w:lang w:val="en-US"/>
                      </w:rPr>
                      <w:t xml:space="preserve"> PAGE IN THE ONLINE WIKI</w:t>
                    </w:r>
                  </w:p>
                  <w:p w:rsidR="001F188F" w:rsidRPr="00164EDC" w:rsidRDefault="001F188F" w:rsidP="001F188F">
                    <w:pPr>
                      <w:spacing w:after="0"/>
                      <w:jc w:val="center"/>
                      <w:rPr>
                        <w:b/>
                        <w:sz w:val="22"/>
                        <w:lang w:val="en-US"/>
                      </w:rPr>
                    </w:pPr>
                    <w:r w:rsidRPr="00164EDC">
                      <w:rPr>
                        <w:b/>
                        <w:sz w:val="22"/>
                        <w:lang w:val="en-US"/>
                      </w:rPr>
                      <w:t>(</w:t>
                    </w:r>
                    <w:proofErr w:type="gramStart"/>
                    <w:r w:rsidRPr="00164EDC">
                      <w:rPr>
                        <w:b/>
                        <w:sz w:val="22"/>
                        <w:lang w:val="en-US"/>
                      </w:rPr>
                      <w:t>and</w:t>
                    </w:r>
                    <w:proofErr w:type="gramEnd"/>
                    <w:r w:rsidRPr="00164EDC">
                      <w:rPr>
                        <w:b/>
                        <w:sz w:val="22"/>
                        <w:lang w:val="en-US"/>
                      </w:rPr>
                      <w:t xml:space="preserve"> thanks for your contributions – they are appreciated!)</w:t>
                    </w:r>
                  </w:p>
                  <w:p w:rsidR="001F188F" w:rsidRPr="00164EDC" w:rsidRDefault="001F188F" w:rsidP="001F188F">
                    <w:pPr>
                      <w:spacing w:after="0"/>
                      <w:jc w:val="center"/>
                      <w:rPr>
                        <w:b/>
                        <w:sz w:val="2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8F" w:rsidRDefault="0061118D">
    <w:pPr>
      <w:pStyle w:val="Header"/>
    </w:pPr>
    <w:r>
      <w:rPr>
        <w:b/>
        <w:noProof/>
        <w:sz w:val="26"/>
        <w:szCs w:val="2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00ACCE" wp14:editId="56F223D1">
              <wp:simplePos x="0" y="0"/>
              <wp:positionH relativeFrom="column">
                <wp:posOffset>-113665</wp:posOffset>
              </wp:positionH>
              <wp:positionV relativeFrom="paragraph">
                <wp:posOffset>-116205</wp:posOffset>
              </wp:positionV>
              <wp:extent cx="3557905" cy="565785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7905" cy="565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118D" w:rsidRPr="005F5938" w:rsidRDefault="0061118D" w:rsidP="0061118D">
                          <w:pPr>
                            <w:pStyle w:val="Heading1"/>
                            <w:spacing w:before="120"/>
                            <w:ind w:left="357" w:hanging="357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F-16/</w:t>
                          </w:r>
                          <w:r>
                            <w:rPr>
                              <w:sz w:val="56"/>
                              <w:szCs w:val="56"/>
                            </w:rPr>
                            <w:t>2015a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8.95pt;margin-top:-9.15pt;width:280.15pt;height:44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" filled="f" stroked="f" strokeweight=".5pt">
              <v:textbox>
                <w:txbxContent>
                  <w:p w:rsidR="0061118D" w:rsidRPr="005F5938" w:rsidRDefault="0061118D" w:rsidP="0061118D">
                    <w:pPr>
                      <w:pStyle w:val="Heading1"/>
                      <w:spacing w:before="120"/>
                      <w:ind w:left="357" w:hanging="357"/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F-16/</w:t>
                    </w:r>
                    <w:r>
                      <w:rPr>
                        <w:sz w:val="56"/>
                        <w:szCs w:val="56"/>
                      </w:rPr>
                      <w:t>2015a</w:t>
                    </w:r>
                  </w:p>
                </w:txbxContent>
              </v:textbox>
            </v:shape>
          </w:pict>
        </mc:Fallback>
      </mc:AlternateContent>
    </w:r>
    <w:r w:rsidRPr="00B2418C">
      <w:rPr>
        <w:b/>
        <w:noProof/>
        <w:sz w:val="26"/>
        <w:szCs w:val="26"/>
        <w:lang w:eastAsia="en-GB"/>
      </w:rPr>
      <w:drawing>
        <wp:anchor distT="0" distB="0" distL="114300" distR="114300" simplePos="0" relativeHeight="251665408" behindDoc="0" locked="0" layoutInCell="1" allowOverlap="1" wp14:anchorId="2254DF9F" wp14:editId="2D13904F">
          <wp:simplePos x="0" y="0"/>
          <wp:positionH relativeFrom="column">
            <wp:posOffset>4890135</wp:posOffset>
          </wp:positionH>
          <wp:positionV relativeFrom="paragraph">
            <wp:posOffset>-5080</wp:posOffset>
          </wp:positionV>
          <wp:extent cx="1613535" cy="499745"/>
          <wp:effectExtent l="0" t="0" r="5715" b="0"/>
          <wp:wrapNone/>
          <wp:docPr id="226430" name="Picture 226430" descr="unhcr-logo-wall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hcr-logo-wallpap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88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93ED5B" wp14:editId="6005A0E9">
              <wp:simplePos x="0" y="0"/>
              <wp:positionH relativeFrom="column">
                <wp:posOffset>-531495</wp:posOffset>
              </wp:positionH>
              <wp:positionV relativeFrom="paragraph">
                <wp:posOffset>-368300</wp:posOffset>
              </wp:positionV>
              <wp:extent cx="7263130" cy="395605"/>
              <wp:effectExtent l="0" t="0" r="0" b="44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6313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188F" w:rsidRPr="00164EDC" w:rsidRDefault="001F188F" w:rsidP="001F188F">
                          <w:pPr>
                            <w:spacing w:after="0"/>
                            <w:jc w:val="center"/>
                            <w:rPr>
                              <w:b/>
                              <w:sz w:val="22"/>
                              <w:lang w:val="en-US"/>
                            </w:rPr>
                          </w:pPr>
                          <w:r w:rsidRPr="00164EDC">
                            <w:rPr>
                              <w:b/>
                              <w:sz w:val="22"/>
                              <w:lang w:val="en-US"/>
                            </w:rPr>
                            <w:t>FIRST DRAFT VERSION -</w:t>
                          </w:r>
                          <w:r>
                            <w:rPr>
                              <w:b/>
                              <w:sz w:val="22"/>
                              <w:lang w:val="en-US"/>
                            </w:rPr>
                            <w:t xml:space="preserve"> VISIT</w:t>
                          </w:r>
                          <w:r w:rsidRPr="00164EDC">
                            <w:rPr>
                              <w:b/>
                              <w:sz w:val="22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Pr="00A15967">
                              <w:rPr>
                                <w:rStyle w:val="Hyperlink"/>
                                <w:b/>
                                <w:sz w:val="22"/>
                                <w:lang w:val="en-US"/>
                              </w:rPr>
                              <w:t>http://goo.gl/5Udkzc</w:t>
                            </w:r>
                          </w:hyperlink>
                          <w:r>
                            <w:rPr>
                              <w:b/>
                              <w:color w:val="FF0000"/>
                              <w:sz w:val="22"/>
                              <w:lang w:val="en-US"/>
                            </w:rPr>
                            <w:t xml:space="preserve"> </w:t>
                          </w:r>
                          <w:r w:rsidRPr="00164EDC">
                            <w:rPr>
                              <w:b/>
                              <w:sz w:val="22"/>
                              <w:lang w:val="en-US"/>
                            </w:rPr>
                            <w:t>TO DIRECTLY EDIT THIS</w:t>
                          </w:r>
                          <w:r>
                            <w:rPr>
                              <w:b/>
                              <w:sz w:val="22"/>
                              <w:lang w:val="en-US"/>
                            </w:rPr>
                            <w:t xml:space="preserve"> PAGE IN THE ONLINE WIKI</w:t>
                          </w:r>
                        </w:p>
                        <w:p w:rsidR="001F188F" w:rsidRPr="00164EDC" w:rsidRDefault="001F188F" w:rsidP="001F188F">
                          <w:pPr>
                            <w:spacing w:after="0"/>
                            <w:jc w:val="center"/>
                            <w:rPr>
                              <w:b/>
                              <w:sz w:val="22"/>
                              <w:lang w:val="en-US"/>
                            </w:rPr>
                          </w:pPr>
                          <w:r w:rsidRPr="00164EDC">
                            <w:rPr>
                              <w:b/>
                              <w:sz w:val="22"/>
                              <w:lang w:val="en-US"/>
                            </w:rPr>
                            <w:t>(</w:t>
                          </w:r>
                          <w:proofErr w:type="gramStart"/>
                          <w:r w:rsidRPr="00164EDC">
                            <w:rPr>
                              <w:b/>
                              <w:sz w:val="22"/>
                              <w:lang w:val="en-US"/>
                            </w:rPr>
                            <w:t>and</w:t>
                          </w:r>
                          <w:proofErr w:type="gramEnd"/>
                          <w:r w:rsidRPr="00164EDC">
                            <w:rPr>
                              <w:b/>
                              <w:sz w:val="22"/>
                              <w:lang w:val="en-US"/>
                            </w:rPr>
                            <w:t xml:space="preserve"> thanks for your contributions – they are appreciated!)</w:t>
                          </w:r>
                        </w:p>
                        <w:p w:rsidR="001F188F" w:rsidRPr="00164EDC" w:rsidRDefault="001F188F" w:rsidP="001F188F">
                          <w:pPr>
                            <w:spacing w:after="0"/>
                            <w:jc w:val="center"/>
                            <w:rPr>
                              <w:b/>
                              <w:sz w:val="2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-41.85pt;margin-top:-29pt;width:571.9pt;height:3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" filled="f" stroked="f" strokeweight=".5pt">
              <v:textbox>
                <w:txbxContent>
                  <w:p w:rsidR="001F188F" w:rsidRPr="00164EDC" w:rsidRDefault="001F188F" w:rsidP="001F188F">
                    <w:pPr>
                      <w:spacing w:after="0"/>
                      <w:jc w:val="center"/>
                      <w:rPr>
                        <w:b/>
                        <w:sz w:val="22"/>
                        <w:lang w:val="en-US"/>
                      </w:rPr>
                    </w:pPr>
                    <w:r w:rsidRPr="00164EDC">
                      <w:rPr>
                        <w:b/>
                        <w:sz w:val="22"/>
                        <w:lang w:val="en-US"/>
                      </w:rPr>
                      <w:t>FIRST DRAFT VERSION -</w:t>
                    </w:r>
                    <w:r>
                      <w:rPr>
                        <w:b/>
                        <w:sz w:val="22"/>
                        <w:lang w:val="en-US"/>
                      </w:rPr>
                      <w:t xml:space="preserve"> VISIT</w:t>
                    </w:r>
                    <w:r w:rsidRPr="00164EDC">
                      <w:rPr>
                        <w:b/>
                        <w:sz w:val="22"/>
                        <w:lang w:val="en-US"/>
                      </w:rPr>
                      <w:t xml:space="preserve"> </w:t>
                    </w:r>
                    <w:hyperlink r:id="rId3" w:history="1">
                      <w:r w:rsidRPr="00A15967">
                        <w:rPr>
                          <w:rStyle w:val="Hyperlink"/>
                          <w:b/>
                          <w:sz w:val="22"/>
                          <w:lang w:val="en-US"/>
                        </w:rPr>
                        <w:t>http://goo.gl/5Udkzc</w:t>
                      </w:r>
                    </w:hyperlink>
                    <w:r>
                      <w:rPr>
                        <w:b/>
                        <w:color w:val="FF0000"/>
                        <w:sz w:val="22"/>
                        <w:lang w:val="en-US"/>
                      </w:rPr>
                      <w:t xml:space="preserve"> </w:t>
                    </w:r>
                    <w:r w:rsidRPr="00164EDC">
                      <w:rPr>
                        <w:b/>
                        <w:sz w:val="22"/>
                        <w:lang w:val="en-US"/>
                      </w:rPr>
                      <w:t>TO DIRECTLY EDIT THIS</w:t>
                    </w:r>
                    <w:r>
                      <w:rPr>
                        <w:b/>
                        <w:sz w:val="22"/>
                        <w:lang w:val="en-US"/>
                      </w:rPr>
                      <w:t xml:space="preserve"> PAGE IN THE ONLINE WIKI</w:t>
                    </w:r>
                  </w:p>
                  <w:p w:rsidR="001F188F" w:rsidRPr="00164EDC" w:rsidRDefault="001F188F" w:rsidP="001F188F">
                    <w:pPr>
                      <w:spacing w:after="0"/>
                      <w:jc w:val="center"/>
                      <w:rPr>
                        <w:b/>
                        <w:sz w:val="22"/>
                        <w:lang w:val="en-US"/>
                      </w:rPr>
                    </w:pPr>
                    <w:r w:rsidRPr="00164EDC">
                      <w:rPr>
                        <w:b/>
                        <w:sz w:val="22"/>
                        <w:lang w:val="en-US"/>
                      </w:rPr>
                      <w:t>(</w:t>
                    </w:r>
                    <w:proofErr w:type="gramStart"/>
                    <w:r w:rsidRPr="00164EDC">
                      <w:rPr>
                        <w:b/>
                        <w:sz w:val="22"/>
                        <w:lang w:val="en-US"/>
                      </w:rPr>
                      <w:t>and</w:t>
                    </w:r>
                    <w:proofErr w:type="gramEnd"/>
                    <w:r w:rsidRPr="00164EDC">
                      <w:rPr>
                        <w:b/>
                        <w:sz w:val="22"/>
                        <w:lang w:val="en-US"/>
                      </w:rPr>
                      <w:t xml:space="preserve"> thanks for your contributions – they are appreciated!)</w:t>
                    </w:r>
                  </w:p>
                  <w:p w:rsidR="001F188F" w:rsidRPr="00164EDC" w:rsidRDefault="001F188F" w:rsidP="001F188F">
                    <w:pPr>
                      <w:spacing w:after="0"/>
                      <w:jc w:val="center"/>
                      <w:rPr>
                        <w:b/>
                        <w:sz w:val="2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39A58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">
    <w:nsid w:val="FFFFFF89"/>
    <w:multiLevelType w:val="singleLevel"/>
    <w:tmpl w:val="C50279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FF7515"/>
    <w:multiLevelType w:val="hybridMultilevel"/>
    <w:tmpl w:val="1ED65EB0"/>
    <w:lvl w:ilvl="0" w:tplc="0D62B0BE">
      <w:start w:val="1"/>
      <w:numFmt w:val="lowerRoman"/>
      <w:pStyle w:val="ListParagraph"/>
      <w:lvlText w:val="%1)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23C1145"/>
    <w:multiLevelType w:val="hybridMultilevel"/>
    <w:tmpl w:val="E3001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70558B"/>
    <w:multiLevelType w:val="hybridMultilevel"/>
    <w:tmpl w:val="4E4AD8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EF504C"/>
    <w:multiLevelType w:val="hybridMultilevel"/>
    <w:tmpl w:val="77F6BA4C"/>
    <w:lvl w:ilvl="0" w:tplc="B5E6E820">
      <w:start w:val="1"/>
      <w:numFmt w:val="bullet"/>
      <w:lvlText w:val=""/>
      <w:lvlJc w:val="left"/>
      <w:pPr>
        <w:ind w:left="3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83660E5"/>
    <w:multiLevelType w:val="hybridMultilevel"/>
    <w:tmpl w:val="039253A2"/>
    <w:lvl w:ilvl="0" w:tplc="1270B83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57B9E"/>
    <w:multiLevelType w:val="hybridMultilevel"/>
    <w:tmpl w:val="4992E96A"/>
    <w:lvl w:ilvl="0" w:tplc="2A0A393E">
      <w:numFmt w:val="bullet"/>
      <w:pStyle w:val="Heading3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9E5554"/>
    <w:multiLevelType w:val="hybridMultilevel"/>
    <w:tmpl w:val="502279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BE598E"/>
    <w:multiLevelType w:val="hybridMultilevel"/>
    <w:tmpl w:val="F07C8E56"/>
    <w:lvl w:ilvl="0" w:tplc="B39AB58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B4163A"/>
    <w:multiLevelType w:val="hybridMultilevel"/>
    <w:tmpl w:val="96F25256"/>
    <w:lvl w:ilvl="0" w:tplc="4308DB1E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8057DE"/>
    <w:multiLevelType w:val="hybridMultilevel"/>
    <w:tmpl w:val="3A3EE36C"/>
    <w:lvl w:ilvl="0" w:tplc="4134E2A8">
      <w:start w:val="1"/>
      <w:numFmt w:val="bullet"/>
      <w:pStyle w:val="BulletedList"/>
      <w:lvlText w:val=""/>
      <w:lvlJc w:val="left"/>
      <w:pPr>
        <w:ind w:left="-360" w:hanging="360"/>
      </w:pPr>
      <w:rPr>
        <w:rFonts w:ascii="Wingdings" w:hAnsi="Wingdings" w:hint="default"/>
      </w:rPr>
    </w:lvl>
    <w:lvl w:ilvl="1" w:tplc="003EB5C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7EC62F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9AC64E6C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D83E5A0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E38852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94D2F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8520C6C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5746883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4B4A0B07"/>
    <w:multiLevelType w:val="hybridMultilevel"/>
    <w:tmpl w:val="65F01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FE791D"/>
    <w:multiLevelType w:val="hybridMultilevel"/>
    <w:tmpl w:val="382C69C8"/>
    <w:lvl w:ilvl="0" w:tplc="2A58E13C">
      <w:start w:val="1"/>
      <w:numFmt w:val="decimal"/>
      <w:pStyle w:val="BodyNumbered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E4169A"/>
    <w:multiLevelType w:val="multilevel"/>
    <w:tmpl w:val="7F28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CC693C"/>
    <w:multiLevelType w:val="hybridMultilevel"/>
    <w:tmpl w:val="058C2F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8457A1"/>
    <w:multiLevelType w:val="hybridMultilevel"/>
    <w:tmpl w:val="75188D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9E772C"/>
    <w:multiLevelType w:val="hybridMultilevel"/>
    <w:tmpl w:val="52E45B68"/>
    <w:lvl w:ilvl="0" w:tplc="0A9EA086">
      <w:start w:val="1"/>
      <w:numFmt w:val="lowerRoman"/>
      <w:lvlText w:val="%1)."/>
      <w:lvlJc w:val="righ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>
    <w:nsid w:val="60E5762F"/>
    <w:multiLevelType w:val="hybridMultilevel"/>
    <w:tmpl w:val="1F58B898"/>
    <w:lvl w:ilvl="0" w:tplc="5100F1F4">
      <w:start w:val="1"/>
      <w:numFmt w:val="decimal"/>
      <w:pStyle w:val="Box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4109A"/>
    <w:multiLevelType w:val="hybridMultilevel"/>
    <w:tmpl w:val="D3B67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0"/>
  </w:num>
  <w:num w:numId="5">
    <w:abstractNumId w:val="7"/>
  </w:num>
  <w:num w:numId="6">
    <w:abstractNumId w:val="18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17"/>
  </w:num>
  <w:num w:numId="12">
    <w:abstractNumId w:val="9"/>
  </w:num>
  <w:num w:numId="13">
    <w:abstractNumId w:val="8"/>
  </w:num>
  <w:num w:numId="14">
    <w:abstractNumId w:val="12"/>
  </w:num>
  <w:num w:numId="15">
    <w:abstractNumId w:val="14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9"/>
  </w:num>
  <w:num w:numId="22">
    <w:abstractNumId w:val="2"/>
  </w:num>
  <w:num w:numId="23">
    <w:abstractNumId w:val="15"/>
  </w:num>
  <w:num w:numId="24">
    <w:abstractNumId w:val="2"/>
  </w:num>
  <w:num w:numId="25">
    <w:abstractNumId w:val="16"/>
  </w:num>
  <w:num w:numId="26">
    <w:abstractNumId w:val="2"/>
  </w:num>
  <w:num w:numId="27">
    <w:abstractNumId w:val="4"/>
  </w:num>
  <w:num w:numId="28">
    <w:abstractNumId w:val="2"/>
  </w:num>
  <w:num w:numId="29">
    <w:abstractNumId w:val="3"/>
  </w:num>
  <w:num w:numId="30">
    <w:abstractNumId w:val="2"/>
  </w:num>
  <w:num w:numId="31">
    <w:abstractNumId w:val="2"/>
  </w:num>
  <w:num w:numId="3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EB"/>
    <w:rsid w:val="0000203E"/>
    <w:rsid w:val="000020CE"/>
    <w:rsid w:val="0000364A"/>
    <w:rsid w:val="000045A5"/>
    <w:rsid w:val="000075EA"/>
    <w:rsid w:val="00007D0A"/>
    <w:rsid w:val="000102C2"/>
    <w:rsid w:val="0001156E"/>
    <w:rsid w:val="00012242"/>
    <w:rsid w:val="0001623E"/>
    <w:rsid w:val="00016974"/>
    <w:rsid w:val="0001706C"/>
    <w:rsid w:val="00017F22"/>
    <w:rsid w:val="00020A8B"/>
    <w:rsid w:val="000220EB"/>
    <w:rsid w:val="0002223A"/>
    <w:rsid w:val="00022291"/>
    <w:rsid w:val="000261B2"/>
    <w:rsid w:val="00030591"/>
    <w:rsid w:val="0003256F"/>
    <w:rsid w:val="00033B0E"/>
    <w:rsid w:val="00035F8B"/>
    <w:rsid w:val="00043135"/>
    <w:rsid w:val="00046485"/>
    <w:rsid w:val="000464B4"/>
    <w:rsid w:val="00046872"/>
    <w:rsid w:val="00051EE0"/>
    <w:rsid w:val="00053C7D"/>
    <w:rsid w:val="000546BC"/>
    <w:rsid w:val="000557F6"/>
    <w:rsid w:val="0006093D"/>
    <w:rsid w:val="000633CA"/>
    <w:rsid w:val="00066B87"/>
    <w:rsid w:val="00067F4A"/>
    <w:rsid w:val="00070F45"/>
    <w:rsid w:val="000749DD"/>
    <w:rsid w:val="00075818"/>
    <w:rsid w:val="0007614A"/>
    <w:rsid w:val="0008021B"/>
    <w:rsid w:val="000803F8"/>
    <w:rsid w:val="000806D2"/>
    <w:rsid w:val="00081444"/>
    <w:rsid w:val="0008322F"/>
    <w:rsid w:val="0008330C"/>
    <w:rsid w:val="0008405B"/>
    <w:rsid w:val="0008410A"/>
    <w:rsid w:val="000845CB"/>
    <w:rsid w:val="00084EB0"/>
    <w:rsid w:val="00086E55"/>
    <w:rsid w:val="00093518"/>
    <w:rsid w:val="00097E0E"/>
    <w:rsid w:val="000A1FDF"/>
    <w:rsid w:val="000A380C"/>
    <w:rsid w:val="000A5A99"/>
    <w:rsid w:val="000A6C69"/>
    <w:rsid w:val="000A7083"/>
    <w:rsid w:val="000A75AD"/>
    <w:rsid w:val="000A7F66"/>
    <w:rsid w:val="000B654E"/>
    <w:rsid w:val="000C0352"/>
    <w:rsid w:val="000C3E0A"/>
    <w:rsid w:val="000C756B"/>
    <w:rsid w:val="000C798F"/>
    <w:rsid w:val="000C7FEC"/>
    <w:rsid w:val="000D2FE9"/>
    <w:rsid w:val="000D482D"/>
    <w:rsid w:val="000D7F82"/>
    <w:rsid w:val="000E4249"/>
    <w:rsid w:val="000E7D58"/>
    <w:rsid w:val="00101FAE"/>
    <w:rsid w:val="001041CC"/>
    <w:rsid w:val="00106F4F"/>
    <w:rsid w:val="001114A4"/>
    <w:rsid w:val="00114D65"/>
    <w:rsid w:val="00116F4B"/>
    <w:rsid w:val="00120B63"/>
    <w:rsid w:val="0012240F"/>
    <w:rsid w:val="00122C75"/>
    <w:rsid w:val="001244E6"/>
    <w:rsid w:val="0012747A"/>
    <w:rsid w:val="00131C1D"/>
    <w:rsid w:val="00135829"/>
    <w:rsid w:val="00136919"/>
    <w:rsid w:val="00144997"/>
    <w:rsid w:val="0015017A"/>
    <w:rsid w:val="001508D7"/>
    <w:rsid w:val="0015566D"/>
    <w:rsid w:val="00155B0F"/>
    <w:rsid w:val="00156C22"/>
    <w:rsid w:val="00160A8D"/>
    <w:rsid w:val="00160DE4"/>
    <w:rsid w:val="0016154B"/>
    <w:rsid w:val="00161A19"/>
    <w:rsid w:val="00161C13"/>
    <w:rsid w:val="0016496A"/>
    <w:rsid w:val="00167CA6"/>
    <w:rsid w:val="001714C4"/>
    <w:rsid w:val="0017190D"/>
    <w:rsid w:val="00171DCD"/>
    <w:rsid w:val="00177E3E"/>
    <w:rsid w:val="00180BFF"/>
    <w:rsid w:val="001823AF"/>
    <w:rsid w:val="001825E3"/>
    <w:rsid w:val="00182C1D"/>
    <w:rsid w:val="001832D6"/>
    <w:rsid w:val="00183820"/>
    <w:rsid w:val="00183C3F"/>
    <w:rsid w:val="00185598"/>
    <w:rsid w:val="001859E7"/>
    <w:rsid w:val="00186543"/>
    <w:rsid w:val="00186D6E"/>
    <w:rsid w:val="00186F6F"/>
    <w:rsid w:val="00191994"/>
    <w:rsid w:val="001927E6"/>
    <w:rsid w:val="001946ED"/>
    <w:rsid w:val="00195485"/>
    <w:rsid w:val="00195C43"/>
    <w:rsid w:val="001A0CB8"/>
    <w:rsid w:val="001A1A7C"/>
    <w:rsid w:val="001A2D03"/>
    <w:rsid w:val="001A3634"/>
    <w:rsid w:val="001A45A8"/>
    <w:rsid w:val="001A4E03"/>
    <w:rsid w:val="001A5FFC"/>
    <w:rsid w:val="001A646A"/>
    <w:rsid w:val="001A794F"/>
    <w:rsid w:val="001B01E5"/>
    <w:rsid w:val="001B1945"/>
    <w:rsid w:val="001B194F"/>
    <w:rsid w:val="001B1FAC"/>
    <w:rsid w:val="001B2C65"/>
    <w:rsid w:val="001B3205"/>
    <w:rsid w:val="001B4379"/>
    <w:rsid w:val="001B502B"/>
    <w:rsid w:val="001B55E0"/>
    <w:rsid w:val="001B7F99"/>
    <w:rsid w:val="001C0DD2"/>
    <w:rsid w:val="001C13BD"/>
    <w:rsid w:val="001C2AD5"/>
    <w:rsid w:val="001C35CC"/>
    <w:rsid w:val="001C574D"/>
    <w:rsid w:val="001C6B01"/>
    <w:rsid w:val="001C7183"/>
    <w:rsid w:val="001D0544"/>
    <w:rsid w:val="001D0941"/>
    <w:rsid w:val="001D0A98"/>
    <w:rsid w:val="001D100E"/>
    <w:rsid w:val="001D2BB8"/>
    <w:rsid w:val="001D450D"/>
    <w:rsid w:val="001D4797"/>
    <w:rsid w:val="001D49EA"/>
    <w:rsid w:val="001D4F09"/>
    <w:rsid w:val="001D6301"/>
    <w:rsid w:val="001D656B"/>
    <w:rsid w:val="001E0609"/>
    <w:rsid w:val="001E1C90"/>
    <w:rsid w:val="001E24DA"/>
    <w:rsid w:val="001E2BAA"/>
    <w:rsid w:val="001E54D5"/>
    <w:rsid w:val="001E5505"/>
    <w:rsid w:val="001E7A08"/>
    <w:rsid w:val="001F188F"/>
    <w:rsid w:val="001F31AB"/>
    <w:rsid w:val="0020093A"/>
    <w:rsid w:val="00201A80"/>
    <w:rsid w:val="002032A9"/>
    <w:rsid w:val="00203EF6"/>
    <w:rsid w:val="00205E46"/>
    <w:rsid w:val="00213973"/>
    <w:rsid w:val="0021406D"/>
    <w:rsid w:val="002156A0"/>
    <w:rsid w:val="00216A4E"/>
    <w:rsid w:val="002177C9"/>
    <w:rsid w:val="00220D62"/>
    <w:rsid w:val="00223423"/>
    <w:rsid w:val="00223AF1"/>
    <w:rsid w:val="002253A8"/>
    <w:rsid w:val="002259FF"/>
    <w:rsid w:val="0022685E"/>
    <w:rsid w:val="00230C7B"/>
    <w:rsid w:val="00231AEC"/>
    <w:rsid w:val="002324FA"/>
    <w:rsid w:val="00233673"/>
    <w:rsid w:val="00241273"/>
    <w:rsid w:val="0024381D"/>
    <w:rsid w:val="002454B7"/>
    <w:rsid w:val="0024623A"/>
    <w:rsid w:val="002464EE"/>
    <w:rsid w:val="00253F1C"/>
    <w:rsid w:val="00264A58"/>
    <w:rsid w:val="00265117"/>
    <w:rsid w:val="00266B05"/>
    <w:rsid w:val="0027127C"/>
    <w:rsid w:val="002716F9"/>
    <w:rsid w:val="00272EFB"/>
    <w:rsid w:val="00273489"/>
    <w:rsid w:val="002741B0"/>
    <w:rsid w:val="00275B85"/>
    <w:rsid w:val="00276171"/>
    <w:rsid w:val="0027670F"/>
    <w:rsid w:val="00281BD7"/>
    <w:rsid w:val="00282329"/>
    <w:rsid w:val="00285C7B"/>
    <w:rsid w:val="00285FFD"/>
    <w:rsid w:val="002862B6"/>
    <w:rsid w:val="002865B1"/>
    <w:rsid w:val="00287B96"/>
    <w:rsid w:val="002919DF"/>
    <w:rsid w:val="00291BC0"/>
    <w:rsid w:val="00292822"/>
    <w:rsid w:val="00294074"/>
    <w:rsid w:val="0029410E"/>
    <w:rsid w:val="00294C3D"/>
    <w:rsid w:val="00297B90"/>
    <w:rsid w:val="002A0842"/>
    <w:rsid w:val="002A40ED"/>
    <w:rsid w:val="002A6B25"/>
    <w:rsid w:val="002B6207"/>
    <w:rsid w:val="002B74BD"/>
    <w:rsid w:val="002C0093"/>
    <w:rsid w:val="002C1B88"/>
    <w:rsid w:val="002C21CA"/>
    <w:rsid w:val="002C5441"/>
    <w:rsid w:val="002C5D8E"/>
    <w:rsid w:val="002C6BCB"/>
    <w:rsid w:val="002C715E"/>
    <w:rsid w:val="002C7D6C"/>
    <w:rsid w:val="002D1379"/>
    <w:rsid w:val="002D22FD"/>
    <w:rsid w:val="002D30B1"/>
    <w:rsid w:val="002D3547"/>
    <w:rsid w:val="002D3B0E"/>
    <w:rsid w:val="002D4C3A"/>
    <w:rsid w:val="002D6F0A"/>
    <w:rsid w:val="002D72BB"/>
    <w:rsid w:val="002D7615"/>
    <w:rsid w:val="002E3770"/>
    <w:rsid w:val="002E5E4B"/>
    <w:rsid w:val="002F024F"/>
    <w:rsid w:val="002F0FD5"/>
    <w:rsid w:val="002F164B"/>
    <w:rsid w:val="002F271B"/>
    <w:rsid w:val="002F40A3"/>
    <w:rsid w:val="002F4B2D"/>
    <w:rsid w:val="002F5017"/>
    <w:rsid w:val="002F53BB"/>
    <w:rsid w:val="002F59A7"/>
    <w:rsid w:val="002F76A9"/>
    <w:rsid w:val="003002B0"/>
    <w:rsid w:val="00303511"/>
    <w:rsid w:val="00303C49"/>
    <w:rsid w:val="0030481F"/>
    <w:rsid w:val="00306592"/>
    <w:rsid w:val="00306B6D"/>
    <w:rsid w:val="00311863"/>
    <w:rsid w:val="003129C6"/>
    <w:rsid w:val="00316416"/>
    <w:rsid w:val="00321032"/>
    <w:rsid w:val="00324116"/>
    <w:rsid w:val="00324DDE"/>
    <w:rsid w:val="0032574D"/>
    <w:rsid w:val="003258D5"/>
    <w:rsid w:val="00326FCF"/>
    <w:rsid w:val="00331473"/>
    <w:rsid w:val="00332E3E"/>
    <w:rsid w:val="00333738"/>
    <w:rsid w:val="00336682"/>
    <w:rsid w:val="00341043"/>
    <w:rsid w:val="003437DC"/>
    <w:rsid w:val="00344426"/>
    <w:rsid w:val="00344F7F"/>
    <w:rsid w:val="0034666B"/>
    <w:rsid w:val="003478D6"/>
    <w:rsid w:val="0035158A"/>
    <w:rsid w:val="00351592"/>
    <w:rsid w:val="00352AA3"/>
    <w:rsid w:val="00352C23"/>
    <w:rsid w:val="00353B4A"/>
    <w:rsid w:val="00354087"/>
    <w:rsid w:val="00354B7A"/>
    <w:rsid w:val="003552A2"/>
    <w:rsid w:val="00356BD6"/>
    <w:rsid w:val="003601E9"/>
    <w:rsid w:val="00364AB2"/>
    <w:rsid w:val="0036505F"/>
    <w:rsid w:val="003658CC"/>
    <w:rsid w:val="0037109C"/>
    <w:rsid w:val="00371512"/>
    <w:rsid w:val="003720CD"/>
    <w:rsid w:val="003726EA"/>
    <w:rsid w:val="00374A00"/>
    <w:rsid w:val="003768B7"/>
    <w:rsid w:val="00376BD3"/>
    <w:rsid w:val="00377C2B"/>
    <w:rsid w:val="0038088F"/>
    <w:rsid w:val="00381AE9"/>
    <w:rsid w:val="00382533"/>
    <w:rsid w:val="00383B40"/>
    <w:rsid w:val="00384951"/>
    <w:rsid w:val="00386897"/>
    <w:rsid w:val="003868A6"/>
    <w:rsid w:val="00387C63"/>
    <w:rsid w:val="003901ED"/>
    <w:rsid w:val="00391B7F"/>
    <w:rsid w:val="00391F39"/>
    <w:rsid w:val="00393347"/>
    <w:rsid w:val="00393CB5"/>
    <w:rsid w:val="00394788"/>
    <w:rsid w:val="003955C3"/>
    <w:rsid w:val="003966E9"/>
    <w:rsid w:val="00396942"/>
    <w:rsid w:val="003A10D9"/>
    <w:rsid w:val="003A497D"/>
    <w:rsid w:val="003A5D80"/>
    <w:rsid w:val="003A76EE"/>
    <w:rsid w:val="003B11AF"/>
    <w:rsid w:val="003B2534"/>
    <w:rsid w:val="003B291A"/>
    <w:rsid w:val="003B3774"/>
    <w:rsid w:val="003B3E08"/>
    <w:rsid w:val="003B414F"/>
    <w:rsid w:val="003B5838"/>
    <w:rsid w:val="003B5C02"/>
    <w:rsid w:val="003B5F85"/>
    <w:rsid w:val="003B6356"/>
    <w:rsid w:val="003C0D17"/>
    <w:rsid w:val="003C2F5A"/>
    <w:rsid w:val="003C3C28"/>
    <w:rsid w:val="003C3F57"/>
    <w:rsid w:val="003C492C"/>
    <w:rsid w:val="003D1EE4"/>
    <w:rsid w:val="003D229A"/>
    <w:rsid w:val="003D29FE"/>
    <w:rsid w:val="003D2C4E"/>
    <w:rsid w:val="003D2D4A"/>
    <w:rsid w:val="003D30AF"/>
    <w:rsid w:val="003D43CA"/>
    <w:rsid w:val="003D7008"/>
    <w:rsid w:val="003E18FF"/>
    <w:rsid w:val="003E2CDE"/>
    <w:rsid w:val="003E351A"/>
    <w:rsid w:val="003E4B68"/>
    <w:rsid w:val="003E55FE"/>
    <w:rsid w:val="003E5781"/>
    <w:rsid w:val="003E64B8"/>
    <w:rsid w:val="003E7384"/>
    <w:rsid w:val="003F03DB"/>
    <w:rsid w:val="003F0A9E"/>
    <w:rsid w:val="003F125C"/>
    <w:rsid w:val="003F3943"/>
    <w:rsid w:val="003F4C82"/>
    <w:rsid w:val="003F6041"/>
    <w:rsid w:val="003F69EF"/>
    <w:rsid w:val="003F7060"/>
    <w:rsid w:val="00407846"/>
    <w:rsid w:val="00407DF4"/>
    <w:rsid w:val="00407FF6"/>
    <w:rsid w:val="00410652"/>
    <w:rsid w:val="004124B3"/>
    <w:rsid w:val="00412C05"/>
    <w:rsid w:val="004148C1"/>
    <w:rsid w:val="00415668"/>
    <w:rsid w:val="00416993"/>
    <w:rsid w:val="00430ADE"/>
    <w:rsid w:val="00430E2F"/>
    <w:rsid w:val="00432236"/>
    <w:rsid w:val="0043316A"/>
    <w:rsid w:val="004355D8"/>
    <w:rsid w:val="00437210"/>
    <w:rsid w:val="00437B58"/>
    <w:rsid w:val="004415E6"/>
    <w:rsid w:val="00441861"/>
    <w:rsid w:val="004421D6"/>
    <w:rsid w:val="00442278"/>
    <w:rsid w:val="004428CB"/>
    <w:rsid w:val="00442B4C"/>
    <w:rsid w:val="00442EC9"/>
    <w:rsid w:val="004432D4"/>
    <w:rsid w:val="004437C1"/>
    <w:rsid w:val="00444350"/>
    <w:rsid w:val="00445DAB"/>
    <w:rsid w:val="00447B2F"/>
    <w:rsid w:val="00451285"/>
    <w:rsid w:val="004516CF"/>
    <w:rsid w:val="00451D6A"/>
    <w:rsid w:val="00452BFA"/>
    <w:rsid w:val="0045321B"/>
    <w:rsid w:val="00454BD3"/>
    <w:rsid w:val="00454EF4"/>
    <w:rsid w:val="00456024"/>
    <w:rsid w:val="00456FD3"/>
    <w:rsid w:val="00457C7F"/>
    <w:rsid w:val="004618F6"/>
    <w:rsid w:val="0046192F"/>
    <w:rsid w:val="00464371"/>
    <w:rsid w:val="00466B80"/>
    <w:rsid w:val="0046741E"/>
    <w:rsid w:val="00467972"/>
    <w:rsid w:val="00470139"/>
    <w:rsid w:val="00472181"/>
    <w:rsid w:val="00472233"/>
    <w:rsid w:val="00473F47"/>
    <w:rsid w:val="00476891"/>
    <w:rsid w:val="0047694A"/>
    <w:rsid w:val="004800F2"/>
    <w:rsid w:val="00480EC5"/>
    <w:rsid w:val="00481059"/>
    <w:rsid w:val="004816CB"/>
    <w:rsid w:val="004830D4"/>
    <w:rsid w:val="00483D7C"/>
    <w:rsid w:val="00485862"/>
    <w:rsid w:val="0048627D"/>
    <w:rsid w:val="00486B98"/>
    <w:rsid w:val="00487424"/>
    <w:rsid w:val="004902CA"/>
    <w:rsid w:val="00492F49"/>
    <w:rsid w:val="00494009"/>
    <w:rsid w:val="004947D8"/>
    <w:rsid w:val="0049570C"/>
    <w:rsid w:val="00495C57"/>
    <w:rsid w:val="004A00AA"/>
    <w:rsid w:val="004A1385"/>
    <w:rsid w:val="004A1A6A"/>
    <w:rsid w:val="004A1D2D"/>
    <w:rsid w:val="004A3442"/>
    <w:rsid w:val="004A483D"/>
    <w:rsid w:val="004A5800"/>
    <w:rsid w:val="004A688D"/>
    <w:rsid w:val="004A6EAD"/>
    <w:rsid w:val="004B0598"/>
    <w:rsid w:val="004B13B1"/>
    <w:rsid w:val="004B663F"/>
    <w:rsid w:val="004B7794"/>
    <w:rsid w:val="004C0261"/>
    <w:rsid w:val="004C1C63"/>
    <w:rsid w:val="004C32FD"/>
    <w:rsid w:val="004C5E4B"/>
    <w:rsid w:val="004D164C"/>
    <w:rsid w:val="004D1B90"/>
    <w:rsid w:val="004D2A0A"/>
    <w:rsid w:val="004D556F"/>
    <w:rsid w:val="004D5A85"/>
    <w:rsid w:val="004D7212"/>
    <w:rsid w:val="004D7B7D"/>
    <w:rsid w:val="004E15BB"/>
    <w:rsid w:val="004E23F6"/>
    <w:rsid w:val="004E2AE9"/>
    <w:rsid w:val="004E2DEF"/>
    <w:rsid w:val="004E4E3A"/>
    <w:rsid w:val="004E54A8"/>
    <w:rsid w:val="004E62B7"/>
    <w:rsid w:val="004F15AB"/>
    <w:rsid w:val="004F1DF9"/>
    <w:rsid w:val="004F7BE2"/>
    <w:rsid w:val="005034B2"/>
    <w:rsid w:val="00503C70"/>
    <w:rsid w:val="00503DD5"/>
    <w:rsid w:val="00510A94"/>
    <w:rsid w:val="00510CB6"/>
    <w:rsid w:val="00511329"/>
    <w:rsid w:val="00511BCB"/>
    <w:rsid w:val="0051443C"/>
    <w:rsid w:val="00514767"/>
    <w:rsid w:val="00520D17"/>
    <w:rsid w:val="00523BC2"/>
    <w:rsid w:val="0052463C"/>
    <w:rsid w:val="00524DF6"/>
    <w:rsid w:val="0053041D"/>
    <w:rsid w:val="00531434"/>
    <w:rsid w:val="00532D8E"/>
    <w:rsid w:val="005337F3"/>
    <w:rsid w:val="00536F4E"/>
    <w:rsid w:val="005408DD"/>
    <w:rsid w:val="0054109D"/>
    <w:rsid w:val="00541758"/>
    <w:rsid w:val="00541C26"/>
    <w:rsid w:val="00543958"/>
    <w:rsid w:val="005448AB"/>
    <w:rsid w:val="00544E7F"/>
    <w:rsid w:val="0054594E"/>
    <w:rsid w:val="00547193"/>
    <w:rsid w:val="0055198D"/>
    <w:rsid w:val="00560D07"/>
    <w:rsid w:val="0056123C"/>
    <w:rsid w:val="005616B9"/>
    <w:rsid w:val="005617B1"/>
    <w:rsid w:val="00562BC9"/>
    <w:rsid w:val="00564970"/>
    <w:rsid w:val="005678C5"/>
    <w:rsid w:val="005718C0"/>
    <w:rsid w:val="00572216"/>
    <w:rsid w:val="00576A8E"/>
    <w:rsid w:val="00576D91"/>
    <w:rsid w:val="0058123F"/>
    <w:rsid w:val="00582D82"/>
    <w:rsid w:val="00584784"/>
    <w:rsid w:val="00585805"/>
    <w:rsid w:val="00590255"/>
    <w:rsid w:val="00591437"/>
    <w:rsid w:val="0059179D"/>
    <w:rsid w:val="00594346"/>
    <w:rsid w:val="005977F8"/>
    <w:rsid w:val="005A0CCD"/>
    <w:rsid w:val="005A39DB"/>
    <w:rsid w:val="005A4E09"/>
    <w:rsid w:val="005B2372"/>
    <w:rsid w:val="005B75AE"/>
    <w:rsid w:val="005C0C6F"/>
    <w:rsid w:val="005C1407"/>
    <w:rsid w:val="005C2AC5"/>
    <w:rsid w:val="005C33EE"/>
    <w:rsid w:val="005C3C90"/>
    <w:rsid w:val="005C3CB7"/>
    <w:rsid w:val="005C4C61"/>
    <w:rsid w:val="005C4CB8"/>
    <w:rsid w:val="005C4E00"/>
    <w:rsid w:val="005C5687"/>
    <w:rsid w:val="005C6924"/>
    <w:rsid w:val="005C78A6"/>
    <w:rsid w:val="005C7F19"/>
    <w:rsid w:val="005D03CD"/>
    <w:rsid w:val="005D3A17"/>
    <w:rsid w:val="005D429C"/>
    <w:rsid w:val="005D5104"/>
    <w:rsid w:val="005D5ADE"/>
    <w:rsid w:val="005D6ACE"/>
    <w:rsid w:val="005E1022"/>
    <w:rsid w:val="005E18D8"/>
    <w:rsid w:val="005E56F2"/>
    <w:rsid w:val="005F2AC7"/>
    <w:rsid w:val="005F36BA"/>
    <w:rsid w:val="005F6171"/>
    <w:rsid w:val="005F78E2"/>
    <w:rsid w:val="00602D6D"/>
    <w:rsid w:val="00602E9A"/>
    <w:rsid w:val="00604969"/>
    <w:rsid w:val="00605B33"/>
    <w:rsid w:val="00606089"/>
    <w:rsid w:val="0060702C"/>
    <w:rsid w:val="00607A9E"/>
    <w:rsid w:val="006105DB"/>
    <w:rsid w:val="0061068B"/>
    <w:rsid w:val="0061118D"/>
    <w:rsid w:val="00613002"/>
    <w:rsid w:val="0061404D"/>
    <w:rsid w:val="0061665C"/>
    <w:rsid w:val="006179F4"/>
    <w:rsid w:val="00620D50"/>
    <w:rsid w:val="006245D5"/>
    <w:rsid w:val="00630763"/>
    <w:rsid w:val="00631CFA"/>
    <w:rsid w:val="00634594"/>
    <w:rsid w:val="00640118"/>
    <w:rsid w:val="00642395"/>
    <w:rsid w:val="006435CE"/>
    <w:rsid w:val="00644341"/>
    <w:rsid w:val="006450DA"/>
    <w:rsid w:val="00645A3C"/>
    <w:rsid w:val="0064686B"/>
    <w:rsid w:val="00646E7D"/>
    <w:rsid w:val="00650131"/>
    <w:rsid w:val="00650FD0"/>
    <w:rsid w:val="006510BF"/>
    <w:rsid w:val="00651226"/>
    <w:rsid w:val="00652345"/>
    <w:rsid w:val="0065274B"/>
    <w:rsid w:val="00652AC1"/>
    <w:rsid w:val="00654464"/>
    <w:rsid w:val="0065648B"/>
    <w:rsid w:val="006565FD"/>
    <w:rsid w:val="00660CE6"/>
    <w:rsid w:val="00664DE8"/>
    <w:rsid w:val="00665538"/>
    <w:rsid w:val="00666E1C"/>
    <w:rsid w:val="006703E6"/>
    <w:rsid w:val="006705F4"/>
    <w:rsid w:val="00670FEB"/>
    <w:rsid w:val="006720AA"/>
    <w:rsid w:val="00674402"/>
    <w:rsid w:val="006774B9"/>
    <w:rsid w:val="0068240E"/>
    <w:rsid w:val="00686814"/>
    <w:rsid w:val="0068759F"/>
    <w:rsid w:val="00687C8B"/>
    <w:rsid w:val="00687FC8"/>
    <w:rsid w:val="00692575"/>
    <w:rsid w:val="0069401E"/>
    <w:rsid w:val="00695DCF"/>
    <w:rsid w:val="006A0225"/>
    <w:rsid w:val="006A1369"/>
    <w:rsid w:val="006A6A24"/>
    <w:rsid w:val="006B2A19"/>
    <w:rsid w:val="006B2A81"/>
    <w:rsid w:val="006B3DCE"/>
    <w:rsid w:val="006B4204"/>
    <w:rsid w:val="006B4922"/>
    <w:rsid w:val="006B4B60"/>
    <w:rsid w:val="006B5BF0"/>
    <w:rsid w:val="006B7FCB"/>
    <w:rsid w:val="006C0ADC"/>
    <w:rsid w:val="006C2342"/>
    <w:rsid w:val="006C5CF0"/>
    <w:rsid w:val="006D1088"/>
    <w:rsid w:val="006D202E"/>
    <w:rsid w:val="006E0D5F"/>
    <w:rsid w:val="006E1082"/>
    <w:rsid w:val="006E114F"/>
    <w:rsid w:val="006E2F69"/>
    <w:rsid w:val="006E32F3"/>
    <w:rsid w:val="006E75F7"/>
    <w:rsid w:val="006F1DF3"/>
    <w:rsid w:val="006F2363"/>
    <w:rsid w:val="006F2BCD"/>
    <w:rsid w:val="006F2FB8"/>
    <w:rsid w:val="006F4753"/>
    <w:rsid w:val="006F49FA"/>
    <w:rsid w:val="006F5EF5"/>
    <w:rsid w:val="0070148C"/>
    <w:rsid w:val="00702988"/>
    <w:rsid w:val="00703385"/>
    <w:rsid w:val="007034DD"/>
    <w:rsid w:val="00704024"/>
    <w:rsid w:val="00704FD9"/>
    <w:rsid w:val="00707D8C"/>
    <w:rsid w:val="00710DA4"/>
    <w:rsid w:val="0071444F"/>
    <w:rsid w:val="007150A9"/>
    <w:rsid w:val="0071686B"/>
    <w:rsid w:val="00717950"/>
    <w:rsid w:val="00720029"/>
    <w:rsid w:val="007208FA"/>
    <w:rsid w:val="00725511"/>
    <w:rsid w:val="0072605E"/>
    <w:rsid w:val="00733E54"/>
    <w:rsid w:val="007340F4"/>
    <w:rsid w:val="007344CC"/>
    <w:rsid w:val="00734ACF"/>
    <w:rsid w:val="007361E6"/>
    <w:rsid w:val="0074049D"/>
    <w:rsid w:val="007404B7"/>
    <w:rsid w:val="007409B5"/>
    <w:rsid w:val="00741904"/>
    <w:rsid w:val="00744865"/>
    <w:rsid w:val="00745876"/>
    <w:rsid w:val="0074604B"/>
    <w:rsid w:val="007460D6"/>
    <w:rsid w:val="00746F76"/>
    <w:rsid w:val="00747E6A"/>
    <w:rsid w:val="0075103D"/>
    <w:rsid w:val="00751401"/>
    <w:rsid w:val="0075170F"/>
    <w:rsid w:val="00751BEA"/>
    <w:rsid w:val="0075320E"/>
    <w:rsid w:val="00753B64"/>
    <w:rsid w:val="00757BF0"/>
    <w:rsid w:val="007601FC"/>
    <w:rsid w:val="00762A09"/>
    <w:rsid w:val="00763306"/>
    <w:rsid w:val="00765F10"/>
    <w:rsid w:val="00766A01"/>
    <w:rsid w:val="0077284C"/>
    <w:rsid w:val="00772E56"/>
    <w:rsid w:val="007760D3"/>
    <w:rsid w:val="007767D2"/>
    <w:rsid w:val="00786778"/>
    <w:rsid w:val="00790550"/>
    <w:rsid w:val="00791B9F"/>
    <w:rsid w:val="00793061"/>
    <w:rsid w:val="00796ED1"/>
    <w:rsid w:val="007A0029"/>
    <w:rsid w:val="007A0579"/>
    <w:rsid w:val="007A0C30"/>
    <w:rsid w:val="007A38A3"/>
    <w:rsid w:val="007A3FE6"/>
    <w:rsid w:val="007A4D87"/>
    <w:rsid w:val="007A7F83"/>
    <w:rsid w:val="007B0FAE"/>
    <w:rsid w:val="007B19DF"/>
    <w:rsid w:val="007B19E7"/>
    <w:rsid w:val="007B6282"/>
    <w:rsid w:val="007B73F1"/>
    <w:rsid w:val="007C18E6"/>
    <w:rsid w:val="007C1F9D"/>
    <w:rsid w:val="007C2A30"/>
    <w:rsid w:val="007C2AE8"/>
    <w:rsid w:val="007C38D7"/>
    <w:rsid w:val="007C3B4A"/>
    <w:rsid w:val="007C4E9D"/>
    <w:rsid w:val="007C4EF9"/>
    <w:rsid w:val="007C5F9A"/>
    <w:rsid w:val="007C7502"/>
    <w:rsid w:val="007C7F1E"/>
    <w:rsid w:val="007D0186"/>
    <w:rsid w:val="007D1216"/>
    <w:rsid w:val="007D1FD7"/>
    <w:rsid w:val="007D2F62"/>
    <w:rsid w:val="007D3382"/>
    <w:rsid w:val="007D35D2"/>
    <w:rsid w:val="007E0E58"/>
    <w:rsid w:val="007E57A7"/>
    <w:rsid w:val="007E5EFE"/>
    <w:rsid w:val="007E7F95"/>
    <w:rsid w:val="007F036E"/>
    <w:rsid w:val="007F1084"/>
    <w:rsid w:val="007F43B8"/>
    <w:rsid w:val="007F4A7A"/>
    <w:rsid w:val="007F4C05"/>
    <w:rsid w:val="007F6952"/>
    <w:rsid w:val="007F7240"/>
    <w:rsid w:val="00800969"/>
    <w:rsid w:val="0080254E"/>
    <w:rsid w:val="00802CC5"/>
    <w:rsid w:val="00804654"/>
    <w:rsid w:val="00810063"/>
    <w:rsid w:val="00813074"/>
    <w:rsid w:val="00813EE4"/>
    <w:rsid w:val="0081766F"/>
    <w:rsid w:val="008202A3"/>
    <w:rsid w:val="008214AE"/>
    <w:rsid w:val="0082170D"/>
    <w:rsid w:val="0082436F"/>
    <w:rsid w:val="00824654"/>
    <w:rsid w:val="008252B3"/>
    <w:rsid w:val="0082618E"/>
    <w:rsid w:val="0082679F"/>
    <w:rsid w:val="00827CED"/>
    <w:rsid w:val="00830AAB"/>
    <w:rsid w:val="0083264F"/>
    <w:rsid w:val="0083376A"/>
    <w:rsid w:val="00834525"/>
    <w:rsid w:val="0083618E"/>
    <w:rsid w:val="0083630C"/>
    <w:rsid w:val="0083635D"/>
    <w:rsid w:val="008404D8"/>
    <w:rsid w:val="00841353"/>
    <w:rsid w:val="00850722"/>
    <w:rsid w:val="00852C9D"/>
    <w:rsid w:val="00853C42"/>
    <w:rsid w:val="008553BB"/>
    <w:rsid w:val="00855493"/>
    <w:rsid w:val="0085606E"/>
    <w:rsid w:val="00856E41"/>
    <w:rsid w:val="0086189D"/>
    <w:rsid w:val="008655F3"/>
    <w:rsid w:val="00866023"/>
    <w:rsid w:val="008666BD"/>
    <w:rsid w:val="0087441D"/>
    <w:rsid w:val="008749E9"/>
    <w:rsid w:val="00874C5B"/>
    <w:rsid w:val="008755F4"/>
    <w:rsid w:val="00876F26"/>
    <w:rsid w:val="00884C9F"/>
    <w:rsid w:val="008866EA"/>
    <w:rsid w:val="0088720C"/>
    <w:rsid w:val="0088722D"/>
    <w:rsid w:val="00887531"/>
    <w:rsid w:val="00890B4C"/>
    <w:rsid w:val="008923F1"/>
    <w:rsid w:val="00893975"/>
    <w:rsid w:val="00893D9A"/>
    <w:rsid w:val="008945A1"/>
    <w:rsid w:val="008946D6"/>
    <w:rsid w:val="008964A1"/>
    <w:rsid w:val="008A0F6C"/>
    <w:rsid w:val="008A527F"/>
    <w:rsid w:val="008A6866"/>
    <w:rsid w:val="008B03B8"/>
    <w:rsid w:val="008B1233"/>
    <w:rsid w:val="008B6EFF"/>
    <w:rsid w:val="008C1340"/>
    <w:rsid w:val="008C4BD0"/>
    <w:rsid w:val="008C618E"/>
    <w:rsid w:val="008C6603"/>
    <w:rsid w:val="008C73B4"/>
    <w:rsid w:val="008C74B8"/>
    <w:rsid w:val="008C7B5A"/>
    <w:rsid w:val="008D21E1"/>
    <w:rsid w:val="008D247A"/>
    <w:rsid w:val="008D2759"/>
    <w:rsid w:val="008D3E7B"/>
    <w:rsid w:val="008D6BAD"/>
    <w:rsid w:val="008D6E9F"/>
    <w:rsid w:val="008E0D11"/>
    <w:rsid w:val="008E11D3"/>
    <w:rsid w:val="008E2A35"/>
    <w:rsid w:val="008E3462"/>
    <w:rsid w:val="008E36C7"/>
    <w:rsid w:val="008E77A2"/>
    <w:rsid w:val="008F2471"/>
    <w:rsid w:val="008F5904"/>
    <w:rsid w:val="008F62D2"/>
    <w:rsid w:val="008F7B2E"/>
    <w:rsid w:val="00902E85"/>
    <w:rsid w:val="009031AB"/>
    <w:rsid w:val="009045C4"/>
    <w:rsid w:val="009064C3"/>
    <w:rsid w:val="00914042"/>
    <w:rsid w:val="009141F1"/>
    <w:rsid w:val="00914C10"/>
    <w:rsid w:val="00914D00"/>
    <w:rsid w:val="00915625"/>
    <w:rsid w:val="00915FCE"/>
    <w:rsid w:val="00916562"/>
    <w:rsid w:val="00917402"/>
    <w:rsid w:val="009203F7"/>
    <w:rsid w:val="00921087"/>
    <w:rsid w:val="0092193A"/>
    <w:rsid w:val="00921ECE"/>
    <w:rsid w:val="0092378A"/>
    <w:rsid w:val="00923E04"/>
    <w:rsid w:val="0092468D"/>
    <w:rsid w:val="00925EB4"/>
    <w:rsid w:val="00927337"/>
    <w:rsid w:val="00927EE9"/>
    <w:rsid w:val="00931796"/>
    <w:rsid w:val="009317FC"/>
    <w:rsid w:val="0093270A"/>
    <w:rsid w:val="00934B5C"/>
    <w:rsid w:val="00934D4A"/>
    <w:rsid w:val="009352D4"/>
    <w:rsid w:val="0093551A"/>
    <w:rsid w:val="00941649"/>
    <w:rsid w:val="00944140"/>
    <w:rsid w:val="00945480"/>
    <w:rsid w:val="0094600A"/>
    <w:rsid w:val="009469A2"/>
    <w:rsid w:val="00950C1B"/>
    <w:rsid w:val="009528E8"/>
    <w:rsid w:val="009538EE"/>
    <w:rsid w:val="00957EF7"/>
    <w:rsid w:val="00960178"/>
    <w:rsid w:val="0096482F"/>
    <w:rsid w:val="0096727C"/>
    <w:rsid w:val="00970872"/>
    <w:rsid w:val="00970C6E"/>
    <w:rsid w:val="0097144B"/>
    <w:rsid w:val="00975FE4"/>
    <w:rsid w:val="00976588"/>
    <w:rsid w:val="00976713"/>
    <w:rsid w:val="0097699F"/>
    <w:rsid w:val="009773AC"/>
    <w:rsid w:val="00977B8E"/>
    <w:rsid w:val="00980432"/>
    <w:rsid w:val="00982904"/>
    <w:rsid w:val="009850F4"/>
    <w:rsid w:val="009861B8"/>
    <w:rsid w:val="00986E71"/>
    <w:rsid w:val="00987BEB"/>
    <w:rsid w:val="00987C2A"/>
    <w:rsid w:val="009914C0"/>
    <w:rsid w:val="009917B2"/>
    <w:rsid w:val="0099205B"/>
    <w:rsid w:val="009947A7"/>
    <w:rsid w:val="00995537"/>
    <w:rsid w:val="00995A0A"/>
    <w:rsid w:val="009962DF"/>
    <w:rsid w:val="00996E44"/>
    <w:rsid w:val="009A0308"/>
    <w:rsid w:val="009A041A"/>
    <w:rsid w:val="009A0867"/>
    <w:rsid w:val="009A1AE2"/>
    <w:rsid w:val="009A238A"/>
    <w:rsid w:val="009A3E2E"/>
    <w:rsid w:val="009A3FE9"/>
    <w:rsid w:val="009A4CAD"/>
    <w:rsid w:val="009A5ABF"/>
    <w:rsid w:val="009A7487"/>
    <w:rsid w:val="009A7B39"/>
    <w:rsid w:val="009B08AA"/>
    <w:rsid w:val="009B08E1"/>
    <w:rsid w:val="009B3E44"/>
    <w:rsid w:val="009B576E"/>
    <w:rsid w:val="009B6966"/>
    <w:rsid w:val="009C0094"/>
    <w:rsid w:val="009C2348"/>
    <w:rsid w:val="009C3435"/>
    <w:rsid w:val="009C44D8"/>
    <w:rsid w:val="009C5798"/>
    <w:rsid w:val="009C5F93"/>
    <w:rsid w:val="009C6AFC"/>
    <w:rsid w:val="009D0E2A"/>
    <w:rsid w:val="009D115E"/>
    <w:rsid w:val="009D1864"/>
    <w:rsid w:val="009D5BA2"/>
    <w:rsid w:val="009D6133"/>
    <w:rsid w:val="009D62BA"/>
    <w:rsid w:val="009D743E"/>
    <w:rsid w:val="009E38EF"/>
    <w:rsid w:val="009E5C1F"/>
    <w:rsid w:val="009E6FB1"/>
    <w:rsid w:val="009F2DED"/>
    <w:rsid w:val="009F487C"/>
    <w:rsid w:val="009F5562"/>
    <w:rsid w:val="009F7FE8"/>
    <w:rsid w:val="00A0275E"/>
    <w:rsid w:val="00A02BDE"/>
    <w:rsid w:val="00A06B00"/>
    <w:rsid w:val="00A11001"/>
    <w:rsid w:val="00A12DE5"/>
    <w:rsid w:val="00A13B3A"/>
    <w:rsid w:val="00A14546"/>
    <w:rsid w:val="00A148FF"/>
    <w:rsid w:val="00A15772"/>
    <w:rsid w:val="00A164CC"/>
    <w:rsid w:val="00A16E22"/>
    <w:rsid w:val="00A17784"/>
    <w:rsid w:val="00A17798"/>
    <w:rsid w:val="00A20145"/>
    <w:rsid w:val="00A206B6"/>
    <w:rsid w:val="00A20845"/>
    <w:rsid w:val="00A40763"/>
    <w:rsid w:val="00A40EA9"/>
    <w:rsid w:val="00A441BC"/>
    <w:rsid w:val="00A478A7"/>
    <w:rsid w:val="00A47C9A"/>
    <w:rsid w:val="00A503D2"/>
    <w:rsid w:val="00A50566"/>
    <w:rsid w:val="00A5062C"/>
    <w:rsid w:val="00A508BD"/>
    <w:rsid w:val="00A50A14"/>
    <w:rsid w:val="00A55599"/>
    <w:rsid w:val="00A558F1"/>
    <w:rsid w:val="00A628B3"/>
    <w:rsid w:val="00A62E54"/>
    <w:rsid w:val="00A638A2"/>
    <w:rsid w:val="00A63F28"/>
    <w:rsid w:val="00A64F90"/>
    <w:rsid w:val="00A719FF"/>
    <w:rsid w:val="00A75094"/>
    <w:rsid w:val="00A770AC"/>
    <w:rsid w:val="00A777C5"/>
    <w:rsid w:val="00A821D7"/>
    <w:rsid w:val="00A86B8E"/>
    <w:rsid w:val="00A87C01"/>
    <w:rsid w:val="00A902A0"/>
    <w:rsid w:val="00A90ACE"/>
    <w:rsid w:val="00A90ED9"/>
    <w:rsid w:val="00A93857"/>
    <w:rsid w:val="00A9523B"/>
    <w:rsid w:val="00A9539C"/>
    <w:rsid w:val="00A961A1"/>
    <w:rsid w:val="00A979BC"/>
    <w:rsid w:val="00AA108E"/>
    <w:rsid w:val="00AA13EF"/>
    <w:rsid w:val="00AA2119"/>
    <w:rsid w:val="00AA2AD4"/>
    <w:rsid w:val="00AA4A21"/>
    <w:rsid w:val="00AA606B"/>
    <w:rsid w:val="00AB13DB"/>
    <w:rsid w:val="00AB60BE"/>
    <w:rsid w:val="00AB6211"/>
    <w:rsid w:val="00AB77CB"/>
    <w:rsid w:val="00AC050C"/>
    <w:rsid w:val="00AC2252"/>
    <w:rsid w:val="00AC38E7"/>
    <w:rsid w:val="00AD3F2A"/>
    <w:rsid w:val="00AD49C4"/>
    <w:rsid w:val="00AD6077"/>
    <w:rsid w:val="00AD6F5B"/>
    <w:rsid w:val="00AE005E"/>
    <w:rsid w:val="00AE0B73"/>
    <w:rsid w:val="00AE0CBA"/>
    <w:rsid w:val="00AE0E74"/>
    <w:rsid w:val="00AE0ECC"/>
    <w:rsid w:val="00AE2484"/>
    <w:rsid w:val="00AE42D5"/>
    <w:rsid w:val="00AE6188"/>
    <w:rsid w:val="00AE77EF"/>
    <w:rsid w:val="00AF62C7"/>
    <w:rsid w:val="00AF75CB"/>
    <w:rsid w:val="00AF7CFE"/>
    <w:rsid w:val="00AF7D60"/>
    <w:rsid w:val="00B00FF8"/>
    <w:rsid w:val="00B01D51"/>
    <w:rsid w:val="00B02869"/>
    <w:rsid w:val="00B048C6"/>
    <w:rsid w:val="00B04940"/>
    <w:rsid w:val="00B0628C"/>
    <w:rsid w:val="00B07ACD"/>
    <w:rsid w:val="00B1536D"/>
    <w:rsid w:val="00B159A1"/>
    <w:rsid w:val="00B22B31"/>
    <w:rsid w:val="00B23F60"/>
    <w:rsid w:val="00B2418C"/>
    <w:rsid w:val="00B24244"/>
    <w:rsid w:val="00B27646"/>
    <w:rsid w:val="00B345FA"/>
    <w:rsid w:val="00B34E2C"/>
    <w:rsid w:val="00B35DDF"/>
    <w:rsid w:val="00B40F56"/>
    <w:rsid w:val="00B411C7"/>
    <w:rsid w:val="00B42AD6"/>
    <w:rsid w:val="00B4302E"/>
    <w:rsid w:val="00B44357"/>
    <w:rsid w:val="00B475A8"/>
    <w:rsid w:val="00B47954"/>
    <w:rsid w:val="00B53728"/>
    <w:rsid w:val="00B5499E"/>
    <w:rsid w:val="00B54A5A"/>
    <w:rsid w:val="00B564A9"/>
    <w:rsid w:val="00B56F6B"/>
    <w:rsid w:val="00B57A3B"/>
    <w:rsid w:val="00B6058A"/>
    <w:rsid w:val="00B62767"/>
    <w:rsid w:val="00B62D29"/>
    <w:rsid w:val="00B63B56"/>
    <w:rsid w:val="00B7264D"/>
    <w:rsid w:val="00B73491"/>
    <w:rsid w:val="00B75C17"/>
    <w:rsid w:val="00B7695E"/>
    <w:rsid w:val="00B805C5"/>
    <w:rsid w:val="00B807C5"/>
    <w:rsid w:val="00B81D32"/>
    <w:rsid w:val="00B8241C"/>
    <w:rsid w:val="00B847D0"/>
    <w:rsid w:val="00B84F73"/>
    <w:rsid w:val="00B84FAD"/>
    <w:rsid w:val="00B856F9"/>
    <w:rsid w:val="00B861A1"/>
    <w:rsid w:val="00B917B3"/>
    <w:rsid w:val="00B91BC8"/>
    <w:rsid w:val="00B927A0"/>
    <w:rsid w:val="00B933C4"/>
    <w:rsid w:val="00B939E0"/>
    <w:rsid w:val="00B9481E"/>
    <w:rsid w:val="00BA2663"/>
    <w:rsid w:val="00BA2EC0"/>
    <w:rsid w:val="00BA3096"/>
    <w:rsid w:val="00BA345A"/>
    <w:rsid w:val="00BA3F0F"/>
    <w:rsid w:val="00BA45AD"/>
    <w:rsid w:val="00BA7525"/>
    <w:rsid w:val="00BB1383"/>
    <w:rsid w:val="00BB1A40"/>
    <w:rsid w:val="00BB2958"/>
    <w:rsid w:val="00BB3B2E"/>
    <w:rsid w:val="00BB5CD3"/>
    <w:rsid w:val="00BC2270"/>
    <w:rsid w:val="00BC2AC1"/>
    <w:rsid w:val="00BC3A37"/>
    <w:rsid w:val="00BC50DA"/>
    <w:rsid w:val="00BC5CEE"/>
    <w:rsid w:val="00BC6EA8"/>
    <w:rsid w:val="00BC6FB4"/>
    <w:rsid w:val="00BD01FF"/>
    <w:rsid w:val="00BD22EF"/>
    <w:rsid w:val="00BD3520"/>
    <w:rsid w:val="00BD6274"/>
    <w:rsid w:val="00BD66A5"/>
    <w:rsid w:val="00BD78AF"/>
    <w:rsid w:val="00BE27F4"/>
    <w:rsid w:val="00BE765C"/>
    <w:rsid w:val="00BF09AC"/>
    <w:rsid w:val="00BF2A4E"/>
    <w:rsid w:val="00BF4183"/>
    <w:rsid w:val="00BF787B"/>
    <w:rsid w:val="00C006A8"/>
    <w:rsid w:val="00C00988"/>
    <w:rsid w:val="00C00F0E"/>
    <w:rsid w:val="00C01136"/>
    <w:rsid w:val="00C0318E"/>
    <w:rsid w:val="00C05541"/>
    <w:rsid w:val="00C06C6A"/>
    <w:rsid w:val="00C06FE0"/>
    <w:rsid w:val="00C10FA2"/>
    <w:rsid w:val="00C16181"/>
    <w:rsid w:val="00C161A8"/>
    <w:rsid w:val="00C22D9D"/>
    <w:rsid w:val="00C24013"/>
    <w:rsid w:val="00C24355"/>
    <w:rsid w:val="00C35380"/>
    <w:rsid w:val="00C354C3"/>
    <w:rsid w:val="00C356F6"/>
    <w:rsid w:val="00C4083B"/>
    <w:rsid w:val="00C411C8"/>
    <w:rsid w:val="00C42D35"/>
    <w:rsid w:val="00C451AD"/>
    <w:rsid w:val="00C46815"/>
    <w:rsid w:val="00C46854"/>
    <w:rsid w:val="00C5532D"/>
    <w:rsid w:val="00C60E5D"/>
    <w:rsid w:val="00C61624"/>
    <w:rsid w:val="00C633FC"/>
    <w:rsid w:val="00C67284"/>
    <w:rsid w:val="00C7048D"/>
    <w:rsid w:val="00C71C89"/>
    <w:rsid w:val="00C73E62"/>
    <w:rsid w:val="00C761A3"/>
    <w:rsid w:val="00C766B7"/>
    <w:rsid w:val="00C80C78"/>
    <w:rsid w:val="00C8125F"/>
    <w:rsid w:val="00C81991"/>
    <w:rsid w:val="00C81D76"/>
    <w:rsid w:val="00C82965"/>
    <w:rsid w:val="00C86502"/>
    <w:rsid w:val="00C905E8"/>
    <w:rsid w:val="00C913CD"/>
    <w:rsid w:val="00C91550"/>
    <w:rsid w:val="00C915E0"/>
    <w:rsid w:val="00C923C6"/>
    <w:rsid w:val="00C92680"/>
    <w:rsid w:val="00C9388B"/>
    <w:rsid w:val="00C94750"/>
    <w:rsid w:val="00C95BD9"/>
    <w:rsid w:val="00C96D68"/>
    <w:rsid w:val="00CA1D19"/>
    <w:rsid w:val="00CA3BB2"/>
    <w:rsid w:val="00CA6EBF"/>
    <w:rsid w:val="00CA70E0"/>
    <w:rsid w:val="00CA76DD"/>
    <w:rsid w:val="00CA78F5"/>
    <w:rsid w:val="00CB193C"/>
    <w:rsid w:val="00CB3BB9"/>
    <w:rsid w:val="00CB7D0D"/>
    <w:rsid w:val="00CC05E5"/>
    <w:rsid w:val="00CC1066"/>
    <w:rsid w:val="00CC365F"/>
    <w:rsid w:val="00CC4BA9"/>
    <w:rsid w:val="00CC50A4"/>
    <w:rsid w:val="00CC7F9D"/>
    <w:rsid w:val="00CD15BA"/>
    <w:rsid w:val="00CD23C1"/>
    <w:rsid w:val="00CD43A8"/>
    <w:rsid w:val="00CD4944"/>
    <w:rsid w:val="00CD6332"/>
    <w:rsid w:val="00CD6C69"/>
    <w:rsid w:val="00CE0A09"/>
    <w:rsid w:val="00CE10EC"/>
    <w:rsid w:val="00CE2A39"/>
    <w:rsid w:val="00CE376A"/>
    <w:rsid w:val="00CE50B4"/>
    <w:rsid w:val="00CE67F0"/>
    <w:rsid w:val="00CF20C3"/>
    <w:rsid w:val="00CF324C"/>
    <w:rsid w:val="00CF44F7"/>
    <w:rsid w:val="00CF4D74"/>
    <w:rsid w:val="00CF4F5A"/>
    <w:rsid w:val="00CF6302"/>
    <w:rsid w:val="00CF6A2F"/>
    <w:rsid w:val="00CF7C5A"/>
    <w:rsid w:val="00D00290"/>
    <w:rsid w:val="00D00AFD"/>
    <w:rsid w:val="00D02CC4"/>
    <w:rsid w:val="00D0357A"/>
    <w:rsid w:val="00D03A9C"/>
    <w:rsid w:val="00D05FC8"/>
    <w:rsid w:val="00D10092"/>
    <w:rsid w:val="00D12492"/>
    <w:rsid w:val="00D14E5C"/>
    <w:rsid w:val="00D1554B"/>
    <w:rsid w:val="00D15913"/>
    <w:rsid w:val="00D1638F"/>
    <w:rsid w:val="00D178D4"/>
    <w:rsid w:val="00D208B8"/>
    <w:rsid w:val="00D20AE5"/>
    <w:rsid w:val="00D218EA"/>
    <w:rsid w:val="00D2355B"/>
    <w:rsid w:val="00D243CF"/>
    <w:rsid w:val="00D257C1"/>
    <w:rsid w:val="00D25E5A"/>
    <w:rsid w:val="00D27AD6"/>
    <w:rsid w:val="00D326DE"/>
    <w:rsid w:val="00D33215"/>
    <w:rsid w:val="00D33E68"/>
    <w:rsid w:val="00D42242"/>
    <w:rsid w:val="00D4228F"/>
    <w:rsid w:val="00D43C1A"/>
    <w:rsid w:val="00D442BA"/>
    <w:rsid w:val="00D46807"/>
    <w:rsid w:val="00D47E8C"/>
    <w:rsid w:val="00D50D29"/>
    <w:rsid w:val="00D519EE"/>
    <w:rsid w:val="00D5457C"/>
    <w:rsid w:val="00D5521F"/>
    <w:rsid w:val="00D55480"/>
    <w:rsid w:val="00D6025A"/>
    <w:rsid w:val="00D61AFD"/>
    <w:rsid w:val="00D641DF"/>
    <w:rsid w:val="00D643C7"/>
    <w:rsid w:val="00D65678"/>
    <w:rsid w:val="00D658D4"/>
    <w:rsid w:val="00D67E2E"/>
    <w:rsid w:val="00D71626"/>
    <w:rsid w:val="00D730CF"/>
    <w:rsid w:val="00D73EA7"/>
    <w:rsid w:val="00D816F2"/>
    <w:rsid w:val="00D852A0"/>
    <w:rsid w:val="00D86C33"/>
    <w:rsid w:val="00D87B84"/>
    <w:rsid w:val="00D90728"/>
    <w:rsid w:val="00D917D7"/>
    <w:rsid w:val="00D92BD9"/>
    <w:rsid w:val="00DA116C"/>
    <w:rsid w:val="00DA4261"/>
    <w:rsid w:val="00DA4F65"/>
    <w:rsid w:val="00DA7555"/>
    <w:rsid w:val="00DA7B94"/>
    <w:rsid w:val="00DB5CDA"/>
    <w:rsid w:val="00DC4542"/>
    <w:rsid w:val="00DC64A8"/>
    <w:rsid w:val="00DC741D"/>
    <w:rsid w:val="00DC7494"/>
    <w:rsid w:val="00DD01A1"/>
    <w:rsid w:val="00DD461D"/>
    <w:rsid w:val="00DD4C05"/>
    <w:rsid w:val="00DD4F6C"/>
    <w:rsid w:val="00DD61D1"/>
    <w:rsid w:val="00DD6F00"/>
    <w:rsid w:val="00DD723F"/>
    <w:rsid w:val="00DE0188"/>
    <w:rsid w:val="00DE0E10"/>
    <w:rsid w:val="00DE240F"/>
    <w:rsid w:val="00DE2F47"/>
    <w:rsid w:val="00DE41F9"/>
    <w:rsid w:val="00DE5450"/>
    <w:rsid w:val="00DE6203"/>
    <w:rsid w:val="00DE71AF"/>
    <w:rsid w:val="00DF2B94"/>
    <w:rsid w:val="00DF3B87"/>
    <w:rsid w:val="00DF705B"/>
    <w:rsid w:val="00DF7FB2"/>
    <w:rsid w:val="00E00DAE"/>
    <w:rsid w:val="00E019F5"/>
    <w:rsid w:val="00E02C31"/>
    <w:rsid w:val="00E04696"/>
    <w:rsid w:val="00E0523D"/>
    <w:rsid w:val="00E05686"/>
    <w:rsid w:val="00E10758"/>
    <w:rsid w:val="00E1230A"/>
    <w:rsid w:val="00E14D09"/>
    <w:rsid w:val="00E15C29"/>
    <w:rsid w:val="00E16C57"/>
    <w:rsid w:val="00E17C84"/>
    <w:rsid w:val="00E20041"/>
    <w:rsid w:val="00E20581"/>
    <w:rsid w:val="00E2110C"/>
    <w:rsid w:val="00E32398"/>
    <w:rsid w:val="00E32D49"/>
    <w:rsid w:val="00E35330"/>
    <w:rsid w:val="00E36CDD"/>
    <w:rsid w:val="00E36E60"/>
    <w:rsid w:val="00E36EF4"/>
    <w:rsid w:val="00E42422"/>
    <w:rsid w:val="00E42D23"/>
    <w:rsid w:val="00E44128"/>
    <w:rsid w:val="00E44E61"/>
    <w:rsid w:val="00E44EA1"/>
    <w:rsid w:val="00E45B57"/>
    <w:rsid w:val="00E45E18"/>
    <w:rsid w:val="00E46FC1"/>
    <w:rsid w:val="00E46FD3"/>
    <w:rsid w:val="00E477D6"/>
    <w:rsid w:val="00E508FA"/>
    <w:rsid w:val="00E51ED8"/>
    <w:rsid w:val="00E53B01"/>
    <w:rsid w:val="00E550C1"/>
    <w:rsid w:val="00E5672D"/>
    <w:rsid w:val="00E56A41"/>
    <w:rsid w:val="00E57C30"/>
    <w:rsid w:val="00E57F2A"/>
    <w:rsid w:val="00E6541F"/>
    <w:rsid w:val="00E661F6"/>
    <w:rsid w:val="00E66E44"/>
    <w:rsid w:val="00E703BC"/>
    <w:rsid w:val="00E705D4"/>
    <w:rsid w:val="00E71CAC"/>
    <w:rsid w:val="00E7340E"/>
    <w:rsid w:val="00E748E4"/>
    <w:rsid w:val="00E74B81"/>
    <w:rsid w:val="00E75721"/>
    <w:rsid w:val="00E7601F"/>
    <w:rsid w:val="00E77857"/>
    <w:rsid w:val="00E80184"/>
    <w:rsid w:val="00E804FB"/>
    <w:rsid w:val="00E80822"/>
    <w:rsid w:val="00E8419D"/>
    <w:rsid w:val="00E84220"/>
    <w:rsid w:val="00E84851"/>
    <w:rsid w:val="00E86BDF"/>
    <w:rsid w:val="00E942D5"/>
    <w:rsid w:val="00E947E8"/>
    <w:rsid w:val="00E97559"/>
    <w:rsid w:val="00E97734"/>
    <w:rsid w:val="00E9799D"/>
    <w:rsid w:val="00E97B78"/>
    <w:rsid w:val="00EA46F8"/>
    <w:rsid w:val="00EA514A"/>
    <w:rsid w:val="00EA532A"/>
    <w:rsid w:val="00EA6ED5"/>
    <w:rsid w:val="00EA7A22"/>
    <w:rsid w:val="00EA7B1F"/>
    <w:rsid w:val="00EB0383"/>
    <w:rsid w:val="00EB46DC"/>
    <w:rsid w:val="00EB59B6"/>
    <w:rsid w:val="00EB68DE"/>
    <w:rsid w:val="00EB750F"/>
    <w:rsid w:val="00EC0FD0"/>
    <w:rsid w:val="00EC7DC6"/>
    <w:rsid w:val="00ED1684"/>
    <w:rsid w:val="00ED2FF3"/>
    <w:rsid w:val="00ED6A9D"/>
    <w:rsid w:val="00ED7BB0"/>
    <w:rsid w:val="00EE0E72"/>
    <w:rsid w:val="00EE2B72"/>
    <w:rsid w:val="00EE2F36"/>
    <w:rsid w:val="00EE4BDD"/>
    <w:rsid w:val="00EE53B2"/>
    <w:rsid w:val="00EE6245"/>
    <w:rsid w:val="00EE65EA"/>
    <w:rsid w:val="00EE6A02"/>
    <w:rsid w:val="00EF2AEA"/>
    <w:rsid w:val="00EF47F9"/>
    <w:rsid w:val="00EF62B8"/>
    <w:rsid w:val="00F013F2"/>
    <w:rsid w:val="00F017E3"/>
    <w:rsid w:val="00F01F8B"/>
    <w:rsid w:val="00F02413"/>
    <w:rsid w:val="00F02F39"/>
    <w:rsid w:val="00F058B8"/>
    <w:rsid w:val="00F12726"/>
    <w:rsid w:val="00F12C84"/>
    <w:rsid w:val="00F13BE5"/>
    <w:rsid w:val="00F146B0"/>
    <w:rsid w:val="00F16FCC"/>
    <w:rsid w:val="00F22279"/>
    <w:rsid w:val="00F224FE"/>
    <w:rsid w:val="00F25966"/>
    <w:rsid w:val="00F26279"/>
    <w:rsid w:val="00F307F9"/>
    <w:rsid w:val="00F32991"/>
    <w:rsid w:val="00F35E04"/>
    <w:rsid w:val="00F36049"/>
    <w:rsid w:val="00F36C4E"/>
    <w:rsid w:val="00F377E4"/>
    <w:rsid w:val="00F444E5"/>
    <w:rsid w:val="00F448BC"/>
    <w:rsid w:val="00F47E80"/>
    <w:rsid w:val="00F522D7"/>
    <w:rsid w:val="00F541B0"/>
    <w:rsid w:val="00F65309"/>
    <w:rsid w:val="00F653D8"/>
    <w:rsid w:val="00F73462"/>
    <w:rsid w:val="00F73528"/>
    <w:rsid w:val="00F73D5A"/>
    <w:rsid w:val="00F73E36"/>
    <w:rsid w:val="00F74817"/>
    <w:rsid w:val="00F75BFB"/>
    <w:rsid w:val="00F77D2E"/>
    <w:rsid w:val="00F8016C"/>
    <w:rsid w:val="00F80D65"/>
    <w:rsid w:val="00F82ECC"/>
    <w:rsid w:val="00F83A39"/>
    <w:rsid w:val="00F844AD"/>
    <w:rsid w:val="00F85658"/>
    <w:rsid w:val="00F9008E"/>
    <w:rsid w:val="00F92CFA"/>
    <w:rsid w:val="00F9386A"/>
    <w:rsid w:val="00F95E74"/>
    <w:rsid w:val="00F96DAE"/>
    <w:rsid w:val="00F97408"/>
    <w:rsid w:val="00F97452"/>
    <w:rsid w:val="00FA05AD"/>
    <w:rsid w:val="00FA2C84"/>
    <w:rsid w:val="00FA4205"/>
    <w:rsid w:val="00FA49B8"/>
    <w:rsid w:val="00FA6130"/>
    <w:rsid w:val="00FA6E2F"/>
    <w:rsid w:val="00FA7F4F"/>
    <w:rsid w:val="00FB0838"/>
    <w:rsid w:val="00FB36FB"/>
    <w:rsid w:val="00FB53BD"/>
    <w:rsid w:val="00FB5CD5"/>
    <w:rsid w:val="00FB7137"/>
    <w:rsid w:val="00FC37E6"/>
    <w:rsid w:val="00FC4433"/>
    <w:rsid w:val="00FC4A1C"/>
    <w:rsid w:val="00FC7674"/>
    <w:rsid w:val="00FD0A8C"/>
    <w:rsid w:val="00FD249A"/>
    <w:rsid w:val="00FD2538"/>
    <w:rsid w:val="00FD5A0B"/>
    <w:rsid w:val="00FD5D0F"/>
    <w:rsid w:val="00FD7066"/>
    <w:rsid w:val="00FE15C8"/>
    <w:rsid w:val="00FE3B96"/>
    <w:rsid w:val="00FE6E72"/>
    <w:rsid w:val="00FE73ED"/>
    <w:rsid w:val="00FF1E20"/>
    <w:rsid w:val="00FF26FB"/>
    <w:rsid w:val="00FF37D4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CE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0CE"/>
    <w:pPr>
      <w:keepNext/>
      <w:keepLines/>
      <w:spacing w:before="240" w:after="40"/>
      <w:outlineLvl w:val="0"/>
    </w:pPr>
    <w:rPr>
      <w:rFonts w:ascii="Impact" w:eastAsiaTheme="majorEastAsia" w:hAnsi="Impact" w:cstheme="majorBidi"/>
      <w:bCs/>
      <w:color w:val="0073C6"/>
      <w:w w:val="104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3F7"/>
    <w:pPr>
      <w:widowControl w:val="0"/>
      <w:spacing w:before="120" w:after="40"/>
      <w:outlineLvl w:val="1"/>
    </w:pPr>
    <w:rPr>
      <w:rFonts w:eastAsiaTheme="majorEastAsia" w:cs="Arial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3F7"/>
    <w:pPr>
      <w:widowControl w:val="0"/>
      <w:numPr>
        <w:numId w:val="5"/>
      </w:numPr>
      <w:spacing w:before="120" w:after="40"/>
      <w:outlineLvl w:val="2"/>
    </w:pPr>
    <w:rPr>
      <w:rFonts w:eastAsiaTheme="majorEastAsia" w:cs="Arial"/>
      <w:b/>
      <w:bCs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9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0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303511"/>
    <w:pPr>
      <w:numPr>
        <w:numId w:val="1"/>
      </w:numPr>
      <w:autoSpaceDE w:val="0"/>
      <w:autoSpaceDN w:val="0"/>
      <w:adjustRightInd w:val="0"/>
      <w:spacing w:line="320" w:lineRule="exact"/>
      <w:contextualSpacing/>
    </w:pPr>
    <w:rPr>
      <w:rFonts w:cs="Arial"/>
      <w:color w:val="000000" w:themeColor="text1"/>
      <w:w w:val="107"/>
      <w:sz w:val="26"/>
      <w:szCs w:val="26"/>
    </w:rPr>
  </w:style>
  <w:style w:type="table" w:styleId="TableGrid">
    <w:name w:val="Table Grid"/>
    <w:basedOn w:val="TableNormal"/>
    <w:rsid w:val="004E23F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5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05D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705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05D4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020CE"/>
    <w:pPr>
      <w:pBdr>
        <w:bottom w:val="single" w:sz="8" w:space="4" w:color="4F81BD" w:themeColor="accent1"/>
      </w:pBdr>
      <w:spacing w:after="300"/>
      <w:contextualSpacing/>
    </w:pPr>
    <w:rPr>
      <w:rFonts w:ascii="Impact" w:eastAsiaTheme="majorEastAsia" w:hAnsi="Impact" w:cstheme="majorBidi"/>
      <w:color w:val="FFFFFF" w:themeColor="background1"/>
      <w:spacing w:val="5"/>
      <w:w w:val="97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0CE"/>
    <w:rPr>
      <w:rFonts w:ascii="Impact" w:eastAsiaTheme="majorEastAsia" w:hAnsi="Impact" w:cstheme="majorBidi"/>
      <w:color w:val="FFFFFF" w:themeColor="background1"/>
      <w:spacing w:val="5"/>
      <w:w w:val="97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20CE"/>
    <w:rPr>
      <w:rFonts w:ascii="Impact" w:eastAsiaTheme="majorEastAsia" w:hAnsi="Impact" w:cstheme="majorBidi"/>
      <w:bCs/>
      <w:color w:val="0073C6"/>
      <w:w w:val="104"/>
      <w:sz w:val="36"/>
      <w:szCs w:val="36"/>
      <w:lang w:val="en-GB"/>
    </w:rPr>
  </w:style>
  <w:style w:type="paragraph" w:customStyle="1" w:styleId="BodyNumbered">
    <w:name w:val="Body Numbered"/>
    <w:basedOn w:val="ListParagraph"/>
    <w:link w:val="BodyNumberedChar"/>
    <w:qFormat/>
    <w:rsid w:val="00F73528"/>
    <w:pPr>
      <w:numPr>
        <w:numId w:val="3"/>
      </w:numPr>
      <w:tabs>
        <w:tab w:val="left" w:pos="450"/>
      </w:tabs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9"/>
    <w:rsid w:val="009203F7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03511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character" w:customStyle="1" w:styleId="BodyNumberedChar">
    <w:name w:val="Body Numbered Char"/>
    <w:basedOn w:val="ListParagraphChar"/>
    <w:link w:val="BodyNumbered"/>
    <w:rsid w:val="00F73528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paragraph" w:customStyle="1" w:styleId="NormalInd">
    <w:name w:val="Normal Ind"/>
    <w:basedOn w:val="Normal"/>
    <w:link w:val="NormalIndChar"/>
    <w:qFormat/>
    <w:rsid w:val="000020CE"/>
    <w:pPr>
      <w:ind w:left="270"/>
    </w:pPr>
    <w:rPr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3F7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character" w:customStyle="1" w:styleId="NormalIndChar">
    <w:name w:val="Normal Ind Char"/>
    <w:basedOn w:val="DefaultParagraphFont"/>
    <w:link w:val="NormalInd"/>
    <w:rsid w:val="000020CE"/>
    <w:rPr>
      <w:rFonts w:ascii="Arial" w:hAnsi="Arial"/>
      <w:sz w:val="26"/>
      <w:szCs w:val="26"/>
    </w:rPr>
  </w:style>
  <w:style w:type="paragraph" w:customStyle="1" w:styleId="Heading20">
    <w:name w:val="Heading2"/>
    <w:basedOn w:val="Heading3"/>
    <w:link w:val="Heading2Char0"/>
    <w:rsid w:val="000020CE"/>
  </w:style>
  <w:style w:type="character" w:customStyle="1" w:styleId="Heading2Char0">
    <w:name w:val="Heading2 Char"/>
    <w:basedOn w:val="Heading3Char"/>
    <w:link w:val="Heading20"/>
    <w:rsid w:val="000020CE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paragraph" w:customStyle="1" w:styleId="Style1">
    <w:name w:val="Style1"/>
    <w:basedOn w:val="ListParagraph"/>
    <w:link w:val="Style1Char"/>
    <w:qFormat/>
    <w:rsid w:val="00B345FA"/>
    <w:pPr>
      <w:numPr>
        <w:numId w:val="4"/>
      </w:numPr>
      <w:contextualSpacing w:val="0"/>
      <w:jc w:val="both"/>
    </w:pPr>
    <w:rPr>
      <w:rFonts w:eastAsiaTheme="minorEastAsia"/>
      <w:lang w:eastAsia="ja-JP"/>
    </w:rPr>
  </w:style>
  <w:style w:type="character" w:customStyle="1" w:styleId="Style1Char">
    <w:name w:val="Style1 Char"/>
    <w:basedOn w:val="ListParagraphChar"/>
    <w:link w:val="Style1"/>
    <w:rsid w:val="00B345FA"/>
    <w:rPr>
      <w:rFonts w:ascii="Arial" w:eastAsiaTheme="minorEastAsia" w:hAnsi="Arial" w:cs="Arial"/>
      <w:color w:val="000000" w:themeColor="text1"/>
      <w:w w:val="107"/>
      <w:sz w:val="26"/>
      <w:szCs w:val="26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9203F7"/>
    <w:rPr>
      <w:color w:val="0000FF" w:themeColor="hyperlink"/>
      <w:u w:val="single"/>
    </w:rPr>
  </w:style>
  <w:style w:type="paragraph" w:customStyle="1" w:styleId="BulletedList">
    <w:name w:val="Bulleted List"/>
    <w:basedOn w:val="ListParagraph"/>
    <w:link w:val="BulletedListChar"/>
    <w:qFormat/>
    <w:rsid w:val="00725511"/>
    <w:pPr>
      <w:numPr>
        <w:numId w:val="2"/>
      </w:numPr>
      <w:spacing w:after="0"/>
    </w:pPr>
  </w:style>
  <w:style w:type="character" w:customStyle="1" w:styleId="BulletedListChar">
    <w:name w:val="Bulleted List Char"/>
    <w:basedOn w:val="ListParagraphChar"/>
    <w:link w:val="BulletedList"/>
    <w:rsid w:val="00725511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D5A85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w w:val="10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75094"/>
    <w:pPr>
      <w:tabs>
        <w:tab w:val="left" w:pos="660"/>
        <w:tab w:val="right" w:leader="dot" w:pos="9883"/>
      </w:tabs>
      <w:spacing w:before="120" w:after="0"/>
    </w:pPr>
    <w:rPr>
      <w:rFonts w:cs="Arial"/>
      <w:b/>
      <w:caps/>
      <w:noProof/>
      <w:sz w:val="26"/>
      <w:szCs w:val="3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0A8D"/>
    <w:pPr>
      <w:tabs>
        <w:tab w:val="right" w:leader="dot" w:pos="9883"/>
      </w:tabs>
      <w:spacing w:after="0"/>
    </w:pPr>
    <w:rPr>
      <w:noProof/>
      <w:w w:val="104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5A85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4D5A85"/>
    <w:pPr>
      <w:spacing w:after="100" w:line="276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4D5A85"/>
    <w:pPr>
      <w:spacing w:after="100" w:line="276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4D5A85"/>
    <w:pPr>
      <w:spacing w:after="100" w:line="276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4D5A85"/>
    <w:pPr>
      <w:spacing w:after="100" w:line="276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4D5A85"/>
    <w:pPr>
      <w:spacing w:after="100" w:line="276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4D5A85"/>
    <w:pPr>
      <w:spacing w:after="100" w:line="276" w:lineRule="auto"/>
      <w:ind w:left="1760"/>
    </w:pPr>
    <w:rPr>
      <w:rFonts w:asciiTheme="minorHAnsi" w:eastAsiaTheme="minorEastAsia" w:hAnsiTheme="minorHAnsi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5A8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5A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605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oxNumbered">
    <w:name w:val="Box Numbered"/>
    <w:basedOn w:val="Normal"/>
    <w:link w:val="BoxNumberedChar"/>
    <w:qFormat/>
    <w:rsid w:val="005448AB"/>
    <w:pPr>
      <w:numPr>
        <w:numId w:val="6"/>
      </w:numPr>
      <w:ind w:left="450" w:hanging="450"/>
    </w:pPr>
    <w:rPr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CE10E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BoxNumberedChar">
    <w:name w:val="Box Numbered Char"/>
    <w:basedOn w:val="DefaultParagraphFont"/>
    <w:link w:val="BoxNumbered"/>
    <w:rsid w:val="005448AB"/>
    <w:rPr>
      <w:rFonts w:ascii="Arial" w:hAnsi="Arial"/>
      <w:sz w:val="26"/>
      <w:szCs w:val="26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CE10EC"/>
    <w:pPr>
      <w:spacing w:after="0"/>
    </w:pPr>
  </w:style>
  <w:style w:type="character" w:styleId="Emphasis">
    <w:name w:val="Emphasis"/>
    <w:basedOn w:val="DefaultParagraphFont"/>
    <w:uiPriority w:val="20"/>
    <w:qFormat/>
    <w:rsid w:val="00447B2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1AE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A45A8"/>
  </w:style>
  <w:style w:type="paragraph" w:styleId="PlainText">
    <w:name w:val="Plain Text"/>
    <w:basedOn w:val="Normal"/>
    <w:link w:val="PlainTextChar"/>
    <w:uiPriority w:val="99"/>
    <w:semiHidden/>
    <w:unhideWhenUsed/>
    <w:rsid w:val="001B32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320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B13B1"/>
    <w:rPr>
      <w:color w:val="808080"/>
    </w:rPr>
  </w:style>
  <w:style w:type="character" w:customStyle="1" w:styleId="mw-headline">
    <w:name w:val="mw-headline"/>
    <w:basedOn w:val="DefaultParagraphFont"/>
    <w:rsid w:val="009B08E1"/>
  </w:style>
  <w:style w:type="paragraph" w:styleId="BodyText">
    <w:name w:val="Body Text"/>
    <w:basedOn w:val="Normal"/>
    <w:link w:val="BodyTextChar"/>
    <w:qFormat/>
    <w:rsid w:val="00C006A8"/>
  </w:style>
  <w:style w:type="character" w:customStyle="1" w:styleId="BodyTextChar">
    <w:name w:val="Body Text Char"/>
    <w:basedOn w:val="DefaultParagraphFont"/>
    <w:link w:val="BodyText"/>
    <w:rsid w:val="00C006A8"/>
    <w:rPr>
      <w:rFonts w:ascii="Arial" w:hAnsi="Arial"/>
      <w:sz w:val="20"/>
      <w:lang w:val="en-GB"/>
    </w:rPr>
  </w:style>
  <w:style w:type="character" w:styleId="FootnoteReference">
    <w:name w:val="footnote reference"/>
    <w:basedOn w:val="DefaultParagraphFont"/>
    <w:semiHidden/>
    <w:rsid w:val="00C006A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006A8"/>
    <w:rPr>
      <w:rFonts w:asciiTheme="minorHAnsi" w:hAnsiTheme="minorHAnsi"/>
    </w:rPr>
  </w:style>
  <w:style w:type="character" w:customStyle="1" w:styleId="FootnoteTextChar">
    <w:name w:val="Footnote Text Char"/>
    <w:basedOn w:val="DefaultParagraphFont"/>
    <w:link w:val="FootnoteText"/>
    <w:semiHidden/>
    <w:rsid w:val="00C006A8"/>
    <w:rPr>
      <w:sz w:val="20"/>
      <w:lang w:val="en-GB"/>
    </w:rPr>
  </w:style>
  <w:style w:type="paragraph" w:customStyle="1" w:styleId="TableText">
    <w:name w:val="Table Text"/>
    <w:basedOn w:val="Normal"/>
    <w:qFormat/>
    <w:rsid w:val="00C006A8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spacing w:before="70" w:after="70" w:line="210" w:lineRule="exact"/>
    </w:pPr>
    <w:rPr>
      <w:rFonts w:ascii="FrnkGothITC Bk BT" w:hAnsi="FrnkGothITC Bk BT"/>
      <w:sz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E41F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E41F9"/>
    <w:rPr>
      <w:rFonts w:ascii="Arial" w:hAnsi="Arial"/>
      <w:sz w:val="2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EB68D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B68DE"/>
    <w:rPr>
      <w:rFonts w:ascii="Arial" w:hAnsi="Arial"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991"/>
    <w:rPr>
      <w:rFonts w:asciiTheme="majorHAnsi" w:eastAsiaTheme="majorEastAsia" w:hAnsiTheme="majorHAnsi" w:cstheme="majorBidi"/>
      <w:color w:val="243F60" w:themeColor="accent1" w:themeShade="7F"/>
      <w:sz w:val="20"/>
      <w:lang w:val="en-GB"/>
    </w:rPr>
  </w:style>
  <w:style w:type="paragraph" w:customStyle="1" w:styleId="Iteminfo">
    <w:name w:val="Item info"/>
    <w:basedOn w:val="Normal"/>
    <w:next w:val="Normal"/>
    <w:rsid w:val="00C81991"/>
    <w:pPr>
      <w:tabs>
        <w:tab w:val="left" w:pos="1673"/>
        <w:tab w:val="left" w:pos="3345"/>
        <w:tab w:val="left" w:pos="5018"/>
      </w:tabs>
      <w:spacing w:after="0"/>
    </w:pPr>
    <w:rPr>
      <w:rFonts w:ascii="Times New Roman" w:eastAsia="Times New Roman" w:hAnsi="Times New Roman" w:cs="Times New Roman"/>
      <w:sz w:val="17"/>
      <w:szCs w:val="20"/>
    </w:rPr>
  </w:style>
  <w:style w:type="paragraph" w:styleId="ListNumber">
    <w:name w:val="List Number"/>
    <w:basedOn w:val="Normal"/>
    <w:next w:val="Normal"/>
    <w:semiHidden/>
    <w:rsid w:val="00C81991"/>
    <w:pPr>
      <w:numPr>
        <w:numId w:val="8"/>
      </w:numPr>
      <w:tabs>
        <w:tab w:val="left" w:pos="227"/>
      </w:tabs>
      <w:spacing w:after="60"/>
    </w:pPr>
    <w:rPr>
      <w:rFonts w:ascii="Times New Roman" w:eastAsia="Times New Roman" w:hAnsi="Times New Roman" w:cs="Times New Roman"/>
      <w:sz w:val="17"/>
      <w:szCs w:val="20"/>
    </w:rPr>
  </w:style>
  <w:style w:type="paragraph" w:styleId="ListBullet">
    <w:name w:val="List Bullet"/>
    <w:basedOn w:val="Normal"/>
    <w:next w:val="Normal"/>
    <w:semiHidden/>
    <w:rsid w:val="00C81991"/>
    <w:pPr>
      <w:numPr>
        <w:numId w:val="9"/>
      </w:numPr>
      <w:tabs>
        <w:tab w:val="left" w:pos="227"/>
      </w:tabs>
      <w:spacing w:after="60"/>
    </w:pPr>
    <w:rPr>
      <w:rFonts w:ascii="Times New Roman" w:eastAsia="Times New Roman" w:hAnsi="Times New Roman" w:cs="Times New Roman"/>
      <w:sz w:val="17"/>
      <w:szCs w:val="20"/>
    </w:rPr>
  </w:style>
  <w:style w:type="paragraph" w:customStyle="1" w:styleId="Default">
    <w:name w:val="Default"/>
    <w:rsid w:val="00EE65EA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Default"/>
    <w:next w:val="Default"/>
    <w:uiPriority w:val="99"/>
    <w:qFormat/>
    <w:rsid w:val="00EE65EA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333738"/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0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en-GB"/>
    </w:rPr>
  </w:style>
  <w:style w:type="character" w:customStyle="1" w:styleId="mw-editsection">
    <w:name w:val="mw-editsection"/>
    <w:basedOn w:val="DefaultParagraphFont"/>
    <w:rsid w:val="00AE005E"/>
  </w:style>
  <w:style w:type="character" w:customStyle="1" w:styleId="mw-editsection-bracket">
    <w:name w:val="mw-editsection-bracket"/>
    <w:basedOn w:val="DefaultParagraphFont"/>
    <w:rsid w:val="00AE0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CE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0CE"/>
    <w:pPr>
      <w:keepNext/>
      <w:keepLines/>
      <w:spacing w:before="240" w:after="40"/>
      <w:outlineLvl w:val="0"/>
    </w:pPr>
    <w:rPr>
      <w:rFonts w:ascii="Impact" w:eastAsiaTheme="majorEastAsia" w:hAnsi="Impact" w:cstheme="majorBidi"/>
      <w:bCs/>
      <w:color w:val="0073C6"/>
      <w:w w:val="104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3F7"/>
    <w:pPr>
      <w:widowControl w:val="0"/>
      <w:spacing w:before="120" w:after="40"/>
      <w:outlineLvl w:val="1"/>
    </w:pPr>
    <w:rPr>
      <w:rFonts w:eastAsiaTheme="majorEastAsia" w:cs="Arial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3F7"/>
    <w:pPr>
      <w:widowControl w:val="0"/>
      <w:numPr>
        <w:numId w:val="5"/>
      </w:numPr>
      <w:spacing w:before="120" w:after="40"/>
      <w:outlineLvl w:val="2"/>
    </w:pPr>
    <w:rPr>
      <w:rFonts w:eastAsiaTheme="majorEastAsia" w:cs="Arial"/>
      <w:b/>
      <w:bCs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9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0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303511"/>
    <w:pPr>
      <w:numPr>
        <w:numId w:val="1"/>
      </w:numPr>
      <w:autoSpaceDE w:val="0"/>
      <w:autoSpaceDN w:val="0"/>
      <w:adjustRightInd w:val="0"/>
      <w:spacing w:line="320" w:lineRule="exact"/>
      <w:contextualSpacing/>
    </w:pPr>
    <w:rPr>
      <w:rFonts w:cs="Arial"/>
      <w:color w:val="000000" w:themeColor="text1"/>
      <w:w w:val="107"/>
      <w:sz w:val="26"/>
      <w:szCs w:val="26"/>
    </w:rPr>
  </w:style>
  <w:style w:type="table" w:styleId="TableGrid">
    <w:name w:val="Table Grid"/>
    <w:basedOn w:val="TableNormal"/>
    <w:rsid w:val="004E23F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5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05D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705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05D4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020CE"/>
    <w:pPr>
      <w:pBdr>
        <w:bottom w:val="single" w:sz="8" w:space="4" w:color="4F81BD" w:themeColor="accent1"/>
      </w:pBdr>
      <w:spacing w:after="300"/>
      <w:contextualSpacing/>
    </w:pPr>
    <w:rPr>
      <w:rFonts w:ascii="Impact" w:eastAsiaTheme="majorEastAsia" w:hAnsi="Impact" w:cstheme="majorBidi"/>
      <w:color w:val="FFFFFF" w:themeColor="background1"/>
      <w:spacing w:val="5"/>
      <w:w w:val="97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0CE"/>
    <w:rPr>
      <w:rFonts w:ascii="Impact" w:eastAsiaTheme="majorEastAsia" w:hAnsi="Impact" w:cstheme="majorBidi"/>
      <w:color w:val="FFFFFF" w:themeColor="background1"/>
      <w:spacing w:val="5"/>
      <w:w w:val="97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20CE"/>
    <w:rPr>
      <w:rFonts w:ascii="Impact" w:eastAsiaTheme="majorEastAsia" w:hAnsi="Impact" w:cstheme="majorBidi"/>
      <w:bCs/>
      <w:color w:val="0073C6"/>
      <w:w w:val="104"/>
      <w:sz w:val="36"/>
      <w:szCs w:val="36"/>
      <w:lang w:val="en-GB"/>
    </w:rPr>
  </w:style>
  <w:style w:type="paragraph" w:customStyle="1" w:styleId="BodyNumbered">
    <w:name w:val="Body Numbered"/>
    <w:basedOn w:val="ListParagraph"/>
    <w:link w:val="BodyNumberedChar"/>
    <w:qFormat/>
    <w:rsid w:val="00F73528"/>
    <w:pPr>
      <w:numPr>
        <w:numId w:val="3"/>
      </w:numPr>
      <w:tabs>
        <w:tab w:val="left" w:pos="450"/>
      </w:tabs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9"/>
    <w:rsid w:val="009203F7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03511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character" w:customStyle="1" w:styleId="BodyNumberedChar">
    <w:name w:val="Body Numbered Char"/>
    <w:basedOn w:val="ListParagraphChar"/>
    <w:link w:val="BodyNumbered"/>
    <w:rsid w:val="00F73528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paragraph" w:customStyle="1" w:styleId="NormalInd">
    <w:name w:val="Normal Ind"/>
    <w:basedOn w:val="Normal"/>
    <w:link w:val="NormalIndChar"/>
    <w:qFormat/>
    <w:rsid w:val="000020CE"/>
    <w:pPr>
      <w:ind w:left="270"/>
    </w:pPr>
    <w:rPr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3F7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character" w:customStyle="1" w:styleId="NormalIndChar">
    <w:name w:val="Normal Ind Char"/>
    <w:basedOn w:val="DefaultParagraphFont"/>
    <w:link w:val="NormalInd"/>
    <w:rsid w:val="000020CE"/>
    <w:rPr>
      <w:rFonts w:ascii="Arial" w:hAnsi="Arial"/>
      <w:sz w:val="26"/>
      <w:szCs w:val="26"/>
    </w:rPr>
  </w:style>
  <w:style w:type="paragraph" w:customStyle="1" w:styleId="Heading20">
    <w:name w:val="Heading2"/>
    <w:basedOn w:val="Heading3"/>
    <w:link w:val="Heading2Char0"/>
    <w:rsid w:val="000020CE"/>
  </w:style>
  <w:style w:type="character" w:customStyle="1" w:styleId="Heading2Char0">
    <w:name w:val="Heading2 Char"/>
    <w:basedOn w:val="Heading3Char"/>
    <w:link w:val="Heading20"/>
    <w:rsid w:val="000020CE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paragraph" w:customStyle="1" w:styleId="Style1">
    <w:name w:val="Style1"/>
    <w:basedOn w:val="ListParagraph"/>
    <w:link w:val="Style1Char"/>
    <w:qFormat/>
    <w:rsid w:val="00B345FA"/>
    <w:pPr>
      <w:numPr>
        <w:numId w:val="4"/>
      </w:numPr>
      <w:contextualSpacing w:val="0"/>
      <w:jc w:val="both"/>
    </w:pPr>
    <w:rPr>
      <w:rFonts w:eastAsiaTheme="minorEastAsia"/>
      <w:lang w:eastAsia="ja-JP"/>
    </w:rPr>
  </w:style>
  <w:style w:type="character" w:customStyle="1" w:styleId="Style1Char">
    <w:name w:val="Style1 Char"/>
    <w:basedOn w:val="ListParagraphChar"/>
    <w:link w:val="Style1"/>
    <w:rsid w:val="00B345FA"/>
    <w:rPr>
      <w:rFonts w:ascii="Arial" w:eastAsiaTheme="minorEastAsia" w:hAnsi="Arial" w:cs="Arial"/>
      <w:color w:val="000000" w:themeColor="text1"/>
      <w:w w:val="107"/>
      <w:sz w:val="26"/>
      <w:szCs w:val="26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9203F7"/>
    <w:rPr>
      <w:color w:val="0000FF" w:themeColor="hyperlink"/>
      <w:u w:val="single"/>
    </w:rPr>
  </w:style>
  <w:style w:type="paragraph" w:customStyle="1" w:styleId="BulletedList">
    <w:name w:val="Bulleted List"/>
    <w:basedOn w:val="ListParagraph"/>
    <w:link w:val="BulletedListChar"/>
    <w:qFormat/>
    <w:rsid w:val="00725511"/>
    <w:pPr>
      <w:numPr>
        <w:numId w:val="2"/>
      </w:numPr>
      <w:spacing w:after="0"/>
    </w:pPr>
  </w:style>
  <w:style w:type="character" w:customStyle="1" w:styleId="BulletedListChar">
    <w:name w:val="Bulleted List Char"/>
    <w:basedOn w:val="ListParagraphChar"/>
    <w:link w:val="BulletedList"/>
    <w:rsid w:val="00725511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D5A85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w w:val="10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75094"/>
    <w:pPr>
      <w:tabs>
        <w:tab w:val="left" w:pos="660"/>
        <w:tab w:val="right" w:leader="dot" w:pos="9883"/>
      </w:tabs>
      <w:spacing w:before="120" w:after="0"/>
    </w:pPr>
    <w:rPr>
      <w:rFonts w:cs="Arial"/>
      <w:b/>
      <w:caps/>
      <w:noProof/>
      <w:sz w:val="26"/>
      <w:szCs w:val="3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0A8D"/>
    <w:pPr>
      <w:tabs>
        <w:tab w:val="right" w:leader="dot" w:pos="9883"/>
      </w:tabs>
      <w:spacing w:after="0"/>
    </w:pPr>
    <w:rPr>
      <w:noProof/>
      <w:w w:val="104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5A85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4D5A85"/>
    <w:pPr>
      <w:spacing w:after="100" w:line="276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4D5A85"/>
    <w:pPr>
      <w:spacing w:after="100" w:line="276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4D5A85"/>
    <w:pPr>
      <w:spacing w:after="100" w:line="276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4D5A85"/>
    <w:pPr>
      <w:spacing w:after="100" w:line="276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4D5A85"/>
    <w:pPr>
      <w:spacing w:after="100" w:line="276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4D5A85"/>
    <w:pPr>
      <w:spacing w:after="100" w:line="276" w:lineRule="auto"/>
      <w:ind w:left="1760"/>
    </w:pPr>
    <w:rPr>
      <w:rFonts w:asciiTheme="minorHAnsi" w:eastAsiaTheme="minorEastAsia" w:hAnsiTheme="minorHAnsi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5A8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5A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605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oxNumbered">
    <w:name w:val="Box Numbered"/>
    <w:basedOn w:val="Normal"/>
    <w:link w:val="BoxNumberedChar"/>
    <w:qFormat/>
    <w:rsid w:val="005448AB"/>
    <w:pPr>
      <w:numPr>
        <w:numId w:val="6"/>
      </w:numPr>
      <w:ind w:left="450" w:hanging="450"/>
    </w:pPr>
    <w:rPr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CE10E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BoxNumberedChar">
    <w:name w:val="Box Numbered Char"/>
    <w:basedOn w:val="DefaultParagraphFont"/>
    <w:link w:val="BoxNumbered"/>
    <w:rsid w:val="005448AB"/>
    <w:rPr>
      <w:rFonts w:ascii="Arial" w:hAnsi="Arial"/>
      <w:sz w:val="26"/>
      <w:szCs w:val="26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CE10EC"/>
    <w:pPr>
      <w:spacing w:after="0"/>
    </w:pPr>
  </w:style>
  <w:style w:type="character" w:styleId="Emphasis">
    <w:name w:val="Emphasis"/>
    <w:basedOn w:val="DefaultParagraphFont"/>
    <w:uiPriority w:val="20"/>
    <w:qFormat/>
    <w:rsid w:val="00447B2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1AE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A45A8"/>
  </w:style>
  <w:style w:type="paragraph" w:styleId="PlainText">
    <w:name w:val="Plain Text"/>
    <w:basedOn w:val="Normal"/>
    <w:link w:val="PlainTextChar"/>
    <w:uiPriority w:val="99"/>
    <w:semiHidden/>
    <w:unhideWhenUsed/>
    <w:rsid w:val="001B32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320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B13B1"/>
    <w:rPr>
      <w:color w:val="808080"/>
    </w:rPr>
  </w:style>
  <w:style w:type="character" w:customStyle="1" w:styleId="mw-headline">
    <w:name w:val="mw-headline"/>
    <w:basedOn w:val="DefaultParagraphFont"/>
    <w:rsid w:val="009B08E1"/>
  </w:style>
  <w:style w:type="paragraph" w:styleId="BodyText">
    <w:name w:val="Body Text"/>
    <w:basedOn w:val="Normal"/>
    <w:link w:val="BodyTextChar"/>
    <w:qFormat/>
    <w:rsid w:val="00C006A8"/>
  </w:style>
  <w:style w:type="character" w:customStyle="1" w:styleId="BodyTextChar">
    <w:name w:val="Body Text Char"/>
    <w:basedOn w:val="DefaultParagraphFont"/>
    <w:link w:val="BodyText"/>
    <w:rsid w:val="00C006A8"/>
    <w:rPr>
      <w:rFonts w:ascii="Arial" w:hAnsi="Arial"/>
      <w:sz w:val="20"/>
      <w:lang w:val="en-GB"/>
    </w:rPr>
  </w:style>
  <w:style w:type="character" w:styleId="FootnoteReference">
    <w:name w:val="footnote reference"/>
    <w:basedOn w:val="DefaultParagraphFont"/>
    <w:semiHidden/>
    <w:rsid w:val="00C006A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006A8"/>
    <w:rPr>
      <w:rFonts w:asciiTheme="minorHAnsi" w:hAnsiTheme="minorHAnsi"/>
    </w:rPr>
  </w:style>
  <w:style w:type="character" w:customStyle="1" w:styleId="FootnoteTextChar">
    <w:name w:val="Footnote Text Char"/>
    <w:basedOn w:val="DefaultParagraphFont"/>
    <w:link w:val="FootnoteText"/>
    <w:semiHidden/>
    <w:rsid w:val="00C006A8"/>
    <w:rPr>
      <w:sz w:val="20"/>
      <w:lang w:val="en-GB"/>
    </w:rPr>
  </w:style>
  <w:style w:type="paragraph" w:customStyle="1" w:styleId="TableText">
    <w:name w:val="Table Text"/>
    <w:basedOn w:val="Normal"/>
    <w:qFormat/>
    <w:rsid w:val="00C006A8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spacing w:before="70" w:after="70" w:line="210" w:lineRule="exact"/>
    </w:pPr>
    <w:rPr>
      <w:rFonts w:ascii="FrnkGothITC Bk BT" w:hAnsi="FrnkGothITC Bk BT"/>
      <w:sz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E41F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E41F9"/>
    <w:rPr>
      <w:rFonts w:ascii="Arial" w:hAnsi="Arial"/>
      <w:sz w:val="2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EB68D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B68DE"/>
    <w:rPr>
      <w:rFonts w:ascii="Arial" w:hAnsi="Arial"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991"/>
    <w:rPr>
      <w:rFonts w:asciiTheme="majorHAnsi" w:eastAsiaTheme="majorEastAsia" w:hAnsiTheme="majorHAnsi" w:cstheme="majorBidi"/>
      <w:color w:val="243F60" w:themeColor="accent1" w:themeShade="7F"/>
      <w:sz w:val="20"/>
      <w:lang w:val="en-GB"/>
    </w:rPr>
  </w:style>
  <w:style w:type="paragraph" w:customStyle="1" w:styleId="Iteminfo">
    <w:name w:val="Item info"/>
    <w:basedOn w:val="Normal"/>
    <w:next w:val="Normal"/>
    <w:rsid w:val="00C81991"/>
    <w:pPr>
      <w:tabs>
        <w:tab w:val="left" w:pos="1673"/>
        <w:tab w:val="left" w:pos="3345"/>
        <w:tab w:val="left" w:pos="5018"/>
      </w:tabs>
      <w:spacing w:after="0"/>
    </w:pPr>
    <w:rPr>
      <w:rFonts w:ascii="Times New Roman" w:eastAsia="Times New Roman" w:hAnsi="Times New Roman" w:cs="Times New Roman"/>
      <w:sz w:val="17"/>
      <w:szCs w:val="20"/>
    </w:rPr>
  </w:style>
  <w:style w:type="paragraph" w:styleId="ListNumber">
    <w:name w:val="List Number"/>
    <w:basedOn w:val="Normal"/>
    <w:next w:val="Normal"/>
    <w:semiHidden/>
    <w:rsid w:val="00C81991"/>
    <w:pPr>
      <w:numPr>
        <w:numId w:val="8"/>
      </w:numPr>
      <w:tabs>
        <w:tab w:val="left" w:pos="227"/>
      </w:tabs>
      <w:spacing w:after="60"/>
    </w:pPr>
    <w:rPr>
      <w:rFonts w:ascii="Times New Roman" w:eastAsia="Times New Roman" w:hAnsi="Times New Roman" w:cs="Times New Roman"/>
      <w:sz w:val="17"/>
      <w:szCs w:val="20"/>
    </w:rPr>
  </w:style>
  <w:style w:type="paragraph" w:styleId="ListBullet">
    <w:name w:val="List Bullet"/>
    <w:basedOn w:val="Normal"/>
    <w:next w:val="Normal"/>
    <w:semiHidden/>
    <w:rsid w:val="00C81991"/>
    <w:pPr>
      <w:numPr>
        <w:numId w:val="9"/>
      </w:numPr>
      <w:tabs>
        <w:tab w:val="left" w:pos="227"/>
      </w:tabs>
      <w:spacing w:after="60"/>
    </w:pPr>
    <w:rPr>
      <w:rFonts w:ascii="Times New Roman" w:eastAsia="Times New Roman" w:hAnsi="Times New Roman" w:cs="Times New Roman"/>
      <w:sz w:val="17"/>
      <w:szCs w:val="20"/>
    </w:rPr>
  </w:style>
  <w:style w:type="paragraph" w:customStyle="1" w:styleId="Default">
    <w:name w:val="Default"/>
    <w:rsid w:val="00EE65EA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Default"/>
    <w:next w:val="Default"/>
    <w:uiPriority w:val="99"/>
    <w:qFormat/>
    <w:rsid w:val="00EE65EA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333738"/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0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en-GB"/>
    </w:rPr>
  </w:style>
  <w:style w:type="character" w:customStyle="1" w:styleId="mw-editsection">
    <w:name w:val="mw-editsection"/>
    <w:basedOn w:val="DefaultParagraphFont"/>
    <w:rsid w:val="00AE005E"/>
  </w:style>
  <w:style w:type="character" w:customStyle="1" w:styleId="mw-editsection-bracket">
    <w:name w:val="mw-editsection-bracket"/>
    <w:basedOn w:val="DefaultParagraphFont"/>
    <w:rsid w:val="00AE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goo.gl/5Udkzc" TargetMode="External"/><Relationship Id="rId2" Type="http://schemas.openxmlformats.org/officeDocument/2006/relationships/hyperlink" Target="http://goo.gl/5Udkzc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o.gl/5Udkzc" TargetMode="External"/><Relationship Id="rId2" Type="http://schemas.openxmlformats.org/officeDocument/2006/relationships/hyperlink" Target="http://goo.gl/5Udkzc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DCC45-65C0-403D-8659-A46C08AC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Ben</cp:lastModifiedBy>
  <cp:revision>5</cp:revision>
  <cp:lastPrinted>2015-09-22T14:16:00Z</cp:lastPrinted>
  <dcterms:created xsi:type="dcterms:W3CDTF">2015-09-22T14:11:00Z</dcterms:created>
  <dcterms:modified xsi:type="dcterms:W3CDTF">2015-09-22T14:44:00Z</dcterms:modified>
</cp:coreProperties>
</file>