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208C" w:rsidRDefault="00A2208C" w:rsidP="00A2208C">
      <w:pPr>
        <w:jc w:val="center"/>
      </w:pPr>
      <w:bookmarkStart w:id="0" w:name="_GoBack"/>
      <w:bookmarkEnd w:id="0"/>
    </w:p>
    <w:p w:rsidR="00A2208C" w:rsidRDefault="00A2208C" w:rsidP="00A2208C">
      <w:pPr>
        <w:jc w:val="center"/>
      </w:pPr>
    </w:p>
    <w:p w:rsidR="00F13558" w:rsidRDefault="00D000E3" w:rsidP="00A2208C">
      <w:pPr>
        <w:jc w:val="center"/>
        <w:rPr>
          <w:lang w:val="en-GB"/>
        </w:rPr>
      </w:pPr>
      <w:r w:rsidRPr="00C3226D">
        <w:rPr>
          <w:sz w:val="16"/>
          <w:szCs w:val="16"/>
        </w:rPr>
        <w:fldChar w:fldCharType="begin"/>
      </w:r>
      <w:r w:rsidRPr="00C3226D">
        <w:rPr>
          <w:sz w:val="16"/>
          <w:szCs w:val="16"/>
        </w:rPr>
        <w:instrText xml:space="preserve"> INCLUDEPICTURE "http://nrc.spnc.no/download/70/" \* MERGEFORMATINET </w:instrText>
      </w:r>
      <w:r w:rsidRPr="00C3226D">
        <w:rPr>
          <w:sz w:val="16"/>
          <w:szCs w:val="16"/>
        </w:rPr>
        <w:fldChar w:fldCharType="separate"/>
      </w:r>
      <w:r w:rsidRPr="00C3226D">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7pt;height:126pt">
            <v:imagedata r:id="rId7" r:href="rId8"/>
          </v:shape>
        </w:pict>
      </w:r>
      <w:r w:rsidRPr="00C3226D">
        <w:rPr>
          <w:sz w:val="16"/>
          <w:szCs w:val="16"/>
        </w:rPr>
        <w:fldChar w:fldCharType="end"/>
      </w:r>
    </w:p>
    <w:p w:rsidR="00B12CC7" w:rsidRDefault="00B12CC7" w:rsidP="00F13558">
      <w:pPr>
        <w:ind w:left="1416"/>
        <w:rPr>
          <w:lang w:val="en-GB"/>
        </w:rPr>
      </w:pPr>
    </w:p>
    <w:p w:rsidR="00A2208C" w:rsidRDefault="00A2208C" w:rsidP="00402AAF">
      <w:pPr>
        <w:rPr>
          <w:rFonts w:ascii="Verdana" w:hAnsi="Verdana"/>
          <w:b/>
          <w:bCs/>
          <w:sz w:val="72"/>
          <w:szCs w:val="72"/>
        </w:rPr>
      </w:pPr>
    </w:p>
    <w:p w:rsidR="00A2208C" w:rsidRPr="00A2208C" w:rsidRDefault="00A2208C" w:rsidP="00402AAF">
      <w:pPr>
        <w:jc w:val="center"/>
        <w:rPr>
          <w:rFonts w:ascii="Verdana" w:hAnsi="Verdana"/>
          <w:b/>
          <w:bCs/>
          <w:sz w:val="72"/>
          <w:szCs w:val="72"/>
          <w:lang w:val="en-GB"/>
        </w:rPr>
      </w:pPr>
      <w:r w:rsidRPr="00A2208C">
        <w:rPr>
          <w:rFonts w:ascii="Verdana" w:hAnsi="Verdana"/>
          <w:b/>
          <w:bCs/>
          <w:sz w:val="72"/>
          <w:szCs w:val="72"/>
          <w:lang w:val="en-GB"/>
        </w:rPr>
        <w:t>EXPLANATORY NOTES TO NRC’S</w:t>
      </w:r>
    </w:p>
    <w:p w:rsidR="00A2208C" w:rsidRPr="00A2208C" w:rsidRDefault="00A2208C" w:rsidP="00402AAF">
      <w:pPr>
        <w:jc w:val="center"/>
        <w:rPr>
          <w:rFonts w:ascii="Verdana" w:hAnsi="Verdana"/>
          <w:b/>
          <w:bCs/>
          <w:sz w:val="72"/>
          <w:szCs w:val="72"/>
          <w:lang w:val="en-GB"/>
        </w:rPr>
      </w:pPr>
      <w:r w:rsidRPr="00A2208C">
        <w:rPr>
          <w:rFonts w:ascii="Verdana" w:hAnsi="Verdana"/>
          <w:b/>
          <w:bCs/>
          <w:sz w:val="72"/>
          <w:szCs w:val="72"/>
          <w:lang w:val="en-GB"/>
        </w:rPr>
        <w:t>CODE OF CONDUCT</w:t>
      </w:r>
    </w:p>
    <w:p w:rsidR="00A2208C" w:rsidRDefault="00A2208C" w:rsidP="00402AAF">
      <w:pPr>
        <w:jc w:val="center"/>
        <w:rPr>
          <w:b/>
          <w:sz w:val="40"/>
          <w:szCs w:val="40"/>
          <w:lang w:val="en-GB"/>
        </w:rPr>
      </w:pPr>
    </w:p>
    <w:p w:rsidR="00A2208C" w:rsidRDefault="00A2208C" w:rsidP="00402AAF">
      <w:pPr>
        <w:jc w:val="center"/>
        <w:rPr>
          <w:b/>
          <w:i/>
          <w:sz w:val="40"/>
          <w:szCs w:val="40"/>
          <w:lang w:val="en-GB"/>
        </w:rPr>
      </w:pPr>
    </w:p>
    <w:p w:rsidR="00A2208C" w:rsidRPr="00A2208C" w:rsidRDefault="00A2208C" w:rsidP="00402AAF">
      <w:pPr>
        <w:jc w:val="center"/>
        <w:rPr>
          <w:rFonts w:ascii="Arial" w:hAnsi="Arial"/>
          <w:b/>
          <w:szCs w:val="20"/>
          <w:lang w:val="en-GB" w:eastAsia="en-US"/>
        </w:rPr>
      </w:pPr>
      <w:r w:rsidRPr="00A2208C">
        <w:rPr>
          <w:rFonts w:ascii="Arial" w:hAnsi="Arial"/>
          <w:b/>
          <w:szCs w:val="20"/>
          <w:lang w:val="en-GB" w:eastAsia="en-US"/>
        </w:rPr>
        <w:t>Including</w:t>
      </w:r>
    </w:p>
    <w:p w:rsidR="00A2208C" w:rsidRPr="00A2208C" w:rsidRDefault="00A2208C" w:rsidP="00402AAF">
      <w:pPr>
        <w:jc w:val="center"/>
        <w:rPr>
          <w:b/>
          <w:sz w:val="40"/>
          <w:szCs w:val="40"/>
          <w:lang w:val="en-GB"/>
        </w:rPr>
      </w:pPr>
    </w:p>
    <w:p w:rsidR="00A2208C" w:rsidRPr="00A2208C" w:rsidRDefault="00A2208C" w:rsidP="00402AAF">
      <w:pPr>
        <w:jc w:val="center"/>
        <w:rPr>
          <w:rFonts w:ascii="Arial" w:hAnsi="Arial"/>
          <w:b/>
          <w:szCs w:val="20"/>
          <w:lang w:val="en-GB" w:eastAsia="en-US"/>
        </w:rPr>
      </w:pPr>
      <w:r w:rsidRPr="00A2208C">
        <w:rPr>
          <w:rFonts w:ascii="Arial" w:hAnsi="Arial"/>
          <w:b/>
          <w:szCs w:val="20"/>
          <w:lang w:val="en-GB" w:eastAsia="en-US"/>
        </w:rPr>
        <w:t>Guidelines against discrimination and harassment</w:t>
      </w:r>
    </w:p>
    <w:p w:rsidR="00A2208C" w:rsidRPr="00A2208C" w:rsidRDefault="00A2208C" w:rsidP="00402AAF">
      <w:pPr>
        <w:jc w:val="center"/>
        <w:rPr>
          <w:rFonts w:ascii="Arial" w:hAnsi="Arial"/>
          <w:b/>
          <w:szCs w:val="20"/>
          <w:lang w:val="en-GB" w:eastAsia="en-US"/>
        </w:rPr>
      </w:pPr>
    </w:p>
    <w:p w:rsidR="00A2208C" w:rsidRPr="00A2208C" w:rsidRDefault="00A2208C" w:rsidP="00402AAF">
      <w:pPr>
        <w:jc w:val="center"/>
        <w:rPr>
          <w:rFonts w:ascii="Arial" w:hAnsi="Arial"/>
          <w:b/>
          <w:szCs w:val="20"/>
          <w:lang w:val="en-GB" w:eastAsia="en-US"/>
        </w:rPr>
      </w:pPr>
      <w:r w:rsidRPr="00A2208C">
        <w:rPr>
          <w:rFonts w:ascii="Arial" w:hAnsi="Arial"/>
          <w:b/>
          <w:szCs w:val="20"/>
          <w:lang w:val="en-GB" w:eastAsia="en-US"/>
        </w:rPr>
        <w:t>Guidelines against sexual exploitation and abuse</w:t>
      </w:r>
    </w:p>
    <w:p w:rsidR="00A2208C" w:rsidRPr="00A2208C" w:rsidRDefault="00A2208C" w:rsidP="00402AAF">
      <w:pPr>
        <w:jc w:val="center"/>
        <w:rPr>
          <w:rFonts w:ascii="Arial" w:hAnsi="Arial"/>
          <w:b/>
          <w:szCs w:val="20"/>
          <w:lang w:val="en-GB" w:eastAsia="en-US"/>
        </w:rPr>
      </w:pPr>
    </w:p>
    <w:p w:rsidR="00A2208C" w:rsidRPr="00A2208C" w:rsidRDefault="00A2208C" w:rsidP="00402AAF">
      <w:pPr>
        <w:jc w:val="center"/>
        <w:rPr>
          <w:rFonts w:ascii="Arial" w:hAnsi="Arial"/>
          <w:b/>
          <w:szCs w:val="20"/>
          <w:lang w:val="en-GB" w:eastAsia="en-US"/>
        </w:rPr>
      </w:pPr>
      <w:r w:rsidRPr="00A2208C">
        <w:rPr>
          <w:rFonts w:ascii="Arial" w:hAnsi="Arial"/>
          <w:b/>
          <w:szCs w:val="20"/>
          <w:lang w:val="en-GB" w:eastAsia="en-US"/>
        </w:rPr>
        <w:t>NRC’s complaint and reporting routines</w:t>
      </w:r>
    </w:p>
    <w:p w:rsidR="00A2208C" w:rsidRPr="00A2208C" w:rsidRDefault="00A2208C" w:rsidP="00402AAF">
      <w:pPr>
        <w:jc w:val="center"/>
        <w:rPr>
          <w:rFonts w:ascii="Arial" w:hAnsi="Arial"/>
          <w:b/>
          <w:szCs w:val="20"/>
          <w:lang w:val="en-GB" w:eastAsia="en-US"/>
        </w:rPr>
      </w:pPr>
    </w:p>
    <w:p w:rsidR="00A2208C" w:rsidRPr="00A2208C" w:rsidRDefault="00A2208C" w:rsidP="00402AAF">
      <w:pPr>
        <w:jc w:val="center"/>
        <w:rPr>
          <w:b/>
          <w:sz w:val="36"/>
          <w:szCs w:val="36"/>
          <w:lang w:val="en-GB" w:eastAsia="en-US"/>
        </w:rPr>
      </w:pPr>
    </w:p>
    <w:p w:rsidR="00A2208C" w:rsidRDefault="0015414B" w:rsidP="00402AAF">
      <w:pPr>
        <w:jc w:val="center"/>
        <w:rPr>
          <w:b/>
          <w:sz w:val="36"/>
          <w:szCs w:val="36"/>
          <w:lang w:val="en-GB" w:eastAsia="en-US"/>
        </w:rPr>
      </w:pPr>
      <w:r>
        <w:rPr>
          <w:b/>
          <w:sz w:val="36"/>
          <w:szCs w:val="36"/>
          <w:lang w:val="en-GB" w:eastAsia="en-US"/>
        </w:rPr>
        <w:t>October 2010</w:t>
      </w:r>
    </w:p>
    <w:p w:rsidR="003069DD" w:rsidRDefault="003069DD" w:rsidP="00402AAF">
      <w:pPr>
        <w:jc w:val="center"/>
        <w:rPr>
          <w:b/>
          <w:sz w:val="36"/>
          <w:szCs w:val="36"/>
          <w:lang w:val="en-GB" w:eastAsia="en-US"/>
        </w:rPr>
      </w:pPr>
    </w:p>
    <w:p w:rsidR="00F13558" w:rsidRDefault="00F13558" w:rsidP="00402AAF">
      <w:pPr>
        <w:rPr>
          <w:lang w:val="en-GB"/>
        </w:rPr>
      </w:pPr>
    </w:p>
    <w:p w:rsidR="00924F15" w:rsidRDefault="00433648" w:rsidP="00402AAF">
      <w:pPr>
        <w:rPr>
          <w:lang w:val="en-GB"/>
        </w:rPr>
      </w:pPr>
      <w:r>
        <w:rPr>
          <w:lang w:val="en-GB"/>
        </w:rPr>
        <w:tab/>
      </w:r>
      <w:r>
        <w:rPr>
          <w:lang w:val="en-GB"/>
        </w:rPr>
        <w:tab/>
      </w:r>
    </w:p>
    <w:p w:rsidR="00433648" w:rsidRDefault="00433648" w:rsidP="00402AAF">
      <w:pPr>
        <w:rPr>
          <w:lang w:val="en-GB"/>
        </w:rPr>
      </w:pPr>
      <w:r>
        <w:rPr>
          <w:lang w:val="en-GB"/>
        </w:rPr>
        <w:tab/>
      </w:r>
    </w:p>
    <w:p w:rsidR="00A2208C" w:rsidRDefault="00A2208C" w:rsidP="00402AAF">
      <w:pPr>
        <w:rPr>
          <w:lang w:val="en-GB"/>
        </w:rPr>
      </w:pPr>
    </w:p>
    <w:p w:rsidR="00A2208C" w:rsidRDefault="00A2208C" w:rsidP="00402AAF">
      <w:pPr>
        <w:rPr>
          <w:lang w:val="en-GB"/>
        </w:rPr>
      </w:pPr>
    </w:p>
    <w:p w:rsidR="00A2208C" w:rsidRDefault="00A2208C" w:rsidP="00402AAF">
      <w:pPr>
        <w:rPr>
          <w:b/>
          <w:sz w:val="40"/>
          <w:szCs w:val="40"/>
          <w:lang w:val="en-GB"/>
        </w:rPr>
      </w:pPr>
    </w:p>
    <w:p w:rsidR="00F13558" w:rsidRDefault="00F13558" w:rsidP="00402AAF">
      <w:pPr>
        <w:rPr>
          <w:lang w:val="en-GB"/>
        </w:rPr>
      </w:pPr>
    </w:p>
    <w:p w:rsidR="00A2208C" w:rsidRDefault="00A2208C" w:rsidP="00402AAF">
      <w:pPr>
        <w:rPr>
          <w:lang w:val="en-GB"/>
        </w:rPr>
      </w:pPr>
    </w:p>
    <w:p w:rsidR="00A2208C" w:rsidRDefault="00A2208C" w:rsidP="00402AAF">
      <w:pPr>
        <w:rPr>
          <w:lang w:val="en-GB"/>
        </w:rPr>
      </w:pPr>
    </w:p>
    <w:p w:rsidR="000E0C49" w:rsidRPr="00652BD7" w:rsidRDefault="000E0C49" w:rsidP="000E0C49">
      <w:pPr>
        <w:rPr>
          <w:rFonts w:ascii="Arial" w:hAnsi="Arial" w:cs="Arial"/>
          <w:b/>
          <w:color w:val="FF0000"/>
        </w:rPr>
      </w:pPr>
      <w:r w:rsidRPr="00652BD7">
        <w:rPr>
          <w:rFonts w:ascii="Arial" w:hAnsi="Arial" w:cs="Arial"/>
          <w:b/>
          <w:color w:val="FF0000"/>
        </w:rPr>
        <w:t xml:space="preserve">Changes from the </w:t>
      </w:r>
      <w:r>
        <w:rPr>
          <w:rFonts w:ascii="Arial" w:hAnsi="Arial" w:cs="Arial"/>
          <w:b/>
          <w:color w:val="FF0000"/>
        </w:rPr>
        <w:t>2008</w:t>
      </w:r>
      <w:r w:rsidRPr="00652BD7">
        <w:rPr>
          <w:rFonts w:ascii="Arial" w:hAnsi="Arial" w:cs="Arial"/>
          <w:b/>
          <w:color w:val="FF0000"/>
        </w:rPr>
        <w:t xml:space="preserve"> edition:</w:t>
      </w:r>
    </w:p>
    <w:p w:rsidR="000E0C49" w:rsidRPr="009D4E0E" w:rsidRDefault="000E0C49" w:rsidP="000E0C49">
      <w:pPr>
        <w:rPr>
          <w:rFonts w:ascii="Arial" w:hAnsi="Arial" w:cs="Arial"/>
          <w:b/>
          <w:color w:val="FF0000"/>
          <w:sz w:val="22"/>
          <w:szCs w:val="22"/>
        </w:rPr>
      </w:pPr>
      <w:r w:rsidRPr="009D4E0E">
        <w:rPr>
          <w:rFonts w:ascii="Arial" w:hAnsi="Arial" w:cs="Arial"/>
          <w:b/>
          <w:color w:val="FF0000"/>
          <w:sz w:val="22"/>
          <w:szCs w:val="22"/>
        </w:rPr>
        <w:t>Section 2, paragraph 2.3 Media, information and IT</w:t>
      </w:r>
    </w:p>
    <w:p w:rsidR="000E0C49" w:rsidRPr="009D4E0E" w:rsidRDefault="009D4E0E" w:rsidP="000E0C49">
      <w:pPr>
        <w:rPr>
          <w:rFonts w:ascii="Arial" w:hAnsi="Arial" w:cs="Arial"/>
          <w:b/>
          <w:color w:val="FF0000"/>
          <w:sz w:val="22"/>
          <w:szCs w:val="22"/>
          <w:lang w:val="en-GB"/>
        </w:rPr>
      </w:pPr>
      <w:r>
        <w:rPr>
          <w:rFonts w:ascii="Arial" w:hAnsi="Arial" w:cs="Arial"/>
          <w:b/>
          <w:color w:val="FF0000"/>
          <w:sz w:val="22"/>
          <w:szCs w:val="22"/>
        </w:rPr>
        <w:t xml:space="preserve">Section 4, paragraph 4.6 </w:t>
      </w:r>
      <w:r w:rsidR="000E0C49" w:rsidRPr="009D4E0E">
        <w:rPr>
          <w:rFonts w:ascii="Arial" w:hAnsi="Arial" w:cs="Arial"/>
          <w:b/>
          <w:color w:val="FF0000"/>
          <w:sz w:val="22"/>
          <w:szCs w:val="22"/>
          <w:lang w:val="en-GB"/>
        </w:rPr>
        <w:t>Relevant sources/related documents</w:t>
      </w:r>
    </w:p>
    <w:p w:rsidR="003B3CDF" w:rsidRPr="009D4E0E" w:rsidRDefault="003B3CDF" w:rsidP="000E0C49">
      <w:pPr>
        <w:rPr>
          <w:rFonts w:ascii="Arial" w:hAnsi="Arial" w:cs="Arial"/>
          <w:b/>
          <w:color w:val="FF0000"/>
          <w:sz w:val="22"/>
          <w:szCs w:val="22"/>
          <w:lang w:val="en-GB"/>
        </w:rPr>
      </w:pPr>
      <w:r w:rsidRPr="009D4E0E">
        <w:rPr>
          <w:rFonts w:ascii="Arial" w:hAnsi="Arial" w:cs="Arial"/>
          <w:b/>
          <w:color w:val="FF0000"/>
          <w:sz w:val="22"/>
          <w:szCs w:val="22"/>
          <w:lang w:val="en-GB"/>
        </w:rPr>
        <w:t xml:space="preserve">Section 6, paragraph </w:t>
      </w:r>
      <w:r w:rsidR="009D4E0E">
        <w:rPr>
          <w:rFonts w:ascii="Arial" w:hAnsi="Arial" w:cs="Arial"/>
          <w:b/>
          <w:color w:val="FF0000"/>
          <w:sz w:val="22"/>
          <w:szCs w:val="22"/>
          <w:lang w:val="en-GB"/>
        </w:rPr>
        <w:t>6.1</w:t>
      </w:r>
      <w:r w:rsidRPr="009D4E0E">
        <w:rPr>
          <w:rFonts w:ascii="Arial" w:hAnsi="Arial" w:cs="Arial"/>
          <w:b/>
          <w:color w:val="FF0000"/>
          <w:sz w:val="22"/>
          <w:szCs w:val="22"/>
          <w:lang w:val="en-GB"/>
        </w:rPr>
        <w:t xml:space="preserve"> Code of Conduct Incident report form</w:t>
      </w:r>
    </w:p>
    <w:p w:rsidR="00855228" w:rsidRDefault="00855228" w:rsidP="00402AAF">
      <w:pPr>
        <w:rPr>
          <w:rFonts w:ascii="Verdana" w:hAnsi="Verdana"/>
          <w:b/>
          <w:lang w:val="en-GB"/>
        </w:rPr>
      </w:pPr>
    </w:p>
    <w:p w:rsidR="003B3CDF" w:rsidRDefault="008E53EC" w:rsidP="00402AAF">
      <w:pPr>
        <w:rPr>
          <w:noProof/>
        </w:rPr>
      </w:pPr>
      <w:r w:rsidRPr="00855228">
        <w:rPr>
          <w:rFonts w:ascii="Verdana" w:hAnsi="Verdana"/>
          <w:b/>
          <w:lang w:val="en-GB"/>
        </w:rPr>
        <w:t xml:space="preserve">Table of </w:t>
      </w:r>
      <w:r w:rsidR="00F13558" w:rsidRPr="00855228">
        <w:rPr>
          <w:rFonts w:ascii="Verdana" w:hAnsi="Verdana"/>
          <w:b/>
          <w:lang w:val="en-GB"/>
        </w:rPr>
        <w:t>Contents</w:t>
      </w:r>
      <w:r w:rsidR="00855228">
        <w:rPr>
          <w:rFonts w:ascii="Verdana" w:hAnsi="Verdana"/>
          <w:b/>
          <w:lang w:val="en-GB"/>
        </w:rPr>
        <w:t>:</w:t>
      </w:r>
      <w:r w:rsidR="00F12258" w:rsidRPr="00855228">
        <w:rPr>
          <w:rFonts w:ascii="Verdana" w:hAnsi="Verdana"/>
          <w:lang w:val="en-GB"/>
        </w:rPr>
        <w:fldChar w:fldCharType="begin"/>
      </w:r>
      <w:r w:rsidR="00F12258" w:rsidRPr="00855228">
        <w:rPr>
          <w:rFonts w:ascii="Verdana" w:hAnsi="Verdana"/>
          <w:lang w:val="en-GB"/>
        </w:rPr>
        <w:instrText xml:space="preserve"> TOC \o "1-4" \h \z \u </w:instrText>
      </w:r>
      <w:r w:rsidR="00F12258" w:rsidRPr="00855228">
        <w:rPr>
          <w:rFonts w:ascii="Verdana" w:hAnsi="Verdana"/>
          <w:lang w:val="en-GB"/>
        </w:rPr>
        <w:fldChar w:fldCharType="separate"/>
      </w:r>
    </w:p>
    <w:p w:rsidR="003B3CDF" w:rsidRDefault="003B3CDF">
      <w:pPr>
        <w:pStyle w:val="TOC1"/>
        <w:rPr>
          <w:rFonts w:ascii="Times New Roman" w:hAnsi="Times New Roman"/>
          <w:b w:val="0"/>
          <w:bCs w:val="0"/>
          <w:caps w:val="0"/>
          <w:sz w:val="24"/>
          <w:szCs w:val="24"/>
          <w:lang w:val="nb-NO"/>
        </w:rPr>
      </w:pPr>
      <w:hyperlink w:anchor="_Toc276121387" w:history="1">
        <w:r w:rsidRPr="00FD05C0">
          <w:rPr>
            <w:rStyle w:val="Hyperlink"/>
          </w:rPr>
          <w:t>1 PURPOSE AND APPLICABILITY</w:t>
        </w:r>
        <w:r>
          <w:rPr>
            <w:webHidden/>
          </w:rPr>
          <w:tab/>
        </w:r>
        <w:r>
          <w:rPr>
            <w:webHidden/>
          </w:rPr>
          <w:fldChar w:fldCharType="begin"/>
        </w:r>
        <w:r>
          <w:rPr>
            <w:webHidden/>
          </w:rPr>
          <w:instrText xml:space="preserve"> PAGEREF _Toc276121387 \h </w:instrText>
        </w:r>
        <w:r>
          <w:rPr>
            <w:webHidden/>
          </w:rPr>
          <w:fldChar w:fldCharType="separate"/>
        </w:r>
        <w:r>
          <w:rPr>
            <w:webHidden/>
          </w:rPr>
          <w:t>4</w:t>
        </w:r>
        <w:r>
          <w:rPr>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88" w:history="1">
        <w:r w:rsidRPr="00FD05C0">
          <w:rPr>
            <w:rStyle w:val="Hyperlink"/>
            <w:rFonts w:ascii="Verdana" w:hAnsi="Verdana"/>
            <w:noProof/>
            <w:lang w:val="en-GB"/>
          </w:rPr>
          <w:t>1.1 Introduction</w:t>
        </w:r>
        <w:r>
          <w:rPr>
            <w:noProof/>
            <w:webHidden/>
          </w:rPr>
          <w:tab/>
        </w:r>
        <w:r>
          <w:rPr>
            <w:noProof/>
            <w:webHidden/>
          </w:rPr>
          <w:fldChar w:fldCharType="begin"/>
        </w:r>
        <w:r>
          <w:rPr>
            <w:noProof/>
            <w:webHidden/>
          </w:rPr>
          <w:instrText xml:space="preserve"> PAGEREF _Toc276121388 \h </w:instrText>
        </w:r>
        <w:r>
          <w:rPr>
            <w:noProof/>
          </w:rPr>
        </w:r>
        <w:r>
          <w:rPr>
            <w:noProof/>
            <w:webHidden/>
          </w:rPr>
          <w:fldChar w:fldCharType="separate"/>
        </w:r>
        <w:r>
          <w:rPr>
            <w:noProof/>
            <w:webHidden/>
          </w:rPr>
          <w:t>4</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89" w:history="1">
        <w:r w:rsidRPr="00FD05C0">
          <w:rPr>
            <w:rStyle w:val="Hyperlink"/>
            <w:rFonts w:ascii="Verdana" w:hAnsi="Verdana"/>
            <w:noProof/>
            <w:lang w:val="en-GB"/>
          </w:rPr>
          <w:t>1.2 What is the Code of Conduct?</w:t>
        </w:r>
        <w:r>
          <w:rPr>
            <w:noProof/>
            <w:webHidden/>
          </w:rPr>
          <w:tab/>
        </w:r>
        <w:r>
          <w:rPr>
            <w:noProof/>
            <w:webHidden/>
          </w:rPr>
          <w:fldChar w:fldCharType="begin"/>
        </w:r>
        <w:r>
          <w:rPr>
            <w:noProof/>
            <w:webHidden/>
          </w:rPr>
          <w:instrText xml:space="preserve"> PAGEREF _Toc276121389 \h </w:instrText>
        </w:r>
        <w:r>
          <w:rPr>
            <w:noProof/>
          </w:rPr>
        </w:r>
        <w:r>
          <w:rPr>
            <w:noProof/>
            <w:webHidden/>
          </w:rPr>
          <w:fldChar w:fldCharType="separate"/>
        </w:r>
        <w:r>
          <w:rPr>
            <w:noProof/>
            <w:webHidden/>
          </w:rPr>
          <w:t>4</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0" w:history="1">
        <w:r w:rsidRPr="00FD05C0">
          <w:rPr>
            <w:rStyle w:val="Hyperlink"/>
            <w:rFonts w:ascii="Verdana" w:hAnsi="Verdana"/>
            <w:noProof/>
            <w:lang w:val="en-GB"/>
          </w:rPr>
          <w:t>1.3 How is it different from the previous Code of Conduct?</w:t>
        </w:r>
        <w:r>
          <w:rPr>
            <w:noProof/>
            <w:webHidden/>
          </w:rPr>
          <w:tab/>
        </w:r>
        <w:r>
          <w:rPr>
            <w:noProof/>
            <w:webHidden/>
          </w:rPr>
          <w:fldChar w:fldCharType="begin"/>
        </w:r>
        <w:r>
          <w:rPr>
            <w:noProof/>
            <w:webHidden/>
          </w:rPr>
          <w:instrText xml:space="preserve"> PAGEREF _Toc276121390 \h </w:instrText>
        </w:r>
        <w:r>
          <w:rPr>
            <w:noProof/>
          </w:rPr>
        </w:r>
        <w:r>
          <w:rPr>
            <w:noProof/>
            <w:webHidden/>
          </w:rPr>
          <w:fldChar w:fldCharType="separate"/>
        </w:r>
        <w:r>
          <w:rPr>
            <w:noProof/>
            <w:webHidden/>
          </w:rPr>
          <w:t>5</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1" w:history="1">
        <w:r w:rsidRPr="00FD05C0">
          <w:rPr>
            <w:rStyle w:val="Hyperlink"/>
            <w:rFonts w:ascii="Verdana" w:hAnsi="Verdana"/>
            <w:noProof/>
            <w:lang w:val="en-GB"/>
          </w:rPr>
          <w:t>1.4 Why do we need a Code of Conduct?</w:t>
        </w:r>
        <w:r>
          <w:rPr>
            <w:noProof/>
            <w:webHidden/>
          </w:rPr>
          <w:tab/>
        </w:r>
        <w:r>
          <w:rPr>
            <w:noProof/>
            <w:webHidden/>
          </w:rPr>
          <w:fldChar w:fldCharType="begin"/>
        </w:r>
        <w:r>
          <w:rPr>
            <w:noProof/>
            <w:webHidden/>
          </w:rPr>
          <w:instrText xml:space="preserve"> PAGEREF _Toc276121391 \h </w:instrText>
        </w:r>
        <w:r>
          <w:rPr>
            <w:noProof/>
          </w:rPr>
        </w:r>
        <w:r>
          <w:rPr>
            <w:noProof/>
            <w:webHidden/>
          </w:rPr>
          <w:fldChar w:fldCharType="separate"/>
        </w:r>
        <w:r>
          <w:rPr>
            <w:noProof/>
            <w:webHidden/>
          </w:rPr>
          <w:t>5</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2" w:history="1">
        <w:r w:rsidRPr="00FD05C0">
          <w:rPr>
            <w:rStyle w:val="Hyperlink"/>
            <w:rFonts w:ascii="Verdana" w:hAnsi="Verdana"/>
            <w:noProof/>
            <w:lang w:val="en-GB"/>
          </w:rPr>
          <w:t>1.5 How to ensure awareness and adherence to the Code?</w:t>
        </w:r>
        <w:r>
          <w:rPr>
            <w:noProof/>
            <w:webHidden/>
          </w:rPr>
          <w:tab/>
        </w:r>
        <w:r>
          <w:rPr>
            <w:noProof/>
            <w:webHidden/>
          </w:rPr>
          <w:fldChar w:fldCharType="begin"/>
        </w:r>
        <w:r>
          <w:rPr>
            <w:noProof/>
            <w:webHidden/>
          </w:rPr>
          <w:instrText xml:space="preserve"> PAGEREF _Toc276121392 \h </w:instrText>
        </w:r>
        <w:r>
          <w:rPr>
            <w:noProof/>
          </w:rPr>
        </w:r>
        <w:r>
          <w:rPr>
            <w:noProof/>
            <w:webHidden/>
          </w:rPr>
          <w:fldChar w:fldCharType="separate"/>
        </w:r>
        <w:r>
          <w:rPr>
            <w:noProof/>
            <w:webHidden/>
          </w:rPr>
          <w:t>5</w:t>
        </w:r>
        <w:r>
          <w:rPr>
            <w:noProof/>
            <w:webHidden/>
          </w:rPr>
          <w:fldChar w:fldCharType="end"/>
        </w:r>
      </w:hyperlink>
    </w:p>
    <w:p w:rsidR="003B3CDF" w:rsidRDefault="003B3CDF">
      <w:pPr>
        <w:pStyle w:val="TOC1"/>
        <w:rPr>
          <w:rFonts w:ascii="Times New Roman" w:hAnsi="Times New Roman"/>
          <w:b w:val="0"/>
          <w:bCs w:val="0"/>
          <w:caps w:val="0"/>
          <w:sz w:val="24"/>
          <w:szCs w:val="24"/>
          <w:lang w:val="nb-NO"/>
        </w:rPr>
      </w:pPr>
      <w:hyperlink w:anchor="_Toc276121393" w:history="1">
        <w:r w:rsidRPr="00FD05C0">
          <w:rPr>
            <w:rStyle w:val="Hyperlink"/>
          </w:rPr>
          <w:t>2 GUIDELINES TO THE BASIC PRINCIPLES IN THE CODE</w:t>
        </w:r>
        <w:r>
          <w:rPr>
            <w:webHidden/>
          </w:rPr>
          <w:tab/>
        </w:r>
        <w:r>
          <w:rPr>
            <w:webHidden/>
          </w:rPr>
          <w:fldChar w:fldCharType="begin"/>
        </w:r>
        <w:r>
          <w:rPr>
            <w:webHidden/>
          </w:rPr>
          <w:instrText xml:space="preserve"> PAGEREF _Toc276121393 \h </w:instrText>
        </w:r>
        <w:r>
          <w:rPr>
            <w:webHidden/>
          </w:rPr>
          <w:fldChar w:fldCharType="separate"/>
        </w:r>
        <w:r>
          <w:rPr>
            <w:webHidden/>
          </w:rPr>
          <w:t>6</w:t>
        </w:r>
        <w:r>
          <w:rPr>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4" w:history="1">
        <w:r w:rsidRPr="00FD05C0">
          <w:rPr>
            <w:rStyle w:val="Hyperlink"/>
            <w:rFonts w:ascii="Verdana" w:hAnsi="Verdana"/>
            <w:noProof/>
            <w:lang w:val="en-GB"/>
          </w:rPr>
          <w:t>2.1 Respect and dignity - Personal and professional conduct</w:t>
        </w:r>
        <w:r>
          <w:rPr>
            <w:noProof/>
            <w:webHidden/>
          </w:rPr>
          <w:tab/>
        </w:r>
        <w:r>
          <w:rPr>
            <w:noProof/>
            <w:webHidden/>
          </w:rPr>
          <w:fldChar w:fldCharType="begin"/>
        </w:r>
        <w:r>
          <w:rPr>
            <w:noProof/>
            <w:webHidden/>
          </w:rPr>
          <w:instrText xml:space="preserve"> PAGEREF _Toc276121394 \h </w:instrText>
        </w:r>
        <w:r>
          <w:rPr>
            <w:noProof/>
          </w:rPr>
        </w:r>
        <w:r>
          <w:rPr>
            <w:noProof/>
            <w:webHidden/>
          </w:rPr>
          <w:fldChar w:fldCharType="separate"/>
        </w:r>
        <w:r>
          <w:rPr>
            <w:noProof/>
            <w:webHidden/>
          </w:rPr>
          <w:t>6</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395" w:history="1">
        <w:r w:rsidRPr="00FD05C0">
          <w:rPr>
            <w:rStyle w:val="Hyperlink"/>
            <w:rFonts w:ascii="Verdana" w:hAnsi="Verdana"/>
            <w:noProof/>
          </w:rPr>
          <w:t>2.1.1 Official versus private performance</w:t>
        </w:r>
        <w:r>
          <w:rPr>
            <w:noProof/>
            <w:webHidden/>
          </w:rPr>
          <w:tab/>
        </w:r>
        <w:r>
          <w:rPr>
            <w:noProof/>
            <w:webHidden/>
          </w:rPr>
          <w:fldChar w:fldCharType="begin"/>
        </w:r>
        <w:r>
          <w:rPr>
            <w:noProof/>
            <w:webHidden/>
          </w:rPr>
          <w:instrText xml:space="preserve"> PAGEREF _Toc276121395 \h </w:instrText>
        </w:r>
        <w:r>
          <w:rPr>
            <w:noProof/>
          </w:rPr>
        </w:r>
        <w:r>
          <w:rPr>
            <w:noProof/>
            <w:webHidden/>
          </w:rPr>
          <w:fldChar w:fldCharType="separate"/>
        </w:r>
        <w:r>
          <w:rPr>
            <w:noProof/>
            <w:webHidden/>
          </w:rPr>
          <w:t>6</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396" w:history="1">
        <w:r w:rsidRPr="00FD05C0">
          <w:rPr>
            <w:rStyle w:val="Hyperlink"/>
            <w:rFonts w:ascii="Verdana" w:hAnsi="Verdana"/>
            <w:noProof/>
          </w:rPr>
          <w:t>2.1.2 Complying with the Code – both in theory and practice</w:t>
        </w:r>
        <w:r>
          <w:rPr>
            <w:noProof/>
            <w:webHidden/>
          </w:rPr>
          <w:tab/>
        </w:r>
        <w:r>
          <w:rPr>
            <w:noProof/>
            <w:webHidden/>
          </w:rPr>
          <w:fldChar w:fldCharType="begin"/>
        </w:r>
        <w:r>
          <w:rPr>
            <w:noProof/>
            <w:webHidden/>
          </w:rPr>
          <w:instrText xml:space="preserve"> PAGEREF _Toc276121396 \h </w:instrText>
        </w:r>
        <w:r>
          <w:rPr>
            <w:noProof/>
          </w:rPr>
        </w:r>
        <w:r>
          <w:rPr>
            <w:noProof/>
            <w:webHidden/>
          </w:rPr>
          <w:fldChar w:fldCharType="separate"/>
        </w:r>
        <w:r>
          <w:rPr>
            <w:noProof/>
            <w:webHidden/>
          </w:rPr>
          <w:t>7</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397" w:history="1">
        <w:r w:rsidRPr="00FD05C0">
          <w:rPr>
            <w:rStyle w:val="Hyperlink"/>
            <w:rFonts w:ascii="Verdana" w:hAnsi="Verdana"/>
            <w:noProof/>
          </w:rPr>
          <w:t>2.1.3 Sexual and/or romantic relations between staff</w:t>
        </w:r>
        <w:r>
          <w:rPr>
            <w:noProof/>
            <w:webHidden/>
          </w:rPr>
          <w:tab/>
        </w:r>
        <w:r>
          <w:rPr>
            <w:noProof/>
            <w:webHidden/>
          </w:rPr>
          <w:fldChar w:fldCharType="begin"/>
        </w:r>
        <w:r>
          <w:rPr>
            <w:noProof/>
            <w:webHidden/>
          </w:rPr>
          <w:instrText xml:space="preserve"> PAGEREF _Toc276121397 \h </w:instrText>
        </w:r>
        <w:r>
          <w:rPr>
            <w:noProof/>
          </w:rPr>
        </w:r>
        <w:r>
          <w:rPr>
            <w:noProof/>
            <w:webHidden/>
          </w:rPr>
          <w:fldChar w:fldCharType="separate"/>
        </w:r>
        <w:r>
          <w:rPr>
            <w:noProof/>
            <w:webHidden/>
          </w:rPr>
          <w:t>7</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8" w:history="1">
        <w:r w:rsidRPr="00FD05C0">
          <w:rPr>
            <w:rStyle w:val="Hyperlink"/>
            <w:rFonts w:ascii="Verdana" w:hAnsi="Verdana"/>
            <w:noProof/>
            <w:lang w:val="en-GB"/>
          </w:rPr>
          <w:t>2.2 Conflict of interest - Financial and material resources</w:t>
        </w:r>
        <w:r>
          <w:rPr>
            <w:noProof/>
            <w:webHidden/>
          </w:rPr>
          <w:tab/>
        </w:r>
        <w:r>
          <w:rPr>
            <w:noProof/>
            <w:webHidden/>
          </w:rPr>
          <w:fldChar w:fldCharType="begin"/>
        </w:r>
        <w:r>
          <w:rPr>
            <w:noProof/>
            <w:webHidden/>
          </w:rPr>
          <w:instrText xml:space="preserve"> PAGEREF _Toc276121398 \h </w:instrText>
        </w:r>
        <w:r>
          <w:rPr>
            <w:noProof/>
          </w:rPr>
        </w:r>
        <w:r>
          <w:rPr>
            <w:noProof/>
            <w:webHidden/>
          </w:rPr>
          <w:fldChar w:fldCharType="separate"/>
        </w:r>
        <w:r>
          <w:rPr>
            <w:noProof/>
            <w:webHidden/>
          </w:rPr>
          <w:t>8</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399" w:history="1">
        <w:r w:rsidRPr="00FD05C0">
          <w:rPr>
            <w:rStyle w:val="Hyperlink"/>
            <w:rFonts w:ascii="Verdana" w:hAnsi="Verdana"/>
            <w:noProof/>
            <w:lang w:val="en-GB"/>
          </w:rPr>
          <w:t>2.3 Media, information and IT</w:t>
        </w:r>
        <w:r>
          <w:rPr>
            <w:noProof/>
            <w:webHidden/>
          </w:rPr>
          <w:tab/>
        </w:r>
        <w:r>
          <w:rPr>
            <w:noProof/>
            <w:webHidden/>
          </w:rPr>
          <w:fldChar w:fldCharType="begin"/>
        </w:r>
        <w:r>
          <w:rPr>
            <w:noProof/>
            <w:webHidden/>
          </w:rPr>
          <w:instrText xml:space="preserve"> PAGEREF _Toc276121399 \h </w:instrText>
        </w:r>
        <w:r>
          <w:rPr>
            <w:noProof/>
          </w:rPr>
        </w:r>
        <w:r>
          <w:rPr>
            <w:noProof/>
            <w:webHidden/>
          </w:rPr>
          <w:fldChar w:fldCharType="separate"/>
        </w:r>
        <w:r>
          <w:rPr>
            <w:noProof/>
            <w:webHidden/>
          </w:rPr>
          <w:t>8</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0" w:history="1">
        <w:r w:rsidRPr="00FD05C0">
          <w:rPr>
            <w:rStyle w:val="Hyperlink"/>
            <w:rFonts w:ascii="Verdana" w:hAnsi="Verdana"/>
            <w:noProof/>
            <w:lang w:val="en-GB"/>
          </w:rPr>
          <w:t>2.4 Alcohol, criminal and unethical activities - Safety, health and welfare</w:t>
        </w:r>
        <w:r>
          <w:rPr>
            <w:noProof/>
            <w:webHidden/>
          </w:rPr>
          <w:tab/>
        </w:r>
        <w:r>
          <w:rPr>
            <w:noProof/>
            <w:webHidden/>
          </w:rPr>
          <w:fldChar w:fldCharType="begin"/>
        </w:r>
        <w:r>
          <w:rPr>
            <w:noProof/>
            <w:webHidden/>
          </w:rPr>
          <w:instrText xml:space="preserve"> PAGEREF _Toc276121400 \h </w:instrText>
        </w:r>
        <w:r>
          <w:rPr>
            <w:noProof/>
          </w:rPr>
        </w:r>
        <w:r>
          <w:rPr>
            <w:noProof/>
            <w:webHidden/>
          </w:rPr>
          <w:fldChar w:fldCharType="separate"/>
        </w:r>
        <w:r>
          <w:rPr>
            <w:noProof/>
            <w:webHidden/>
          </w:rPr>
          <w:t>8</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1" w:history="1">
        <w:r w:rsidRPr="00FD05C0">
          <w:rPr>
            <w:rStyle w:val="Hyperlink"/>
            <w:rFonts w:ascii="Verdana" w:hAnsi="Verdana"/>
            <w:noProof/>
            <w:lang w:val="en-GB"/>
          </w:rPr>
          <w:t>2.5 Working environment</w:t>
        </w:r>
        <w:r>
          <w:rPr>
            <w:noProof/>
            <w:webHidden/>
          </w:rPr>
          <w:tab/>
        </w:r>
        <w:r>
          <w:rPr>
            <w:noProof/>
            <w:webHidden/>
          </w:rPr>
          <w:fldChar w:fldCharType="begin"/>
        </w:r>
        <w:r>
          <w:rPr>
            <w:noProof/>
            <w:webHidden/>
          </w:rPr>
          <w:instrText xml:space="preserve"> PAGEREF _Toc276121401 \h </w:instrText>
        </w:r>
        <w:r>
          <w:rPr>
            <w:noProof/>
          </w:rPr>
        </w:r>
        <w:r>
          <w:rPr>
            <w:noProof/>
            <w:webHidden/>
          </w:rPr>
          <w:fldChar w:fldCharType="separate"/>
        </w:r>
        <w:r>
          <w:rPr>
            <w:noProof/>
            <w:webHidden/>
          </w:rPr>
          <w:t>9</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02" w:history="1">
        <w:r w:rsidRPr="00FD05C0">
          <w:rPr>
            <w:rStyle w:val="Hyperlink"/>
            <w:rFonts w:ascii="Verdana" w:hAnsi="Verdana"/>
            <w:noProof/>
          </w:rPr>
          <w:t>2.5.1 Guidelines against discrimination and harassment</w:t>
        </w:r>
        <w:r>
          <w:rPr>
            <w:noProof/>
            <w:webHidden/>
          </w:rPr>
          <w:tab/>
        </w:r>
        <w:r>
          <w:rPr>
            <w:noProof/>
            <w:webHidden/>
          </w:rPr>
          <w:fldChar w:fldCharType="begin"/>
        </w:r>
        <w:r>
          <w:rPr>
            <w:noProof/>
            <w:webHidden/>
          </w:rPr>
          <w:instrText xml:space="preserve"> PAGEREF _Toc276121402 \h </w:instrText>
        </w:r>
        <w:r>
          <w:rPr>
            <w:noProof/>
          </w:rPr>
        </w:r>
        <w:r>
          <w:rPr>
            <w:noProof/>
            <w:webHidden/>
          </w:rPr>
          <w:fldChar w:fldCharType="separate"/>
        </w:r>
        <w:r>
          <w:rPr>
            <w:noProof/>
            <w:webHidden/>
          </w:rPr>
          <w:t>10</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3" w:history="1">
        <w:r w:rsidRPr="00FD05C0">
          <w:rPr>
            <w:rStyle w:val="Hyperlink"/>
            <w:rFonts w:ascii="Verdana" w:hAnsi="Verdana"/>
            <w:noProof/>
            <w:lang w:val="en-GB"/>
          </w:rPr>
          <w:t>2.6 Prohibition against sexual exploitation and abuse</w:t>
        </w:r>
        <w:r>
          <w:rPr>
            <w:noProof/>
            <w:webHidden/>
          </w:rPr>
          <w:tab/>
        </w:r>
        <w:r>
          <w:rPr>
            <w:noProof/>
            <w:webHidden/>
          </w:rPr>
          <w:fldChar w:fldCharType="begin"/>
        </w:r>
        <w:r>
          <w:rPr>
            <w:noProof/>
            <w:webHidden/>
          </w:rPr>
          <w:instrText xml:space="preserve"> PAGEREF _Toc276121403 \h </w:instrText>
        </w:r>
        <w:r>
          <w:rPr>
            <w:noProof/>
          </w:rPr>
        </w:r>
        <w:r>
          <w:rPr>
            <w:noProof/>
            <w:webHidden/>
          </w:rPr>
          <w:fldChar w:fldCharType="separate"/>
        </w:r>
        <w:r>
          <w:rPr>
            <w:noProof/>
            <w:webHidden/>
          </w:rPr>
          <w:t>11</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04" w:history="1">
        <w:r w:rsidRPr="00FD05C0">
          <w:rPr>
            <w:rStyle w:val="Hyperlink"/>
            <w:rFonts w:ascii="Verdana" w:hAnsi="Verdana"/>
            <w:noProof/>
          </w:rPr>
          <w:t>2.6.1 Guidelines against sexual exploitation and abuse</w:t>
        </w:r>
        <w:r>
          <w:rPr>
            <w:noProof/>
            <w:webHidden/>
          </w:rPr>
          <w:tab/>
        </w:r>
        <w:r>
          <w:rPr>
            <w:noProof/>
            <w:webHidden/>
          </w:rPr>
          <w:fldChar w:fldCharType="begin"/>
        </w:r>
        <w:r>
          <w:rPr>
            <w:noProof/>
            <w:webHidden/>
          </w:rPr>
          <w:instrText xml:space="preserve"> PAGEREF _Toc276121404 \h </w:instrText>
        </w:r>
        <w:r>
          <w:rPr>
            <w:noProof/>
          </w:rPr>
        </w:r>
        <w:r>
          <w:rPr>
            <w:noProof/>
            <w:webHidden/>
          </w:rPr>
          <w:fldChar w:fldCharType="separate"/>
        </w:r>
        <w:r>
          <w:rPr>
            <w:noProof/>
            <w:webHidden/>
          </w:rPr>
          <w:t>11</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5" w:history="1">
        <w:r w:rsidRPr="00FD05C0">
          <w:rPr>
            <w:rStyle w:val="Hyperlink"/>
            <w:rFonts w:ascii="Verdana" w:hAnsi="Verdana"/>
            <w:noProof/>
            <w:lang w:val="en-GB"/>
          </w:rPr>
          <w:t>2.7 Quick guide to Code of Conduct awareness</w:t>
        </w:r>
        <w:r>
          <w:rPr>
            <w:noProof/>
            <w:webHidden/>
          </w:rPr>
          <w:tab/>
        </w:r>
        <w:r>
          <w:rPr>
            <w:noProof/>
            <w:webHidden/>
          </w:rPr>
          <w:fldChar w:fldCharType="begin"/>
        </w:r>
        <w:r>
          <w:rPr>
            <w:noProof/>
            <w:webHidden/>
          </w:rPr>
          <w:instrText xml:space="preserve"> PAGEREF _Toc276121405 \h </w:instrText>
        </w:r>
        <w:r>
          <w:rPr>
            <w:noProof/>
          </w:rPr>
        </w:r>
        <w:r>
          <w:rPr>
            <w:noProof/>
            <w:webHidden/>
          </w:rPr>
          <w:fldChar w:fldCharType="separate"/>
        </w:r>
        <w:r>
          <w:rPr>
            <w:noProof/>
            <w:webHidden/>
          </w:rPr>
          <w:t>14</w:t>
        </w:r>
        <w:r>
          <w:rPr>
            <w:noProof/>
            <w:webHidden/>
          </w:rPr>
          <w:fldChar w:fldCharType="end"/>
        </w:r>
      </w:hyperlink>
    </w:p>
    <w:p w:rsidR="003B3CDF" w:rsidRDefault="003B3CDF">
      <w:pPr>
        <w:pStyle w:val="TOC1"/>
        <w:rPr>
          <w:rFonts w:ascii="Times New Roman" w:hAnsi="Times New Roman"/>
          <w:b w:val="0"/>
          <w:bCs w:val="0"/>
          <w:caps w:val="0"/>
          <w:sz w:val="24"/>
          <w:szCs w:val="24"/>
          <w:lang w:val="nb-NO"/>
        </w:rPr>
      </w:pPr>
      <w:hyperlink w:anchor="_Toc276121406" w:history="1">
        <w:r w:rsidRPr="00FD05C0">
          <w:rPr>
            <w:rStyle w:val="Hyperlink"/>
          </w:rPr>
          <w:t>3 NRC’s INFORMATION, COMPLAINT AND REPORTING MECHANISMS</w:t>
        </w:r>
        <w:r>
          <w:rPr>
            <w:webHidden/>
          </w:rPr>
          <w:tab/>
        </w:r>
        <w:r>
          <w:rPr>
            <w:webHidden/>
          </w:rPr>
          <w:fldChar w:fldCharType="begin"/>
        </w:r>
        <w:r>
          <w:rPr>
            <w:webHidden/>
          </w:rPr>
          <w:instrText xml:space="preserve"> PAGEREF _Toc276121406 \h </w:instrText>
        </w:r>
        <w:r>
          <w:rPr>
            <w:webHidden/>
          </w:rPr>
          <w:fldChar w:fldCharType="separate"/>
        </w:r>
        <w:r>
          <w:rPr>
            <w:webHidden/>
          </w:rPr>
          <w:t>15</w:t>
        </w:r>
        <w:r>
          <w:rPr>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7" w:history="1">
        <w:r w:rsidRPr="00FD05C0">
          <w:rPr>
            <w:rStyle w:val="Hyperlink"/>
            <w:rFonts w:ascii="Verdana" w:hAnsi="Verdana"/>
            <w:noProof/>
            <w:lang w:val="en-GB"/>
          </w:rPr>
          <w:t>3.1 Background</w:t>
        </w:r>
        <w:r>
          <w:rPr>
            <w:noProof/>
            <w:webHidden/>
          </w:rPr>
          <w:tab/>
        </w:r>
        <w:r>
          <w:rPr>
            <w:noProof/>
            <w:webHidden/>
          </w:rPr>
          <w:fldChar w:fldCharType="begin"/>
        </w:r>
        <w:r>
          <w:rPr>
            <w:noProof/>
            <w:webHidden/>
          </w:rPr>
          <w:instrText xml:space="preserve"> PAGEREF _Toc276121407 \h </w:instrText>
        </w:r>
        <w:r>
          <w:rPr>
            <w:noProof/>
          </w:rPr>
        </w:r>
        <w:r>
          <w:rPr>
            <w:noProof/>
            <w:webHidden/>
          </w:rPr>
          <w:fldChar w:fldCharType="separate"/>
        </w:r>
        <w:r>
          <w:rPr>
            <w:noProof/>
            <w:webHidden/>
          </w:rPr>
          <w:t>15</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8" w:history="1">
        <w:r w:rsidRPr="00FD05C0">
          <w:rPr>
            <w:rStyle w:val="Hyperlink"/>
            <w:rFonts w:ascii="Verdana" w:hAnsi="Verdana"/>
            <w:noProof/>
            <w:lang w:val="en-GB"/>
          </w:rPr>
          <w:t>3.2 How to inform beneficiaries</w:t>
        </w:r>
        <w:r>
          <w:rPr>
            <w:noProof/>
            <w:webHidden/>
          </w:rPr>
          <w:tab/>
        </w:r>
        <w:r>
          <w:rPr>
            <w:noProof/>
            <w:webHidden/>
          </w:rPr>
          <w:fldChar w:fldCharType="begin"/>
        </w:r>
        <w:r>
          <w:rPr>
            <w:noProof/>
            <w:webHidden/>
          </w:rPr>
          <w:instrText xml:space="preserve"> PAGEREF _Toc276121408 \h </w:instrText>
        </w:r>
        <w:r>
          <w:rPr>
            <w:noProof/>
          </w:rPr>
        </w:r>
        <w:r>
          <w:rPr>
            <w:noProof/>
            <w:webHidden/>
          </w:rPr>
          <w:fldChar w:fldCharType="separate"/>
        </w:r>
        <w:r>
          <w:rPr>
            <w:noProof/>
            <w:webHidden/>
          </w:rPr>
          <w:t>15</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09" w:history="1">
        <w:r w:rsidRPr="00FD05C0">
          <w:rPr>
            <w:rStyle w:val="Hyperlink"/>
            <w:rFonts w:ascii="Verdana" w:hAnsi="Verdana"/>
            <w:noProof/>
            <w:lang w:val="en-GB"/>
          </w:rPr>
          <w:t>3.3 Be prepared to receive allegations and complaints</w:t>
        </w:r>
        <w:r>
          <w:rPr>
            <w:noProof/>
            <w:webHidden/>
          </w:rPr>
          <w:tab/>
        </w:r>
        <w:r>
          <w:rPr>
            <w:noProof/>
            <w:webHidden/>
          </w:rPr>
          <w:fldChar w:fldCharType="begin"/>
        </w:r>
        <w:r>
          <w:rPr>
            <w:noProof/>
            <w:webHidden/>
          </w:rPr>
          <w:instrText xml:space="preserve"> PAGEREF _Toc276121409 \h </w:instrText>
        </w:r>
        <w:r>
          <w:rPr>
            <w:noProof/>
          </w:rPr>
        </w:r>
        <w:r>
          <w:rPr>
            <w:noProof/>
            <w:webHidden/>
          </w:rPr>
          <w:fldChar w:fldCharType="separate"/>
        </w:r>
        <w:r>
          <w:rPr>
            <w:noProof/>
            <w:webHidden/>
          </w:rPr>
          <w:t>17</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0" w:history="1">
        <w:r w:rsidRPr="00FD05C0">
          <w:rPr>
            <w:rStyle w:val="Hyperlink"/>
            <w:rFonts w:ascii="Verdana" w:hAnsi="Verdana"/>
            <w:noProof/>
          </w:rPr>
          <w:t>3.3.1 Lead focal point</w:t>
        </w:r>
        <w:r>
          <w:rPr>
            <w:noProof/>
            <w:webHidden/>
          </w:rPr>
          <w:tab/>
        </w:r>
        <w:r>
          <w:rPr>
            <w:noProof/>
            <w:webHidden/>
          </w:rPr>
          <w:fldChar w:fldCharType="begin"/>
        </w:r>
        <w:r>
          <w:rPr>
            <w:noProof/>
            <w:webHidden/>
          </w:rPr>
          <w:instrText xml:space="preserve"> PAGEREF _Toc276121410 \h </w:instrText>
        </w:r>
        <w:r>
          <w:rPr>
            <w:noProof/>
          </w:rPr>
        </w:r>
        <w:r>
          <w:rPr>
            <w:noProof/>
            <w:webHidden/>
          </w:rPr>
          <w:fldChar w:fldCharType="separate"/>
        </w:r>
        <w:r>
          <w:rPr>
            <w:noProof/>
            <w:webHidden/>
          </w:rPr>
          <w:t>17</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1" w:history="1">
        <w:r w:rsidRPr="00FD05C0">
          <w:rPr>
            <w:rStyle w:val="Hyperlink"/>
            <w:rFonts w:ascii="Verdana" w:hAnsi="Verdana"/>
            <w:noProof/>
          </w:rPr>
          <w:t>3.3.2 Locally designated person(s)</w:t>
        </w:r>
        <w:r>
          <w:rPr>
            <w:noProof/>
            <w:webHidden/>
          </w:rPr>
          <w:tab/>
        </w:r>
        <w:r>
          <w:rPr>
            <w:noProof/>
            <w:webHidden/>
          </w:rPr>
          <w:fldChar w:fldCharType="begin"/>
        </w:r>
        <w:r>
          <w:rPr>
            <w:noProof/>
            <w:webHidden/>
          </w:rPr>
          <w:instrText xml:space="preserve"> PAGEREF _Toc276121411 \h </w:instrText>
        </w:r>
        <w:r>
          <w:rPr>
            <w:noProof/>
          </w:rPr>
        </w:r>
        <w:r>
          <w:rPr>
            <w:noProof/>
            <w:webHidden/>
          </w:rPr>
          <w:fldChar w:fldCharType="separate"/>
        </w:r>
        <w:r>
          <w:rPr>
            <w:noProof/>
            <w:webHidden/>
          </w:rPr>
          <w:t>17</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2" w:history="1">
        <w:r w:rsidRPr="00FD05C0">
          <w:rPr>
            <w:rStyle w:val="Hyperlink"/>
            <w:rFonts w:ascii="Verdana" w:hAnsi="Verdana"/>
            <w:noProof/>
          </w:rPr>
          <w:t>3.3.3  Channelling complaints</w:t>
        </w:r>
        <w:r>
          <w:rPr>
            <w:noProof/>
            <w:webHidden/>
          </w:rPr>
          <w:tab/>
        </w:r>
        <w:r>
          <w:rPr>
            <w:noProof/>
            <w:webHidden/>
          </w:rPr>
          <w:fldChar w:fldCharType="begin"/>
        </w:r>
        <w:r>
          <w:rPr>
            <w:noProof/>
            <w:webHidden/>
          </w:rPr>
          <w:instrText xml:space="preserve"> PAGEREF _Toc276121412 \h </w:instrText>
        </w:r>
        <w:r>
          <w:rPr>
            <w:noProof/>
          </w:rPr>
        </w:r>
        <w:r>
          <w:rPr>
            <w:noProof/>
            <w:webHidden/>
          </w:rPr>
          <w:fldChar w:fldCharType="separate"/>
        </w:r>
        <w:r>
          <w:rPr>
            <w:noProof/>
            <w:webHidden/>
          </w:rPr>
          <w:t>18</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13" w:history="1">
        <w:r w:rsidRPr="00FD05C0">
          <w:rPr>
            <w:rStyle w:val="Hyperlink"/>
            <w:rFonts w:ascii="Verdana" w:hAnsi="Verdana"/>
            <w:noProof/>
            <w:lang w:val="en-GB"/>
          </w:rPr>
          <w:t>3.4 Blowing the whistle</w:t>
        </w:r>
        <w:r>
          <w:rPr>
            <w:noProof/>
            <w:webHidden/>
          </w:rPr>
          <w:tab/>
        </w:r>
        <w:r>
          <w:rPr>
            <w:noProof/>
            <w:webHidden/>
          </w:rPr>
          <w:fldChar w:fldCharType="begin"/>
        </w:r>
        <w:r>
          <w:rPr>
            <w:noProof/>
            <w:webHidden/>
          </w:rPr>
          <w:instrText xml:space="preserve"> PAGEREF _Toc276121413 \h </w:instrText>
        </w:r>
        <w:r>
          <w:rPr>
            <w:noProof/>
          </w:rPr>
        </w:r>
        <w:r>
          <w:rPr>
            <w:noProof/>
            <w:webHidden/>
          </w:rPr>
          <w:fldChar w:fldCharType="separate"/>
        </w:r>
        <w:r>
          <w:rPr>
            <w:noProof/>
            <w:webHidden/>
          </w:rPr>
          <w:t>20</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4" w:history="1">
        <w:r w:rsidRPr="00FD05C0">
          <w:rPr>
            <w:rStyle w:val="Hyperlink"/>
            <w:rFonts w:ascii="Verdana" w:hAnsi="Verdana"/>
            <w:noProof/>
          </w:rPr>
          <w:t>3.4.1 NRC’s reporting channels</w:t>
        </w:r>
        <w:r>
          <w:rPr>
            <w:noProof/>
            <w:webHidden/>
          </w:rPr>
          <w:tab/>
        </w:r>
        <w:r>
          <w:rPr>
            <w:noProof/>
            <w:webHidden/>
          </w:rPr>
          <w:fldChar w:fldCharType="begin"/>
        </w:r>
        <w:r>
          <w:rPr>
            <w:noProof/>
            <w:webHidden/>
          </w:rPr>
          <w:instrText xml:space="preserve"> PAGEREF _Toc276121414 \h </w:instrText>
        </w:r>
        <w:r>
          <w:rPr>
            <w:noProof/>
          </w:rPr>
        </w:r>
        <w:r>
          <w:rPr>
            <w:noProof/>
            <w:webHidden/>
          </w:rPr>
          <w:fldChar w:fldCharType="separate"/>
        </w:r>
        <w:r>
          <w:rPr>
            <w:noProof/>
            <w:webHidden/>
          </w:rPr>
          <w:t>20</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5" w:history="1">
        <w:r w:rsidRPr="00FD05C0">
          <w:rPr>
            <w:rStyle w:val="Hyperlink"/>
            <w:rFonts w:ascii="Verdana" w:hAnsi="Verdana"/>
            <w:noProof/>
          </w:rPr>
          <w:t>3.4.2 NRC’s reporting routines</w:t>
        </w:r>
        <w:r>
          <w:rPr>
            <w:noProof/>
            <w:webHidden/>
          </w:rPr>
          <w:tab/>
        </w:r>
        <w:r>
          <w:rPr>
            <w:noProof/>
            <w:webHidden/>
          </w:rPr>
          <w:fldChar w:fldCharType="begin"/>
        </w:r>
        <w:r>
          <w:rPr>
            <w:noProof/>
            <w:webHidden/>
          </w:rPr>
          <w:instrText xml:space="preserve"> PAGEREF _Toc276121415 \h </w:instrText>
        </w:r>
        <w:r>
          <w:rPr>
            <w:noProof/>
          </w:rPr>
        </w:r>
        <w:r>
          <w:rPr>
            <w:noProof/>
            <w:webHidden/>
          </w:rPr>
          <w:fldChar w:fldCharType="separate"/>
        </w:r>
        <w:r>
          <w:rPr>
            <w:noProof/>
            <w:webHidden/>
          </w:rPr>
          <w:t>20</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16" w:history="1">
        <w:r w:rsidRPr="00FD05C0">
          <w:rPr>
            <w:rStyle w:val="Hyperlink"/>
            <w:rFonts w:ascii="Verdana" w:hAnsi="Verdana"/>
            <w:noProof/>
          </w:rPr>
          <w:t>3.4.3 Internal information and security routines for follow up of complaints</w:t>
        </w:r>
        <w:r>
          <w:rPr>
            <w:noProof/>
            <w:webHidden/>
          </w:rPr>
          <w:tab/>
        </w:r>
        <w:r>
          <w:rPr>
            <w:noProof/>
            <w:webHidden/>
          </w:rPr>
          <w:fldChar w:fldCharType="begin"/>
        </w:r>
        <w:r>
          <w:rPr>
            <w:noProof/>
            <w:webHidden/>
          </w:rPr>
          <w:instrText xml:space="preserve"> PAGEREF _Toc276121416 \h </w:instrText>
        </w:r>
        <w:r>
          <w:rPr>
            <w:noProof/>
          </w:rPr>
        </w:r>
        <w:r>
          <w:rPr>
            <w:noProof/>
            <w:webHidden/>
          </w:rPr>
          <w:fldChar w:fldCharType="separate"/>
        </w:r>
        <w:r>
          <w:rPr>
            <w:noProof/>
            <w:webHidden/>
          </w:rPr>
          <w:t>21</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17" w:history="1">
        <w:r w:rsidRPr="00FD05C0">
          <w:rPr>
            <w:rStyle w:val="Hyperlink"/>
            <w:rFonts w:ascii="Verdana" w:hAnsi="Verdana"/>
            <w:noProof/>
            <w:lang w:val="en-GB"/>
          </w:rPr>
          <w:t>3.5 Quick guide to how to receive/handle complaints</w:t>
        </w:r>
        <w:r>
          <w:rPr>
            <w:noProof/>
            <w:webHidden/>
          </w:rPr>
          <w:tab/>
        </w:r>
        <w:r>
          <w:rPr>
            <w:noProof/>
            <w:webHidden/>
          </w:rPr>
          <w:fldChar w:fldCharType="begin"/>
        </w:r>
        <w:r>
          <w:rPr>
            <w:noProof/>
            <w:webHidden/>
          </w:rPr>
          <w:instrText xml:space="preserve"> PAGEREF _Toc276121417 \h </w:instrText>
        </w:r>
        <w:r>
          <w:rPr>
            <w:noProof/>
          </w:rPr>
        </w:r>
        <w:r>
          <w:rPr>
            <w:noProof/>
            <w:webHidden/>
          </w:rPr>
          <w:fldChar w:fldCharType="separate"/>
        </w:r>
        <w:r>
          <w:rPr>
            <w:noProof/>
            <w:webHidden/>
          </w:rPr>
          <w:t>23</w:t>
        </w:r>
        <w:r>
          <w:rPr>
            <w:noProof/>
            <w:webHidden/>
          </w:rPr>
          <w:fldChar w:fldCharType="end"/>
        </w:r>
      </w:hyperlink>
    </w:p>
    <w:p w:rsidR="003B3CDF" w:rsidRDefault="003B3CDF">
      <w:pPr>
        <w:pStyle w:val="TOC1"/>
        <w:rPr>
          <w:rFonts w:ascii="Times New Roman" w:hAnsi="Times New Roman"/>
          <w:b w:val="0"/>
          <w:bCs w:val="0"/>
          <w:caps w:val="0"/>
          <w:sz w:val="24"/>
          <w:szCs w:val="24"/>
          <w:lang w:val="nb-NO"/>
        </w:rPr>
      </w:pPr>
      <w:hyperlink w:anchor="_Toc276121418" w:history="1">
        <w:r w:rsidRPr="00FD05C0">
          <w:rPr>
            <w:rStyle w:val="Hyperlink"/>
          </w:rPr>
          <w:t>4 INVESTIGATION, DISCIPLINARY MEASURES AND INFORMATION PROCEDURES</w:t>
        </w:r>
        <w:r>
          <w:rPr>
            <w:webHidden/>
          </w:rPr>
          <w:tab/>
        </w:r>
        <w:r>
          <w:rPr>
            <w:webHidden/>
          </w:rPr>
          <w:fldChar w:fldCharType="begin"/>
        </w:r>
        <w:r>
          <w:rPr>
            <w:webHidden/>
          </w:rPr>
          <w:instrText xml:space="preserve"> PAGEREF _Toc276121418 \h </w:instrText>
        </w:r>
        <w:r>
          <w:rPr>
            <w:webHidden/>
          </w:rPr>
          <w:fldChar w:fldCharType="separate"/>
        </w:r>
        <w:r>
          <w:rPr>
            <w:webHidden/>
          </w:rPr>
          <w:t>24</w:t>
        </w:r>
        <w:r>
          <w:rPr>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19" w:history="1">
        <w:r w:rsidRPr="00FD05C0">
          <w:rPr>
            <w:rStyle w:val="Hyperlink"/>
            <w:rFonts w:ascii="Verdana" w:hAnsi="Verdana"/>
            <w:noProof/>
            <w:lang w:val="en-GB"/>
          </w:rPr>
          <w:t>4.1 Investigation</w:t>
        </w:r>
        <w:r>
          <w:rPr>
            <w:noProof/>
            <w:webHidden/>
          </w:rPr>
          <w:tab/>
        </w:r>
        <w:r>
          <w:rPr>
            <w:noProof/>
            <w:webHidden/>
          </w:rPr>
          <w:fldChar w:fldCharType="begin"/>
        </w:r>
        <w:r>
          <w:rPr>
            <w:noProof/>
            <w:webHidden/>
          </w:rPr>
          <w:instrText xml:space="preserve"> PAGEREF _Toc276121419 \h </w:instrText>
        </w:r>
        <w:r>
          <w:rPr>
            <w:noProof/>
          </w:rPr>
        </w:r>
        <w:r>
          <w:rPr>
            <w:noProof/>
            <w:webHidden/>
          </w:rPr>
          <w:fldChar w:fldCharType="separate"/>
        </w:r>
        <w:r>
          <w:rPr>
            <w:noProof/>
            <w:webHidden/>
          </w:rPr>
          <w:t>24</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20" w:history="1">
        <w:r w:rsidRPr="00FD05C0">
          <w:rPr>
            <w:rStyle w:val="Hyperlink"/>
            <w:rFonts w:ascii="Verdana" w:hAnsi="Verdana"/>
            <w:noProof/>
          </w:rPr>
          <w:t>4.1.1 Steps towards an investigation</w:t>
        </w:r>
        <w:r>
          <w:rPr>
            <w:noProof/>
            <w:webHidden/>
          </w:rPr>
          <w:tab/>
        </w:r>
        <w:r>
          <w:rPr>
            <w:noProof/>
            <w:webHidden/>
          </w:rPr>
          <w:fldChar w:fldCharType="begin"/>
        </w:r>
        <w:r>
          <w:rPr>
            <w:noProof/>
            <w:webHidden/>
          </w:rPr>
          <w:instrText xml:space="preserve"> PAGEREF _Toc276121420 \h </w:instrText>
        </w:r>
        <w:r>
          <w:rPr>
            <w:noProof/>
          </w:rPr>
        </w:r>
        <w:r>
          <w:rPr>
            <w:noProof/>
            <w:webHidden/>
          </w:rPr>
          <w:fldChar w:fldCharType="separate"/>
        </w:r>
        <w:r>
          <w:rPr>
            <w:noProof/>
            <w:webHidden/>
          </w:rPr>
          <w:t>24</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21" w:history="1">
        <w:r w:rsidRPr="00FD05C0">
          <w:rPr>
            <w:rStyle w:val="Hyperlink"/>
            <w:rFonts w:ascii="Verdana" w:hAnsi="Verdana"/>
            <w:noProof/>
          </w:rPr>
          <w:t>4.1.2 Responsibilities, roles and composition of the internal investigation team</w:t>
        </w:r>
        <w:r>
          <w:rPr>
            <w:noProof/>
            <w:webHidden/>
          </w:rPr>
          <w:tab/>
        </w:r>
        <w:r>
          <w:rPr>
            <w:noProof/>
            <w:webHidden/>
          </w:rPr>
          <w:fldChar w:fldCharType="begin"/>
        </w:r>
        <w:r>
          <w:rPr>
            <w:noProof/>
            <w:webHidden/>
          </w:rPr>
          <w:instrText xml:space="preserve"> PAGEREF _Toc276121421 \h </w:instrText>
        </w:r>
        <w:r>
          <w:rPr>
            <w:noProof/>
          </w:rPr>
        </w:r>
        <w:r>
          <w:rPr>
            <w:noProof/>
            <w:webHidden/>
          </w:rPr>
          <w:fldChar w:fldCharType="separate"/>
        </w:r>
        <w:r>
          <w:rPr>
            <w:noProof/>
            <w:webHidden/>
          </w:rPr>
          <w:t>25</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22" w:history="1">
        <w:r w:rsidRPr="00FD05C0">
          <w:rPr>
            <w:rStyle w:val="Hyperlink"/>
            <w:rFonts w:ascii="Verdana" w:hAnsi="Verdana"/>
            <w:noProof/>
          </w:rPr>
          <w:t>4.1.3 Country Director responsibilities:</w:t>
        </w:r>
        <w:r>
          <w:rPr>
            <w:noProof/>
            <w:webHidden/>
          </w:rPr>
          <w:tab/>
        </w:r>
        <w:r>
          <w:rPr>
            <w:noProof/>
            <w:webHidden/>
          </w:rPr>
          <w:fldChar w:fldCharType="begin"/>
        </w:r>
        <w:r>
          <w:rPr>
            <w:noProof/>
            <w:webHidden/>
          </w:rPr>
          <w:instrText xml:space="preserve"> PAGEREF _Toc276121422 \h </w:instrText>
        </w:r>
        <w:r>
          <w:rPr>
            <w:noProof/>
          </w:rPr>
        </w:r>
        <w:r>
          <w:rPr>
            <w:noProof/>
            <w:webHidden/>
          </w:rPr>
          <w:fldChar w:fldCharType="separate"/>
        </w:r>
        <w:r>
          <w:rPr>
            <w:noProof/>
            <w:webHidden/>
          </w:rPr>
          <w:t>26</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3" w:history="1">
        <w:r w:rsidRPr="00FD05C0">
          <w:rPr>
            <w:rStyle w:val="Hyperlink"/>
            <w:rFonts w:ascii="Verdana" w:hAnsi="Verdana"/>
            <w:noProof/>
            <w:lang w:val="en-GB"/>
          </w:rPr>
          <w:t>4.2 Confidentiality</w:t>
        </w:r>
        <w:r>
          <w:rPr>
            <w:noProof/>
            <w:webHidden/>
          </w:rPr>
          <w:tab/>
        </w:r>
        <w:r>
          <w:rPr>
            <w:noProof/>
            <w:webHidden/>
          </w:rPr>
          <w:fldChar w:fldCharType="begin"/>
        </w:r>
        <w:r>
          <w:rPr>
            <w:noProof/>
            <w:webHidden/>
          </w:rPr>
          <w:instrText xml:space="preserve"> PAGEREF _Toc276121423 \h </w:instrText>
        </w:r>
        <w:r>
          <w:rPr>
            <w:noProof/>
          </w:rPr>
        </w:r>
        <w:r>
          <w:rPr>
            <w:noProof/>
            <w:webHidden/>
          </w:rPr>
          <w:fldChar w:fldCharType="separate"/>
        </w:r>
        <w:r>
          <w:rPr>
            <w:noProof/>
            <w:webHidden/>
          </w:rPr>
          <w:t>27</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4" w:history="1">
        <w:r w:rsidRPr="00FD05C0">
          <w:rPr>
            <w:rStyle w:val="Hyperlink"/>
            <w:rFonts w:ascii="Verdana" w:hAnsi="Verdana"/>
            <w:noProof/>
            <w:lang w:val="en-GB"/>
          </w:rPr>
          <w:t>4.3 Interview techniques in investigations</w:t>
        </w:r>
        <w:r>
          <w:rPr>
            <w:noProof/>
            <w:webHidden/>
          </w:rPr>
          <w:tab/>
        </w:r>
        <w:r>
          <w:rPr>
            <w:noProof/>
            <w:webHidden/>
          </w:rPr>
          <w:fldChar w:fldCharType="begin"/>
        </w:r>
        <w:r>
          <w:rPr>
            <w:noProof/>
            <w:webHidden/>
          </w:rPr>
          <w:instrText xml:space="preserve"> PAGEREF _Toc276121424 \h </w:instrText>
        </w:r>
        <w:r>
          <w:rPr>
            <w:noProof/>
          </w:rPr>
        </w:r>
        <w:r>
          <w:rPr>
            <w:noProof/>
            <w:webHidden/>
          </w:rPr>
          <w:fldChar w:fldCharType="separate"/>
        </w:r>
        <w:r>
          <w:rPr>
            <w:noProof/>
            <w:webHidden/>
          </w:rPr>
          <w:t>27</w:t>
        </w:r>
        <w:r>
          <w:rPr>
            <w:noProof/>
            <w:webHidden/>
          </w:rPr>
          <w:fldChar w:fldCharType="end"/>
        </w:r>
      </w:hyperlink>
    </w:p>
    <w:p w:rsidR="003B3CDF" w:rsidRDefault="003B3CDF">
      <w:pPr>
        <w:pStyle w:val="TOC3"/>
        <w:tabs>
          <w:tab w:val="right" w:leader="dot" w:pos="9711"/>
        </w:tabs>
        <w:rPr>
          <w:smallCaps w:val="0"/>
          <w:noProof/>
          <w:sz w:val="24"/>
          <w:szCs w:val="24"/>
        </w:rPr>
      </w:pPr>
      <w:hyperlink w:anchor="_Toc276121425" w:history="1">
        <w:r w:rsidRPr="00FD05C0">
          <w:rPr>
            <w:rStyle w:val="Hyperlink"/>
            <w:rFonts w:ascii="Verdana" w:hAnsi="Verdana"/>
            <w:noProof/>
          </w:rPr>
          <w:t>4.3.1 The four stages of interviewing:</w:t>
        </w:r>
        <w:r>
          <w:rPr>
            <w:noProof/>
            <w:webHidden/>
          </w:rPr>
          <w:tab/>
        </w:r>
        <w:r>
          <w:rPr>
            <w:noProof/>
            <w:webHidden/>
          </w:rPr>
          <w:fldChar w:fldCharType="begin"/>
        </w:r>
        <w:r>
          <w:rPr>
            <w:noProof/>
            <w:webHidden/>
          </w:rPr>
          <w:instrText xml:space="preserve"> PAGEREF _Toc276121425 \h </w:instrText>
        </w:r>
        <w:r>
          <w:rPr>
            <w:noProof/>
          </w:rPr>
        </w:r>
        <w:r>
          <w:rPr>
            <w:noProof/>
            <w:webHidden/>
          </w:rPr>
          <w:fldChar w:fldCharType="separate"/>
        </w:r>
        <w:r>
          <w:rPr>
            <w:noProof/>
            <w:webHidden/>
          </w:rPr>
          <w:t>28</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6" w:history="1">
        <w:r w:rsidRPr="00FD05C0">
          <w:rPr>
            <w:rStyle w:val="Hyperlink"/>
            <w:rFonts w:ascii="Verdana" w:hAnsi="Verdana"/>
            <w:noProof/>
            <w:lang w:val="en-GB"/>
          </w:rPr>
          <w:t>4.4 Concluding the investigation</w:t>
        </w:r>
        <w:r>
          <w:rPr>
            <w:noProof/>
            <w:webHidden/>
          </w:rPr>
          <w:tab/>
        </w:r>
        <w:r>
          <w:rPr>
            <w:noProof/>
            <w:webHidden/>
          </w:rPr>
          <w:fldChar w:fldCharType="begin"/>
        </w:r>
        <w:r>
          <w:rPr>
            <w:noProof/>
            <w:webHidden/>
          </w:rPr>
          <w:instrText xml:space="preserve"> PAGEREF _Toc276121426 \h </w:instrText>
        </w:r>
        <w:r>
          <w:rPr>
            <w:noProof/>
          </w:rPr>
        </w:r>
        <w:r>
          <w:rPr>
            <w:noProof/>
            <w:webHidden/>
          </w:rPr>
          <w:fldChar w:fldCharType="separate"/>
        </w:r>
        <w:r>
          <w:rPr>
            <w:noProof/>
            <w:webHidden/>
          </w:rPr>
          <w:t>29</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7" w:history="1">
        <w:r w:rsidRPr="00FD05C0">
          <w:rPr>
            <w:rStyle w:val="Hyperlink"/>
            <w:rFonts w:ascii="Verdana" w:hAnsi="Verdana"/>
            <w:noProof/>
            <w:lang w:val="en-GB"/>
          </w:rPr>
          <w:t>4.5 Disciplinary measures</w:t>
        </w:r>
        <w:r>
          <w:rPr>
            <w:noProof/>
            <w:webHidden/>
          </w:rPr>
          <w:tab/>
        </w:r>
        <w:r>
          <w:rPr>
            <w:noProof/>
            <w:webHidden/>
          </w:rPr>
          <w:fldChar w:fldCharType="begin"/>
        </w:r>
        <w:r>
          <w:rPr>
            <w:noProof/>
            <w:webHidden/>
          </w:rPr>
          <w:instrText xml:space="preserve"> PAGEREF _Toc276121427 \h </w:instrText>
        </w:r>
        <w:r>
          <w:rPr>
            <w:noProof/>
          </w:rPr>
        </w:r>
        <w:r>
          <w:rPr>
            <w:noProof/>
            <w:webHidden/>
          </w:rPr>
          <w:fldChar w:fldCharType="separate"/>
        </w:r>
        <w:r>
          <w:rPr>
            <w:noProof/>
            <w:webHidden/>
          </w:rPr>
          <w:t>29</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8" w:history="1">
        <w:r w:rsidRPr="00FD05C0">
          <w:rPr>
            <w:rStyle w:val="Hyperlink"/>
            <w:rFonts w:ascii="Verdana" w:hAnsi="Verdana"/>
            <w:noProof/>
            <w:lang w:val="en-GB"/>
          </w:rPr>
          <w:t>4.6 Information procedures in misconduct cases</w:t>
        </w:r>
        <w:r>
          <w:rPr>
            <w:noProof/>
            <w:webHidden/>
          </w:rPr>
          <w:tab/>
        </w:r>
        <w:r>
          <w:rPr>
            <w:noProof/>
            <w:webHidden/>
          </w:rPr>
          <w:fldChar w:fldCharType="begin"/>
        </w:r>
        <w:r>
          <w:rPr>
            <w:noProof/>
            <w:webHidden/>
          </w:rPr>
          <w:instrText xml:space="preserve"> PAGEREF _Toc276121428 \h </w:instrText>
        </w:r>
        <w:r>
          <w:rPr>
            <w:noProof/>
          </w:rPr>
        </w:r>
        <w:r>
          <w:rPr>
            <w:noProof/>
            <w:webHidden/>
          </w:rPr>
          <w:fldChar w:fldCharType="separate"/>
        </w:r>
        <w:r>
          <w:rPr>
            <w:noProof/>
            <w:webHidden/>
          </w:rPr>
          <w:t>31</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29" w:history="1">
        <w:r w:rsidRPr="00FD05C0">
          <w:rPr>
            <w:rStyle w:val="Hyperlink"/>
            <w:rFonts w:ascii="Verdana" w:hAnsi="Verdana"/>
            <w:noProof/>
            <w:lang w:val="en-GB"/>
          </w:rPr>
          <w:t>5. GLOSSARY</w:t>
        </w:r>
        <w:r>
          <w:rPr>
            <w:noProof/>
            <w:webHidden/>
          </w:rPr>
          <w:tab/>
        </w:r>
        <w:r>
          <w:rPr>
            <w:noProof/>
            <w:webHidden/>
          </w:rPr>
          <w:fldChar w:fldCharType="begin"/>
        </w:r>
        <w:r>
          <w:rPr>
            <w:noProof/>
            <w:webHidden/>
          </w:rPr>
          <w:instrText xml:space="preserve"> PAGEREF _Toc276121429 \h </w:instrText>
        </w:r>
        <w:r>
          <w:rPr>
            <w:noProof/>
          </w:rPr>
        </w:r>
        <w:r>
          <w:rPr>
            <w:noProof/>
            <w:webHidden/>
          </w:rPr>
          <w:fldChar w:fldCharType="separate"/>
        </w:r>
        <w:r>
          <w:rPr>
            <w:noProof/>
            <w:webHidden/>
          </w:rPr>
          <w:t>33</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30" w:history="1">
        <w:r w:rsidRPr="00FD05C0">
          <w:rPr>
            <w:rStyle w:val="Hyperlink"/>
            <w:rFonts w:ascii="Verdana" w:hAnsi="Verdana"/>
            <w:noProof/>
            <w:lang w:val="en-GB"/>
          </w:rPr>
          <w:t>6. APPENDICES</w:t>
        </w:r>
        <w:r>
          <w:rPr>
            <w:noProof/>
            <w:webHidden/>
          </w:rPr>
          <w:tab/>
        </w:r>
        <w:r>
          <w:rPr>
            <w:noProof/>
            <w:webHidden/>
          </w:rPr>
          <w:fldChar w:fldCharType="begin"/>
        </w:r>
        <w:r>
          <w:rPr>
            <w:noProof/>
            <w:webHidden/>
          </w:rPr>
          <w:instrText xml:space="preserve"> PAGEREF _Toc276121430 \h </w:instrText>
        </w:r>
        <w:r>
          <w:rPr>
            <w:noProof/>
          </w:rPr>
        </w:r>
        <w:r>
          <w:rPr>
            <w:noProof/>
            <w:webHidden/>
          </w:rPr>
          <w:fldChar w:fldCharType="separate"/>
        </w:r>
        <w:r>
          <w:rPr>
            <w:noProof/>
            <w:webHidden/>
          </w:rPr>
          <w:t>34</w:t>
        </w:r>
        <w:r>
          <w:rPr>
            <w:noProof/>
            <w:webHidden/>
          </w:rPr>
          <w:fldChar w:fldCharType="end"/>
        </w:r>
      </w:hyperlink>
    </w:p>
    <w:p w:rsidR="003B3CDF" w:rsidRDefault="003B3CDF">
      <w:pPr>
        <w:pStyle w:val="TOC2"/>
        <w:tabs>
          <w:tab w:val="right" w:leader="dot" w:pos="9711"/>
        </w:tabs>
        <w:rPr>
          <w:b w:val="0"/>
          <w:bCs w:val="0"/>
          <w:smallCaps w:val="0"/>
          <w:noProof/>
          <w:sz w:val="24"/>
          <w:szCs w:val="24"/>
        </w:rPr>
      </w:pPr>
      <w:hyperlink w:anchor="_Toc276121431" w:history="1">
        <w:r w:rsidRPr="00FD05C0">
          <w:rPr>
            <w:rStyle w:val="Hyperlink"/>
            <w:rFonts w:ascii="Verdana" w:hAnsi="Verdana"/>
            <w:noProof/>
            <w:lang w:val="en-GB"/>
          </w:rPr>
          <w:t>6.1 Code of Conduct Incident report form</w:t>
        </w:r>
        <w:r>
          <w:rPr>
            <w:noProof/>
            <w:webHidden/>
          </w:rPr>
          <w:tab/>
        </w:r>
        <w:r>
          <w:rPr>
            <w:noProof/>
            <w:webHidden/>
          </w:rPr>
          <w:fldChar w:fldCharType="begin"/>
        </w:r>
        <w:r>
          <w:rPr>
            <w:noProof/>
            <w:webHidden/>
          </w:rPr>
          <w:instrText xml:space="preserve"> PAGEREF _Toc276121431 \h </w:instrText>
        </w:r>
        <w:r>
          <w:rPr>
            <w:noProof/>
          </w:rPr>
        </w:r>
        <w:r>
          <w:rPr>
            <w:noProof/>
            <w:webHidden/>
          </w:rPr>
          <w:fldChar w:fldCharType="separate"/>
        </w:r>
        <w:r>
          <w:rPr>
            <w:noProof/>
            <w:webHidden/>
          </w:rPr>
          <w:t>34</w:t>
        </w:r>
        <w:r>
          <w:rPr>
            <w:noProof/>
            <w:webHidden/>
          </w:rPr>
          <w:fldChar w:fldCharType="end"/>
        </w:r>
      </w:hyperlink>
    </w:p>
    <w:p w:rsidR="00D04B74" w:rsidRDefault="00F12258" w:rsidP="00EA56BA">
      <w:pPr>
        <w:pStyle w:val="Heading1"/>
        <w:rPr>
          <w:sz w:val="16"/>
          <w:szCs w:val="16"/>
          <w:lang w:val="en-GB"/>
        </w:rPr>
      </w:pPr>
      <w:r>
        <w:rPr>
          <w:sz w:val="16"/>
          <w:szCs w:val="16"/>
          <w:lang w:val="en-GB"/>
        </w:rPr>
        <w:fldChar w:fldCharType="end"/>
      </w: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855228" w:rsidRDefault="00855228" w:rsidP="00855228">
      <w:pPr>
        <w:rPr>
          <w:lang w:val="en-GB"/>
        </w:rPr>
      </w:pPr>
    </w:p>
    <w:p w:rsidR="00EA56BA" w:rsidRPr="00D04B74" w:rsidRDefault="00EA56BA" w:rsidP="00EA56BA">
      <w:pPr>
        <w:pStyle w:val="Heading1"/>
        <w:rPr>
          <w:sz w:val="20"/>
          <w:szCs w:val="20"/>
          <w:lang w:val="en-GB"/>
        </w:rPr>
      </w:pPr>
      <w:bookmarkStart w:id="1" w:name="_Toc276121387"/>
      <w:r w:rsidRPr="00EA56BA">
        <w:rPr>
          <w:rFonts w:ascii="Verdana" w:hAnsi="Verdana"/>
          <w:sz w:val="24"/>
          <w:lang w:val="en-GB"/>
        </w:rPr>
        <w:t>1 PURPOSE AND APPLICABILITY</w:t>
      </w:r>
      <w:bookmarkEnd w:id="1"/>
      <w:r w:rsidRPr="00EA56BA">
        <w:rPr>
          <w:rFonts w:ascii="Verdana" w:hAnsi="Verdana"/>
          <w:sz w:val="24"/>
          <w:lang w:val="en-GB"/>
        </w:rPr>
        <w:t xml:space="preserve"> </w:t>
      </w:r>
    </w:p>
    <w:p w:rsidR="004A6EA1" w:rsidRPr="00B609EA" w:rsidRDefault="00B609EA" w:rsidP="00B609EA">
      <w:pPr>
        <w:pStyle w:val="Heading2"/>
        <w:rPr>
          <w:rFonts w:ascii="Verdana" w:hAnsi="Verdana"/>
          <w:i w:val="0"/>
          <w:sz w:val="24"/>
          <w:szCs w:val="24"/>
          <w:lang w:val="en-GB"/>
        </w:rPr>
      </w:pPr>
      <w:bookmarkStart w:id="2" w:name="_Toc276121388"/>
      <w:r>
        <w:rPr>
          <w:rFonts w:ascii="Verdana" w:hAnsi="Verdana"/>
          <w:i w:val="0"/>
          <w:sz w:val="24"/>
          <w:szCs w:val="24"/>
          <w:lang w:val="en-GB"/>
        </w:rPr>
        <w:t xml:space="preserve">1.1 </w:t>
      </w:r>
      <w:r w:rsidR="00F13558" w:rsidRPr="00B609EA">
        <w:rPr>
          <w:rFonts w:ascii="Verdana" w:hAnsi="Verdana"/>
          <w:i w:val="0"/>
          <w:sz w:val="24"/>
          <w:szCs w:val="24"/>
          <w:lang w:val="en-GB"/>
        </w:rPr>
        <w:t>Introduction</w:t>
      </w:r>
      <w:bookmarkEnd w:id="2"/>
    </w:p>
    <w:p w:rsidR="00F13558" w:rsidRPr="00F2520C" w:rsidRDefault="00F13558" w:rsidP="00F13558">
      <w:pPr>
        <w:rPr>
          <w:rFonts w:ascii="Verdana" w:hAnsi="Verdana"/>
          <w:sz w:val="20"/>
          <w:szCs w:val="20"/>
          <w:lang w:val="en-GB"/>
        </w:rPr>
      </w:pPr>
      <w:r w:rsidRPr="00F2520C">
        <w:rPr>
          <w:rFonts w:ascii="Verdana" w:hAnsi="Verdana"/>
          <w:sz w:val="20"/>
          <w:szCs w:val="20"/>
          <w:lang w:val="en-GB"/>
        </w:rPr>
        <w:t xml:space="preserve">NRC shall be known for its professional humanitarian assistance and its high ethical standards. The Code of Conduct describes the ethical standards of NRC and is a formal commitment to hold ourselves accountable for our behaviour. </w:t>
      </w:r>
    </w:p>
    <w:p w:rsidR="00F13558" w:rsidRPr="00F2520C" w:rsidRDefault="00F13558" w:rsidP="00F13558">
      <w:pPr>
        <w:rPr>
          <w:rFonts w:ascii="Verdana" w:hAnsi="Verdana"/>
          <w:sz w:val="20"/>
          <w:szCs w:val="20"/>
          <w:lang w:val="en-GB"/>
        </w:rPr>
      </w:pPr>
    </w:p>
    <w:p w:rsidR="00F72141" w:rsidRDefault="00F72141" w:rsidP="00F72141">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F13558" w:rsidRPr="00F72141" w:rsidRDefault="00F13558" w:rsidP="00F72141">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r w:rsidRPr="00F72141">
        <w:rPr>
          <w:rFonts w:ascii="Verdana" w:hAnsi="Verdana"/>
          <w:i/>
          <w:sz w:val="20"/>
          <w:szCs w:val="20"/>
          <w:lang w:val="en-GB"/>
        </w:rPr>
        <w:t>The Code of Conduct applies to all staff and anyone representing NRC, who are all expected to sign</w:t>
      </w:r>
      <w:r w:rsidR="00FE1CCB">
        <w:rPr>
          <w:rFonts w:ascii="Verdana" w:hAnsi="Verdana"/>
          <w:i/>
          <w:sz w:val="20"/>
          <w:szCs w:val="20"/>
          <w:lang w:val="en-GB"/>
        </w:rPr>
        <w:t xml:space="preserve"> the Code of Conduct</w:t>
      </w:r>
      <w:r w:rsidR="00A14E98">
        <w:rPr>
          <w:rFonts w:ascii="Verdana" w:hAnsi="Verdana"/>
          <w:i/>
          <w:sz w:val="20"/>
          <w:szCs w:val="20"/>
          <w:lang w:val="en-GB"/>
        </w:rPr>
        <w:t xml:space="preserve">. </w:t>
      </w:r>
      <w:r w:rsidRPr="00F72141">
        <w:rPr>
          <w:rFonts w:ascii="Verdana" w:hAnsi="Verdana"/>
          <w:i/>
          <w:sz w:val="20"/>
          <w:szCs w:val="20"/>
          <w:lang w:val="en-GB"/>
        </w:rPr>
        <w:t xml:space="preserve"> Whether signed or not the Code shall automatically form an integral part of all NRC contracts of employment and conditions of service for all staff. </w:t>
      </w:r>
    </w:p>
    <w:p w:rsidR="00F13558" w:rsidRPr="00F72141" w:rsidRDefault="00F13558" w:rsidP="00F72141">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F72141" w:rsidRDefault="00F72141" w:rsidP="00F13558">
      <w:pPr>
        <w:rPr>
          <w:rFonts w:ascii="Verdana" w:hAnsi="Verdana"/>
          <w:sz w:val="20"/>
          <w:szCs w:val="20"/>
          <w:lang w:val="en-GB"/>
        </w:rPr>
      </w:pPr>
    </w:p>
    <w:p w:rsidR="00F13558" w:rsidRPr="00F2520C" w:rsidRDefault="00F13558" w:rsidP="00F13558">
      <w:pPr>
        <w:rPr>
          <w:rFonts w:ascii="Verdana" w:hAnsi="Verdana"/>
          <w:sz w:val="20"/>
          <w:szCs w:val="20"/>
          <w:lang w:val="en-GB"/>
        </w:rPr>
      </w:pPr>
      <w:r w:rsidRPr="00F2520C">
        <w:rPr>
          <w:rFonts w:ascii="Verdana" w:hAnsi="Verdana"/>
          <w:sz w:val="20"/>
          <w:szCs w:val="20"/>
          <w:lang w:val="en-GB"/>
        </w:rPr>
        <w:t xml:space="preserve">As local laws and customs may differ from one country to another, the Code of Conduct is based on </w:t>
      </w:r>
      <w:r w:rsidR="006D3983" w:rsidRPr="00F2520C">
        <w:rPr>
          <w:rFonts w:ascii="Verdana" w:hAnsi="Verdana"/>
          <w:sz w:val="20"/>
          <w:szCs w:val="20"/>
          <w:lang w:val="en-GB"/>
        </w:rPr>
        <w:t>international legal standards</w:t>
      </w:r>
      <w:r w:rsidR="001B6342" w:rsidRPr="00F2520C">
        <w:rPr>
          <w:rFonts w:ascii="Verdana" w:hAnsi="Verdana"/>
          <w:sz w:val="20"/>
          <w:szCs w:val="20"/>
          <w:lang w:val="en-GB"/>
        </w:rPr>
        <w:t xml:space="preserve">, </w:t>
      </w:r>
      <w:r w:rsidR="00BC491C" w:rsidRPr="00F2520C">
        <w:rPr>
          <w:rFonts w:ascii="Verdana" w:hAnsi="Verdana"/>
          <w:sz w:val="20"/>
          <w:szCs w:val="20"/>
          <w:lang w:val="en-GB"/>
        </w:rPr>
        <w:t>the International Code of Conduct in Disaster Relief</w:t>
      </w:r>
      <w:r w:rsidR="006D3983" w:rsidRPr="00F2520C">
        <w:rPr>
          <w:rFonts w:ascii="Verdana" w:hAnsi="Verdana"/>
          <w:sz w:val="20"/>
          <w:szCs w:val="20"/>
          <w:lang w:val="en-GB"/>
        </w:rPr>
        <w:t xml:space="preserve">, </w:t>
      </w:r>
      <w:r w:rsidR="00B803BA" w:rsidRPr="00F2520C">
        <w:rPr>
          <w:rFonts w:ascii="Verdana" w:hAnsi="Verdana"/>
          <w:sz w:val="20"/>
          <w:szCs w:val="20"/>
          <w:lang w:val="en-GB"/>
        </w:rPr>
        <w:t xml:space="preserve">the </w:t>
      </w:r>
      <w:r w:rsidRPr="00F2520C">
        <w:rPr>
          <w:rFonts w:ascii="Verdana" w:hAnsi="Verdana"/>
          <w:sz w:val="20"/>
          <w:szCs w:val="20"/>
          <w:lang w:val="en-GB"/>
        </w:rPr>
        <w:t>Humanitarian Charter and Minimum Standards in Disaster Response</w:t>
      </w:r>
      <w:r w:rsidR="006D3983" w:rsidRPr="00F2520C">
        <w:rPr>
          <w:rFonts w:ascii="Verdana" w:hAnsi="Verdana"/>
          <w:sz w:val="20"/>
          <w:szCs w:val="20"/>
          <w:lang w:val="en-GB"/>
        </w:rPr>
        <w:t>. T</w:t>
      </w:r>
      <w:r w:rsidRPr="00F2520C">
        <w:rPr>
          <w:rFonts w:ascii="Verdana" w:hAnsi="Verdana"/>
          <w:sz w:val="20"/>
          <w:szCs w:val="20"/>
          <w:lang w:val="en-GB"/>
        </w:rPr>
        <w:t xml:space="preserve">he Code of Conduct draws on a number of documents and </w:t>
      </w:r>
      <w:r w:rsidR="006D3983" w:rsidRPr="00F2520C">
        <w:rPr>
          <w:rFonts w:ascii="Verdana" w:hAnsi="Verdana"/>
          <w:sz w:val="20"/>
          <w:szCs w:val="20"/>
          <w:lang w:val="en-GB"/>
        </w:rPr>
        <w:t xml:space="preserve">reflects the principles and values stated in NRC’s Policy Paper and NRC’s Human </w:t>
      </w:r>
      <w:r w:rsidR="00F96FA7" w:rsidRPr="00F2520C">
        <w:rPr>
          <w:rFonts w:ascii="Verdana" w:hAnsi="Verdana"/>
          <w:sz w:val="20"/>
          <w:szCs w:val="20"/>
          <w:lang w:val="en-GB"/>
        </w:rPr>
        <w:t>Resources</w:t>
      </w:r>
      <w:r w:rsidR="006D3983" w:rsidRPr="00F2520C">
        <w:rPr>
          <w:rFonts w:ascii="Verdana" w:hAnsi="Verdana"/>
          <w:sz w:val="20"/>
          <w:szCs w:val="20"/>
          <w:lang w:val="en-GB"/>
        </w:rPr>
        <w:t xml:space="preserve"> strategy and </w:t>
      </w:r>
      <w:r w:rsidRPr="00F2520C">
        <w:rPr>
          <w:rFonts w:ascii="Verdana" w:hAnsi="Verdana"/>
          <w:sz w:val="20"/>
          <w:szCs w:val="20"/>
          <w:lang w:val="en-GB"/>
        </w:rPr>
        <w:t xml:space="preserve">other organisations Code of Conducts, including the UNHCR’ CoC (2004), IFRC’s CoC (2007) and ICVAs </w:t>
      </w:r>
      <w:r w:rsidR="00E22A0F" w:rsidRPr="00F2520C">
        <w:rPr>
          <w:rFonts w:ascii="Verdana" w:hAnsi="Verdana"/>
          <w:sz w:val="20"/>
          <w:szCs w:val="20"/>
          <w:lang w:val="en-GB"/>
        </w:rPr>
        <w:t xml:space="preserve">handbook </w:t>
      </w:r>
      <w:r w:rsidRPr="00F2520C">
        <w:rPr>
          <w:rFonts w:ascii="Verdana" w:hAnsi="Verdana"/>
          <w:i/>
          <w:sz w:val="20"/>
          <w:szCs w:val="20"/>
          <w:lang w:val="en-GB"/>
        </w:rPr>
        <w:t xml:space="preserve">Building </w:t>
      </w:r>
      <w:r w:rsidR="00BE5C17" w:rsidRPr="00F2520C">
        <w:rPr>
          <w:rFonts w:ascii="Verdana" w:hAnsi="Verdana"/>
          <w:i/>
          <w:sz w:val="20"/>
          <w:szCs w:val="20"/>
          <w:lang w:val="en-GB"/>
        </w:rPr>
        <w:t>S</w:t>
      </w:r>
      <w:r w:rsidRPr="00F2520C">
        <w:rPr>
          <w:rFonts w:ascii="Verdana" w:hAnsi="Verdana"/>
          <w:i/>
          <w:sz w:val="20"/>
          <w:szCs w:val="20"/>
          <w:lang w:val="en-GB"/>
        </w:rPr>
        <w:t>afer Organisations</w:t>
      </w:r>
      <w:r w:rsidRPr="00F2520C">
        <w:rPr>
          <w:rFonts w:ascii="Verdana" w:hAnsi="Verdana"/>
          <w:sz w:val="20"/>
          <w:szCs w:val="20"/>
          <w:lang w:val="en-GB"/>
        </w:rPr>
        <w:t xml:space="preserve"> (2006).</w:t>
      </w:r>
    </w:p>
    <w:p w:rsidR="00300A02" w:rsidRPr="00F2520C" w:rsidRDefault="00300A02" w:rsidP="00F13558">
      <w:pPr>
        <w:rPr>
          <w:rFonts w:ascii="Verdana" w:hAnsi="Verdana"/>
          <w:sz w:val="20"/>
          <w:szCs w:val="20"/>
          <w:lang w:val="en-GB"/>
        </w:rPr>
      </w:pPr>
    </w:p>
    <w:p w:rsidR="0018519F" w:rsidRPr="00F2520C" w:rsidRDefault="00F13558" w:rsidP="00F13558">
      <w:pPr>
        <w:rPr>
          <w:rFonts w:ascii="Verdana" w:hAnsi="Verdana"/>
          <w:sz w:val="20"/>
          <w:szCs w:val="20"/>
          <w:lang w:val="en-GB"/>
        </w:rPr>
      </w:pPr>
      <w:r w:rsidRPr="00F2520C">
        <w:rPr>
          <w:rFonts w:ascii="Verdana" w:hAnsi="Verdana"/>
          <w:sz w:val="20"/>
          <w:szCs w:val="20"/>
          <w:lang w:val="en-GB"/>
        </w:rPr>
        <w:t xml:space="preserve">The Code of Conduct is written in a declarative manner and does not always provide sufficient elaboration. </w:t>
      </w:r>
      <w:r w:rsidR="00BE3601" w:rsidRPr="00F2520C">
        <w:rPr>
          <w:rFonts w:ascii="Verdana" w:hAnsi="Verdana"/>
          <w:sz w:val="20"/>
          <w:szCs w:val="20"/>
          <w:lang w:val="en-GB"/>
        </w:rPr>
        <w:t xml:space="preserve">These ethical </w:t>
      </w:r>
      <w:r w:rsidRPr="00F2520C">
        <w:rPr>
          <w:rFonts w:ascii="Verdana" w:hAnsi="Verdana"/>
          <w:sz w:val="20"/>
          <w:szCs w:val="20"/>
          <w:lang w:val="en-GB"/>
        </w:rPr>
        <w:t xml:space="preserve">guidelines and explanatory notes </w:t>
      </w:r>
      <w:r w:rsidR="00BE3601" w:rsidRPr="00F2520C">
        <w:rPr>
          <w:rFonts w:ascii="Verdana" w:hAnsi="Verdana"/>
          <w:sz w:val="20"/>
          <w:szCs w:val="20"/>
          <w:lang w:val="en-GB"/>
        </w:rPr>
        <w:t xml:space="preserve">are </w:t>
      </w:r>
      <w:r w:rsidRPr="00F2520C">
        <w:rPr>
          <w:rFonts w:ascii="Verdana" w:hAnsi="Verdana"/>
          <w:sz w:val="20"/>
          <w:szCs w:val="20"/>
          <w:lang w:val="en-GB"/>
        </w:rPr>
        <w:t xml:space="preserve">intended to help managers explain, present, implement, monitor and enforce the Code of Conduct, so that all staff will understand the Code’s purpose and make it easier to adhere to it in everyday situations. </w:t>
      </w:r>
    </w:p>
    <w:p w:rsidR="0018519F" w:rsidRPr="00F2520C" w:rsidRDefault="0018519F" w:rsidP="00F13558">
      <w:pPr>
        <w:rPr>
          <w:rFonts w:ascii="Verdana" w:hAnsi="Verdana"/>
          <w:sz w:val="20"/>
          <w:szCs w:val="20"/>
          <w:lang w:val="en-GB"/>
        </w:rPr>
      </w:pPr>
    </w:p>
    <w:p w:rsidR="00F13558" w:rsidRPr="00F2520C" w:rsidRDefault="00A0058C" w:rsidP="00F13558">
      <w:pPr>
        <w:rPr>
          <w:rFonts w:ascii="Verdana" w:hAnsi="Verdana"/>
          <w:sz w:val="20"/>
          <w:szCs w:val="20"/>
          <w:lang w:val="en-GB"/>
        </w:rPr>
      </w:pPr>
      <w:r w:rsidRPr="00F2520C">
        <w:rPr>
          <w:rFonts w:ascii="Verdana" w:hAnsi="Verdana"/>
          <w:sz w:val="20"/>
          <w:szCs w:val="20"/>
          <w:lang w:val="en-GB"/>
        </w:rPr>
        <w:t xml:space="preserve">However, it does not pretend to provide standardised answers to all ethical dilemmas.  </w:t>
      </w:r>
    </w:p>
    <w:p w:rsidR="00F13558" w:rsidRPr="00F2520C" w:rsidRDefault="00F13558" w:rsidP="00F13558">
      <w:pPr>
        <w:rPr>
          <w:rFonts w:ascii="Verdana" w:hAnsi="Verdana"/>
          <w:sz w:val="20"/>
          <w:szCs w:val="20"/>
          <w:lang w:val="en-GB"/>
        </w:rPr>
      </w:pPr>
      <w:r w:rsidRPr="00F2520C">
        <w:rPr>
          <w:rFonts w:ascii="Verdana" w:hAnsi="Verdana"/>
          <w:sz w:val="20"/>
          <w:szCs w:val="20"/>
          <w:lang w:val="en-GB"/>
        </w:rPr>
        <w:t xml:space="preserve">Staff having any doubts of the ethical implication of an action, or having any queries about the application of the Code should without delay contact their manager or HR </w:t>
      </w:r>
      <w:r w:rsidR="00BC491C" w:rsidRPr="00F2520C">
        <w:rPr>
          <w:rFonts w:ascii="Verdana" w:hAnsi="Verdana"/>
          <w:sz w:val="20"/>
          <w:szCs w:val="20"/>
          <w:lang w:val="en-GB"/>
        </w:rPr>
        <w:t xml:space="preserve">Adviser </w:t>
      </w:r>
      <w:r w:rsidRPr="00F2520C">
        <w:rPr>
          <w:rFonts w:ascii="Verdana" w:hAnsi="Verdana"/>
          <w:sz w:val="20"/>
          <w:szCs w:val="20"/>
          <w:lang w:val="en-GB"/>
        </w:rPr>
        <w:t>in the field or at H</w:t>
      </w:r>
      <w:r w:rsidR="007F556E" w:rsidRPr="00F2520C">
        <w:rPr>
          <w:rFonts w:ascii="Verdana" w:hAnsi="Verdana"/>
          <w:sz w:val="20"/>
          <w:szCs w:val="20"/>
          <w:lang w:val="en-GB"/>
        </w:rPr>
        <w:t xml:space="preserve">ead Office </w:t>
      </w:r>
      <w:r w:rsidRPr="00F2520C">
        <w:rPr>
          <w:rFonts w:ascii="Verdana" w:hAnsi="Verdana"/>
          <w:sz w:val="20"/>
          <w:szCs w:val="20"/>
          <w:lang w:val="en-GB"/>
        </w:rPr>
        <w:t xml:space="preserve">in </w:t>
      </w:r>
      <w:smartTag w:uri="urn:schemas-microsoft-com:office:smarttags" w:element="place">
        <w:smartTag w:uri="urn:schemas-microsoft-com:office:smarttags" w:element="City">
          <w:r w:rsidRPr="00F2520C">
            <w:rPr>
              <w:rFonts w:ascii="Verdana" w:hAnsi="Verdana"/>
              <w:sz w:val="20"/>
              <w:szCs w:val="20"/>
              <w:lang w:val="en-GB"/>
            </w:rPr>
            <w:t>Oslo</w:t>
          </w:r>
        </w:smartTag>
      </w:smartTag>
      <w:r w:rsidRPr="00F2520C">
        <w:rPr>
          <w:rFonts w:ascii="Verdana" w:hAnsi="Verdana"/>
          <w:sz w:val="20"/>
          <w:szCs w:val="20"/>
          <w:lang w:val="en-GB"/>
        </w:rPr>
        <w:t xml:space="preserve"> for clarifications.</w:t>
      </w:r>
    </w:p>
    <w:p w:rsidR="004A6EA1" w:rsidRPr="00B609EA" w:rsidRDefault="00B609EA" w:rsidP="00B609EA">
      <w:pPr>
        <w:pStyle w:val="Heading2"/>
        <w:rPr>
          <w:rFonts w:ascii="Verdana" w:hAnsi="Verdana"/>
          <w:i w:val="0"/>
          <w:sz w:val="24"/>
          <w:szCs w:val="24"/>
          <w:lang w:val="en-GB"/>
        </w:rPr>
      </w:pPr>
      <w:bookmarkStart w:id="3" w:name="_Toc276121389"/>
      <w:r>
        <w:rPr>
          <w:rFonts w:ascii="Verdana" w:hAnsi="Verdana"/>
          <w:i w:val="0"/>
          <w:sz w:val="24"/>
          <w:szCs w:val="24"/>
          <w:lang w:val="en-GB"/>
        </w:rPr>
        <w:t xml:space="preserve">1.2 </w:t>
      </w:r>
      <w:r w:rsidR="00F13558" w:rsidRPr="00B609EA">
        <w:rPr>
          <w:rFonts w:ascii="Verdana" w:hAnsi="Verdana"/>
          <w:i w:val="0"/>
          <w:sz w:val="24"/>
          <w:szCs w:val="24"/>
          <w:lang w:val="en-GB"/>
        </w:rPr>
        <w:t>What is the Co</w:t>
      </w:r>
      <w:r w:rsidR="00BC491C" w:rsidRPr="00B609EA">
        <w:rPr>
          <w:rFonts w:ascii="Verdana" w:hAnsi="Verdana"/>
          <w:i w:val="0"/>
          <w:sz w:val="24"/>
          <w:szCs w:val="24"/>
          <w:lang w:val="en-GB"/>
        </w:rPr>
        <w:t xml:space="preserve">de of </w:t>
      </w:r>
      <w:r w:rsidR="00F13558" w:rsidRPr="00B609EA">
        <w:rPr>
          <w:rFonts w:ascii="Verdana" w:hAnsi="Verdana"/>
          <w:i w:val="0"/>
          <w:sz w:val="24"/>
          <w:szCs w:val="24"/>
          <w:lang w:val="en-GB"/>
        </w:rPr>
        <w:t>C</w:t>
      </w:r>
      <w:r w:rsidR="00BC491C" w:rsidRPr="00B609EA">
        <w:rPr>
          <w:rFonts w:ascii="Verdana" w:hAnsi="Verdana"/>
          <w:i w:val="0"/>
          <w:sz w:val="24"/>
          <w:szCs w:val="24"/>
          <w:lang w:val="en-GB"/>
        </w:rPr>
        <w:t>onduct</w:t>
      </w:r>
      <w:r w:rsidR="00F13558" w:rsidRPr="00B609EA">
        <w:rPr>
          <w:rFonts w:ascii="Verdana" w:hAnsi="Verdana"/>
          <w:i w:val="0"/>
          <w:sz w:val="24"/>
          <w:szCs w:val="24"/>
          <w:lang w:val="en-GB"/>
        </w:rPr>
        <w:t>?</w:t>
      </w:r>
      <w:bookmarkEnd w:id="3"/>
    </w:p>
    <w:p w:rsidR="00F13558" w:rsidRPr="00F2520C" w:rsidRDefault="00F13558" w:rsidP="00F13558">
      <w:pPr>
        <w:numPr>
          <w:ilvl w:val="0"/>
          <w:numId w:val="1"/>
        </w:numPr>
        <w:rPr>
          <w:rFonts w:ascii="Verdana" w:hAnsi="Verdana"/>
          <w:sz w:val="20"/>
          <w:szCs w:val="20"/>
          <w:lang w:val="en-GB"/>
        </w:rPr>
      </w:pPr>
      <w:r w:rsidRPr="00F2520C">
        <w:rPr>
          <w:rFonts w:ascii="Verdana" w:hAnsi="Verdana"/>
          <w:sz w:val="20"/>
          <w:szCs w:val="20"/>
          <w:lang w:val="en-GB"/>
        </w:rPr>
        <w:t>It is a formal commitment to hold ourselves accountable for our behaviour</w:t>
      </w:r>
    </w:p>
    <w:p w:rsidR="00F13558" w:rsidRPr="00F2520C" w:rsidRDefault="00F13558" w:rsidP="009752A4">
      <w:pPr>
        <w:pStyle w:val="FootnoteText"/>
        <w:numPr>
          <w:ilvl w:val="0"/>
          <w:numId w:val="1"/>
        </w:numPr>
        <w:rPr>
          <w:rFonts w:ascii="Verdana" w:hAnsi="Verdana"/>
          <w:lang w:val="en-GB"/>
        </w:rPr>
      </w:pPr>
      <w:r w:rsidRPr="00F2520C">
        <w:rPr>
          <w:rFonts w:ascii="Verdana" w:hAnsi="Verdana"/>
          <w:lang w:val="en-GB"/>
        </w:rPr>
        <w:t>It identifies minimum standards of behaviour of all personnel: international and national staff at HQ and country offices, seco</w:t>
      </w:r>
      <w:r w:rsidR="002968EF" w:rsidRPr="00F2520C">
        <w:rPr>
          <w:rFonts w:ascii="Verdana" w:hAnsi="Verdana"/>
          <w:lang w:val="en-GB"/>
        </w:rPr>
        <w:t xml:space="preserve">ndees, volunteers, consultants, board </w:t>
      </w:r>
      <w:r w:rsidRPr="00F2520C">
        <w:rPr>
          <w:rFonts w:ascii="Verdana" w:hAnsi="Verdana"/>
          <w:lang w:val="en-GB"/>
        </w:rPr>
        <w:t>members and anyone representing NRC</w:t>
      </w:r>
      <w:r w:rsidR="003502F1" w:rsidRPr="00F2520C">
        <w:rPr>
          <w:rFonts w:ascii="Verdana" w:hAnsi="Verdana"/>
          <w:lang w:val="en-GB"/>
        </w:rPr>
        <w:t>. (it comes in two versions, one for NRC staff</w:t>
      </w:r>
      <w:r w:rsidR="005C03EF" w:rsidRPr="00F2520C">
        <w:rPr>
          <w:rStyle w:val="FootnoteReference"/>
          <w:rFonts w:ascii="Verdana" w:hAnsi="Verdana"/>
          <w:lang w:val="en-GB"/>
        </w:rPr>
        <w:footnoteReference w:id="1"/>
      </w:r>
      <w:r w:rsidR="005C03EF" w:rsidRPr="00F2520C">
        <w:rPr>
          <w:rFonts w:ascii="Verdana" w:hAnsi="Verdana"/>
          <w:lang w:val="en-GB"/>
        </w:rPr>
        <w:t>,</w:t>
      </w:r>
      <w:r w:rsidR="0070035A" w:rsidRPr="00F2520C">
        <w:rPr>
          <w:rFonts w:ascii="Verdana" w:hAnsi="Verdana"/>
          <w:lang w:val="en-GB"/>
        </w:rPr>
        <w:t xml:space="preserve"> </w:t>
      </w:r>
      <w:r w:rsidR="009752A4" w:rsidRPr="00F2520C">
        <w:rPr>
          <w:rFonts w:ascii="Verdana" w:hAnsi="Verdana"/>
          <w:lang w:val="en-GB"/>
        </w:rPr>
        <w:t xml:space="preserve"> plus </w:t>
      </w:r>
      <w:r w:rsidR="003502F1" w:rsidRPr="00F2520C">
        <w:rPr>
          <w:rFonts w:ascii="Verdana" w:hAnsi="Verdana"/>
          <w:lang w:val="en-GB"/>
        </w:rPr>
        <w:t>a simplified version for  non-staff representing NRC and/or accompanying NRC on (field) missions arranged by NRC, such as</w:t>
      </w:r>
      <w:r w:rsidR="003502F1" w:rsidRPr="00F2520C">
        <w:rPr>
          <w:rFonts w:ascii="Verdana" w:hAnsi="Verdana"/>
          <w:i/>
          <w:lang w:val="en-GB"/>
        </w:rPr>
        <w:t xml:space="preserve"> </w:t>
      </w:r>
      <w:r w:rsidR="003502F1" w:rsidRPr="00F2520C">
        <w:rPr>
          <w:rFonts w:ascii="Verdana" w:hAnsi="Verdana"/>
          <w:lang w:val="en-GB"/>
        </w:rPr>
        <w:t>consultants, researchers and students/external colleagues on field studies etc</w:t>
      </w:r>
      <w:r w:rsidR="005C03EF" w:rsidRPr="00F2520C">
        <w:rPr>
          <w:rStyle w:val="FootnoteReference"/>
          <w:rFonts w:ascii="Verdana" w:hAnsi="Verdana"/>
          <w:lang w:val="en-GB"/>
        </w:rPr>
        <w:footnoteReference w:id="2"/>
      </w:r>
      <w:r w:rsidR="003502F1" w:rsidRPr="00F2520C">
        <w:rPr>
          <w:rFonts w:ascii="Verdana" w:hAnsi="Verdana"/>
          <w:lang w:val="en-GB"/>
        </w:rPr>
        <w:t xml:space="preserve"> </w:t>
      </w:r>
    </w:p>
    <w:p w:rsidR="00F13558" w:rsidRPr="00F2520C" w:rsidRDefault="00F13558" w:rsidP="00F13558">
      <w:pPr>
        <w:numPr>
          <w:ilvl w:val="0"/>
          <w:numId w:val="1"/>
        </w:numPr>
        <w:rPr>
          <w:rFonts w:ascii="Verdana" w:hAnsi="Verdana"/>
          <w:sz w:val="20"/>
          <w:szCs w:val="20"/>
          <w:lang w:val="en-GB"/>
        </w:rPr>
      </w:pPr>
      <w:r w:rsidRPr="00F2520C">
        <w:rPr>
          <w:rFonts w:ascii="Verdana" w:hAnsi="Verdana"/>
          <w:sz w:val="20"/>
          <w:szCs w:val="20"/>
          <w:lang w:val="en-GB"/>
        </w:rPr>
        <w:t xml:space="preserve">It is a mandatory commitment that we will not </w:t>
      </w:r>
      <w:r w:rsidR="00FE1CCB">
        <w:rPr>
          <w:rFonts w:ascii="Verdana" w:hAnsi="Verdana"/>
          <w:sz w:val="20"/>
          <w:szCs w:val="20"/>
          <w:lang w:val="en-GB"/>
        </w:rPr>
        <w:t xml:space="preserve">behave in ways </w:t>
      </w:r>
      <w:r w:rsidRPr="00F2520C">
        <w:rPr>
          <w:rFonts w:ascii="Verdana" w:hAnsi="Verdana"/>
          <w:sz w:val="20"/>
          <w:szCs w:val="20"/>
          <w:lang w:val="en-GB"/>
        </w:rPr>
        <w:t>that put NRC, other colleagues or our beneficiaries at risk of harm</w:t>
      </w:r>
    </w:p>
    <w:p w:rsidR="00F13558" w:rsidRPr="00F2520C" w:rsidRDefault="00F13558" w:rsidP="00F13558">
      <w:pPr>
        <w:numPr>
          <w:ilvl w:val="0"/>
          <w:numId w:val="1"/>
        </w:numPr>
        <w:rPr>
          <w:rFonts w:ascii="Verdana" w:hAnsi="Verdana"/>
          <w:sz w:val="20"/>
          <w:szCs w:val="20"/>
          <w:lang w:val="en-GB"/>
        </w:rPr>
      </w:pPr>
      <w:r w:rsidRPr="00F2520C">
        <w:rPr>
          <w:rFonts w:ascii="Verdana" w:hAnsi="Verdana"/>
          <w:sz w:val="20"/>
          <w:szCs w:val="20"/>
          <w:lang w:val="en-GB"/>
        </w:rPr>
        <w:t xml:space="preserve">It is an integral part of programs, services and operations </w:t>
      </w:r>
    </w:p>
    <w:p w:rsidR="00F13558" w:rsidRPr="00F2520C" w:rsidRDefault="00F13558" w:rsidP="00F13558">
      <w:pPr>
        <w:numPr>
          <w:ilvl w:val="0"/>
          <w:numId w:val="1"/>
        </w:numPr>
        <w:rPr>
          <w:rFonts w:ascii="Verdana" w:hAnsi="Verdana"/>
          <w:sz w:val="20"/>
          <w:szCs w:val="20"/>
          <w:lang w:val="en-GB"/>
        </w:rPr>
      </w:pPr>
      <w:r w:rsidRPr="00F2520C">
        <w:rPr>
          <w:rFonts w:ascii="Verdana" w:hAnsi="Verdana"/>
          <w:sz w:val="20"/>
          <w:szCs w:val="20"/>
          <w:lang w:val="en-GB"/>
        </w:rPr>
        <w:t>It is a moral code, that does not have the force of law</w:t>
      </w:r>
    </w:p>
    <w:p w:rsidR="00F13558" w:rsidRPr="00F2520C" w:rsidRDefault="00F13558" w:rsidP="00F13558">
      <w:pPr>
        <w:numPr>
          <w:ilvl w:val="0"/>
          <w:numId w:val="1"/>
        </w:numPr>
        <w:rPr>
          <w:rFonts w:ascii="Verdana" w:hAnsi="Verdana"/>
          <w:sz w:val="20"/>
          <w:szCs w:val="20"/>
          <w:lang w:val="en-GB"/>
        </w:rPr>
      </w:pPr>
      <w:r w:rsidRPr="00F2520C">
        <w:rPr>
          <w:rFonts w:ascii="Verdana" w:hAnsi="Verdana"/>
          <w:sz w:val="20"/>
          <w:szCs w:val="20"/>
          <w:lang w:val="en-GB"/>
        </w:rPr>
        <w:t xml:space="preserve">It is a binding document and any breach may </w:t>
      </w:r>
      <w:r w:rsidR="00F96FA7" w:rsidRPr="00F2520C">
        <w:rPr>
          <w:rFonts w:ascii="Verdana" w:hAnsi="Verdana"/>
          <w:sz w:val="20"/>
          <w:szCs w:val="20"/>
          <w:lang w:val="en-GB"/>
        </w:rPr>
        <w:t xml:space="preserve">lead </w:t>
      </w:r>
      <w:r w:rsidRPr="00F2520C">
        <w:rPr>
          <w:rFonts w:ascii="Verdana" w:hAnsi="Verdana"/>
          <w:sz w:val="20"/>
          <w:szCs w:val="20"/>
          <w:lang w:val="en-GB"/>
        </w:rPr>
        <w:t>to disciplinary measures</w:t>
      </w:r>
    </w:p>
    <w:p w:rsidR="004A6EA1" w:rsidRPr="00B609EA" w:rsidRDefault="00B609EA" w:rsidP="00B609EA">
      <w:pPr>
        <w:pStyle w:val="Heading2"/>
        <w:rPr>
          <w:rFonts w:ascii="Verdana" w:hAnsi="Verdana"/>
          <w:i w:val="0"/>
          <w:sz w:val="24"/>
          <w:szCs w:val="24"/>
          <w:lang w:val="en-GB"/>
        </w:rPr>
      </w:pPr>
      <w:bookmarkStart w:id="4" w:name="_Toc276121390"/>
      <w:r>
        <w:rPr>
          <w:rFonts w:ascii="Verdana" w:hAnsi="Verdana"/>
          <w:i w:val="0"/>
          <w:sz w:val="24"/>
          <w:szCs w:val="24"/>
          <w:lang w:val="en-GB"/>
        </w:rPr>
        <w:lastRenderedPageBreak/>
        <w:t xml:space="preserve">1.3 </w:t>
      </w:r>
      <w:r w:rsidR="00F13558" w:rsidRPr="00B609EA">
        <w:rPr>
          <w:rFonts w:ascii="Verdana" w:hAnsi="Verdana"/>
          <w:i w:val="0"/>
          <w:sz w:val="24"/>
          <w:szCs w:val="24"/>
          <w:lang w:val="en-GB"/>
        </w:rPr>
        <w:t>How is it different from the previous Co</w:t>
      </w:r>
      <w:r w:rsidR="00B65CBE" w:rsidRPr="00B609EA">
        <w:rPr>
          <w:rFonts w:ascii="Verdana" w:hAnsi="Verdana"/>
          <w:i w:val="0"/>
          <w:sz w:val="24"/>
          <w:szCs w:val="24"/>
          <w:lang w:val="en-GB"/>
        </w:rPr>
        <w:t xml:space="preserve">de of </w:t>
      </w:r>
      <w:r w:rsidR="00F13558" w:rsidRPr="00B609EA">
        <w:rPr>
          <w:rFonts w:ascii="Verdana" w:hAnsi="Verdana"/>
          <w:i w:val="0"/>
          <w:sz w:val="24"/>
          <w:szCs w:val="24"/>
          <w:lang w:val="en-GB"/>
        </w:rPr>
        <w:t>C</w:t>
      </w:r>
      <w:r w:rsidR="00B65CBE" w:rsidRPr="00B609EA">
        <w:rPr>
          <w:rFonts w:ascii="Verdana" w:hAnsi="Verdana"/>
          <w:i w:val="0"/>
          <w:sz w:val="24"/>
          <w:szCs w:val="24"/>
          <w:lang w:val="en-GB"/>
        </w:rPr>
        <w:t>onduct</w:t>
      </w:r>
      <w:r w:rsidR="00F13558" w:rsidRPr="00B609EA">
        <w:rPr>
          <w:rFonts w:ascii="Verdana" w:hAnsi="Verdana"/>
          <w:i w:val="0"/>
          <w:sz w:val="24"/>
          <w:szCs w:val="24"/>
          <w:lang w:val="en-GB"/>
        </w:rPr>
        <w:t>?</w:t>
      </w:r>
      <w:bookmarkEnd w:id="4"/>
    </w:p>
    <w:p w:rsidR="00F13558" w:rsidRPr="00F2520C" w:rsidRDefault="00F13558" w:rsidP="00F13558">
      <w:pPr>
        <w:rPr>
          <w:rFonts w:ascii="Verdana" w:hAnsi="Verdana"/>
          <w:sz w:val="20"/>
          <w:szCs w:val="20"/>
          <w:lang w:val="en-GB"/>
        </w:rPr>
      </w:pPr>
      <w:r w:rsidRPr="00F2520C">
        <w:rPr>
          <w:rFonts w:ascii="Verdana" w:hAnsi="Verdana"/>
          <w:sz w:val="20"/>
          <w:szCs w:val="20"/>
          <w:lang w:val="en-GB"/>
        </w:rPr>
        <w:t>The Code of Conduct is a</w:t>
      </w:r>
      <w:r w:rsidR="00A21195" w:rsidRPr="00F2520C">
        <w:rPr>
          <w:rFonts w:ascii="Verdana" w:hAnsi="Verdana"/>
          <w:sz w:val="20"/>
          <w:szCs w:val="20"/>
          <w:lang w:val="en-GB"/>
        </w:rPr>
        <w:t xml:space="preserve"> further development of </w:t>
      </w:r>
      <w:r w:rsidRPr="00F2520C">
        <w:rPr>
          <w:rFonts w:ascii="Verdana" w:hAnsi="Verdana"/>
          <w:sz w:val="20"/>
          <w:szCs w:val="20"/>
          <w:lang w:val="en-GB"/>
        </w:rPr>
        <w:t xml:space="preserve">the previous version from </w:t>
      </w:r>
      <w:r w:rsidR="00BC491C" w:rsidRPr="00F2520C">
        <w:rPr>
          <w:rFonts w:ascii="Verdana" w:hAnsi="Verdana"/>
          <w:sz w:val="20"/>
          <w:szCs w:val="20"/>
          <w:lang w:val="en-GB"/>
        </w:rPr>
        <w:t xml:space="preserve">2004 </w:t>
      </w:r>
      <w:r w:rsidRPr="00F2520C">
        <w:rPr>
          <w:rFonts w:ascii="Verdana" w:hAnsi="Verdana"/>
          <w:sz w:val="20"/>
          <w:szCs w:val="20"/>
          <w:lang w:val="en-GB"/>
        </w:rPr>
        <w:t>and includes the following new elements:</w:t>
      </w:r>
    </w:p>
    <w:p w:rsidR="00F13558" w:rsidRPr="00F2520C" w:rsidRDefault="00F13558" w:rsidP="00F13558">
      <w:pPr>
        <w:rPr>
          <w:rFonts w:ascii="Verdana" w:hAnsi="Verdana"/>
          <w:sz w:val="20"/>
          <w:szCs w:val="20"/>
          <w:lang w:val="en-GB"/>
        </w:rPr>
      </w:pP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New structure  and stronger emphasis on respect for co-workers, beneficiaries and people of concern</w:t>
      </w: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It emphasises that staff has a duty to report any breaches of the Code and to inform beneficiaries and others we work with about the Code and how any misconduct committed by NRC staff</w:t>
      </w:r>
      <w:r w:rsidR="00896002" w:rsidRPr="00F2520C">
        <w:rPr>
          <w:rFonts w:ascii="Verdana" w:hAnsi="Verdana"/>
          <w:lang w:val="en-GB"/>
        </w:rPr>
        <w:t xml:space="preserve"> can be reported</w:t>
      </w: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 xml:space="preserve">More detailed information on roles and responsibilities of staff and management </w:t>
      </w: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The “I-form” used is an attempt to strengthen the personal commitment</w:t>
      </w: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It is more extensive and complicated to read and thus is accompanied</w:t>
      </w:r>
      <w:r w:rsidR="00773375" w:rsidRPr="00F2520C">
        <w:rPr>
          <w:rFonts w:ascii="Verdana" w:hAnsi="Verdana"/>
          <w:lang w:val="en-GB"/>
        </w:rPr>
        <w:t xml:space="preserve"> with e</w:t>
      </w:r>
      <w:r w:rsidRPr="00F2520C">
        <w:rPr>
          <w:rFonts w:ascii="Verdana" w:hAnsi="Verdana"/>
          <w:lang w:val="en-GB"/>
        </w:rPr>
        <w:t xml:space="preserve">xplanatory notes </w:t>
      </w:r>
      <w:r w:rsidR="00773375" w:rsidRPr="00F2520C">
        <w:rPr>
          <w:rFonts w:ascii="Verdana" w:hAnsi="Verdana"/>
          <w:lang w:val="en-GB"/>
        </w:rPr>
        <w:t xml:space="preserve">which </w:t>
      </w:r>
      <w:r w:rsidRPr="00F2520C">
        <w:rPr>
          <w:rFonts w:ascii="Verdana" w:hAnsi="Verdana"/>
          <w:lang w:val="en-GB"/>
        </w:rPr>
        <w:t xml:space="preserve">include reporting/whistle blowing routines, </w:t>
      </w:r>
      <w:r w:rsidR="00773375" w:rsidRPr="00F2520C">
        <w:rPr>
          <w:rFonts w:ascii="Verdana" w:hAnsi="Verdana"/>
          <w:lang w:val="en-GB"/>
        </w:rPr>
        <w:t xml:space="preserve">guidelines against </w:t>
      </w:r>
      <w:r w:rsidR="002968EF" w:rsidRPr="00F2520C">
        <w:rPr>
          <w:rFonts w:ascii="Verdana" w:hAnsi="Verdana"/>
          <w:lang w:val="en-GB"/>
        </w:rPr>
        <w:t xml:space="preserve">harassment and </w:t>
      </w:r>
      <w:r w:rsidR="00773375" w:rsidRPr="00F2520C">
        <w:rPr>
          <w:rFonts w:ascii="Verdana" w:hAnsi="Verdana"/>
          <w:lang w:val="en-GB"/>
        </w:rPr>
        <w:t xml:space="preserve">sexual exploitation and abuse, </w:t>
      </w:r>
      <w:r w:rsidRPr="00F2520C">
        <w:rPr>
          <w:rFonts w:ascii="Verdana" w:hAnsi="Verdana"/>
          <w:lang w:val="en-GB"/>
        </w:rPr>
        <w:t>disciplinary measures and reference to relevant documents that provide more information on specific topics (</w:t>
      </w:r>
      <w:r w:rsidR="007909E2" w:rsidRPr="00F2520C">
        <w:rPr>
          <w:rFonts w:ascii="Verdana" w:hAnsi="Verdana"/>
          <w:lang w:val="en-GB"/>
        </w:rPr>
        <w:t xml:space="preserve">e.g. </w:t>
      </w:r>
      <w:r w:rsidRPr="00F2520C">
        <w:rPr>
          <w:rFonts w:ascii="Verdana" w:hAnsi="Verdana"/>
          <w:lang w:val="en-GB"/>
        </w:rPr>
        <w:t xml:space="preserve"> NRC’s </w:t>
      </w:r>
      <w:r w:rsidR="00A21195" w:rsidRPr="00F2520C">
        <w:rPr>
          <w:rFonts w:ascii="Verdana" w:hAnsi="Verdana"/>
          <w:lang w:val="en-GB"/>
        </w:rPr>
        <w:t>A</w:t>
      </w:r>
      <w:r w:rsidRPr="00F2520C">
        <w:rPr>
          <w:rFonts w:ascii="Verdana" w:hAnsi="Verdana"/>
          <w:lang w:val="en-GB"/>
        </w:rPr>
        <w:t xml:space="preserve">nti corruption </w:t>
      </w:r>
      <w:r w:rsidR="00A21195" w:rsidRPr="00F2520C">
        <w:rPr>
          <w:rFonts w:ascii="Verdana" w:hAnsi="Verdana"/>
          <w:lang w:val="en-GB"/>
        </w:rPr>
        <w:t>G</w:t>
      </w:r>
      <w:r w:rsidRPr="00F2520C">
        <w:rPr>
          <w:rFonts w:ascii="Verdana" w:hAnsi="Verdana"/>
          <w:lang w:val="en-GB"/>
        </w:rPr>
        <w:t>uideline</w:t>
      </w:r>
      <w:r w:rsidR="00773375" w:rsidRPr="00F2520C">
        <w:rPr>
          <w:rFonts w:ascii="Verdana" w:hAnsi="Verdana"/>
          <w:lang w:val="en-GB"/>
        </w:rPr>
        <w:t>s</w:t>
      </w:r>
      <w:r w:rsidR="007909E2" w:rsidRPr="00F2520C">
        <w:rPr>
          <w:rFonts w:ascii="Verdana" w:hAnsi="Verdana"/>
          <w:lang w:val="en-GB"/>
        </w:rPr>
        <w:t xml:space="preserve"> </w:t>
      </w:r>
      <w:r w:rsidR="007D4603" w:rsidRPr="00F2520C">
        <w:rPr>
          <w:rFonts w:ascii="Verdana" w:hAnsi="Verdana"/>
          <w:lang w:val="en-GB"/>
        </w:rPr>
        <w:t>and</w:t>
      </w:r>
      <w:r w:rsidRPr="00F2520C">
        <w:rPr>
          <w:rFonts w:ascii="Verdana" w:hAnsi="Verdana"/>
          <w:lang w:val="en-GB"/>
        </w:rPr>
        <w:t xml:space="preserve"> Security </w:t>
      </w:r>
      <w:r w:rsidR="007909E2" w:rsidRPr="00F2520C">
        <w:rPr>
          <w:rFonts w:ascii="Verdana" w:hAnsi="Verdana"/>
          <w:lang w:val="en-GB"/>
        </w:rPr>
        <w:t>Instructions</w:t>
      </w:r>
      <w:r w:rsidR="00773375" w:rsidRPr="00F2520C">
        <w:rPr>
          <w:rFonts w:ascii="Verdana" w:hAnsi="Verdana"/>
          <w:lang w:val="en-GB"/>
        </w:rPr>
        <w:t xml:space="preserve">) </w:t>
      </w:r>
    </w:p>
    <w:p w:rsidR="00F13558" w:rsidRPr="00F2520C" w:rsidRDefault="00F13558" w:rsidP="00F2520C">
      <w:pPr>
        <w:pStyle w:val="FootnoteText"/>
        <w:numPr>
          <w:ilvl w:val="0"/>
          <w:numId w:val="1"/>
        </w:numPr>
        <w:rPr>
          <w:rFonts w:ascii="Verdana" w:hAnsi="Verdana"/>
          <w:lang w:val="en-GB"/>
        </w:rPr>
      </w:pPr>
      <w:r w:rsidRPr="00F2520C">
        <w:rPr>
          <w:rFonts w:ascii="Verdana" w:hAnsi="Verdana"/>
          <w:lang w:val="en-GB"/>
        </w:rPr>
        <w:t xml:space="preserve">The Code of Conduct is translated into French, Arabic and Spanish and should be available in the official language in all the countries </w:t>
      </w:r>
      <w:r w:rsidR="00BE5C17" w:rsidRPr="00F2520C">
        <w:rPr>
          <w:rFonts w:ascii="Verdana" w:hAnsi="Verdana"/>
          <w:lang w:val="en-GB"/>
        </w:rPr>
        <w:t>where NRC is present</w:t>
      </w:r>
      <w:r w:rsidRPr="00F2520C">
        <w:rPr>
          <w:rFonts w:ascii="Verdana" w:hAnsi="Verdana"/>
          <w:lang w:val="en-GB"/>
        </w:rPr>
        <w:t xml:space="preserve"> </w:t>
      </w:r>
    </w:p>
    <w:p w:rsidR="00710A85" w:rsidRPr="00B609EA" w:rsidRDefault="00B609EA" w:rsidP="00B609EA">
      <w:pPr>
        <w:pStyle w:val="Heading2"/>
        <w:rPr>
          <w:rFonts w:ascii="Verdana" w:hAnsi="Verdana"/>
          <w:i w:val="0"/>
          <w:sz w:val="24"/>
          <w:szCs w:val="24"/>
          <w:lang w:val="en-GB"/>
        </w:rPr>
      </w:pPr>
      <w:bookmarkStart w:id="5" w:name="_Toc276121391"/>
      <w:r w:rsidRPr="00B609EA">
        <w:rPr>
          <w:rFonts w:ascii="Verdana" w:hAnsi="Verdana"/>
          <w:i w:val="0"/>
          <w:iCs w:val="0"/>
          <w:sz w:val="24"/>
          <w:szCs w:val="24"/>
          <w:lang w:val="en-GB"/>
        </w:rPr>
        <w:t xml:space="preserve">1.4 </w:t>
      </w:r>
      <w:r w:rsidR="00F13558" w:rsidRPr="00B609EA">
        <w:rPr>
          <w:rFonts w:ascii="Verdana" w:hAnsi="Verdana"/>
          <w:i w:val="0"/>
          <w:sz w:val="24"/>
          <w:szCs w:val="24"/>
          <w:lang w:val="en-GB"/>
        </w:rPr>
        <w:t xml:space="preserve">Why do we need </w:t>
      </w:r>
      <w:r w:rsidR="00F72141" w:rsidRPr="00B609EA">
        <w:rPr>
          <w:rFonts w:ascii="Verdana" w:hAnsi="Verdana"/>
          <w:i w:val="0"/>
          <w:sz w:val="24"/>
          <w:szCs w:val="24"/>
          <w:lang w:val="en-GB"/>
        </w:rPr>
        <w:t>a Code of Conduct</w:t>
      </w:r>
      <w:r w:rsidR="00F13558" w:rsidRPr="00B609EA">
        <w:rPr>
          <w:rFonts w:ascii="Verdana" w:hAnsi="Verdana"/>
          <w:i w:val="0"/>
          <w:sz w:val="24"/>
          <w:szCs w:val="24"/>
          <w:lang w:val="en-GB"/>
        </w:rPr>
        <w:t>?</w:t>
      </w:r>
      <w:bookmarkEnd w:id="5"/>
    </w:p>
    <w:p w:rsidR="00F13558" w:rsidRPr="00F2520C" w:rsidRDefault="00F13558" w:rsidP="00F13558">
      <w:pPr>
        <w:rPr>
          <w:rFonts w:ascii="Verdana" w:hAnsi="Verdana"/>
          <w:sz w:val="20"/>
          <w:szCs w:val="20"/>
          <w:lang w:val="en-GB"/>
        </w:rPr>
      </w:pPr>
      <w:r w:rsidRPr="00F2520C">
        <w:rPr>
          <w:rFonts w:ascii="Verdana" w:hAnsi="Verdana"/>
          <w:sz w:val="20"/>
          <w:szCs w:val="20"/>
          <w:lang w:val="en-GB"/>
        </w:rPr>
        <w:t>NRC recognize</w:t>
      </w:r>
      <w:r w:rsidR="00A21195" w:rsidRPr="00F2520C">
        <w:rPr>
          <w:rFonts w:ascii="Verdana" w:hAnsi="Verdana"/>
          <w:sz w:val="20"/>
          <w:szCs w:val="20"/>
          <w:lang w:val="en-GB"/>
        </w:rPr>
        <w:t>s</w:t>
      </w:r>
      <w:r w:rsidRPr="00F2520C">
        <w:rPr>
          <w:rFonts w:ascii="Verdana" w:hAnsi="Verdana"/>
          <w:sz w:val="20"/>
          <w:szCs w:val="20"/>
          <w:lang w:val="en-GB"/>
        </w:rPr>
        <w:t xml:space="preserve"> that the majority of all staff </w:t>
      </w:r>
      <w:proofErr w:type="gramStart"/>
      <w:r w:rsidRPr="00F2520C">
        <w:rPr>
          <w:rFonts w:ascii="Verdana" w:hAnsi="Verdana"/>
          <w:sz w:val="20"/>
          <w:szCs w:val="20"/>
          <w:lang w:val="en-GB"/>
        </w:rPr>
        <w:t>act</w:t>
      </w:r>
      <w:proofErr w:type="gramEnd"/>
      <w:r w:rsidRPr="00F2520C">
        <w:rPr>
          <w:rFonts w:ascii="Verdana" w:hAnsi="Verdana"/>
          <w:sz w:val="20"/>
          <w:szCs w:val="20"/>
          <w:lang w:val="en-GB"/>
        </w:rPr>
        <w:t xml:space="preserve"> in consistence with the values and principles stated in the Code. Therefore, the introduction of the Code should not be taken as a sign of mistrust or criticism of staff, but be seen as </w:t>
      </w:r>
      <w:r w:rsidRPr="00F2520C">
        <w:rPr>
          <w:rFonts w:ascii="Verdana" w:hAnsi="Verdana"/>
          <w:sz w:val="20"/>
          <w:szCs w:val="20"/>
          <w:u w:val="single"/>
          <w:lang w:val="en-GB"/>
        </w:rPr>
        <w:t>a prevention tool and a formal commitment</w:t>
      </w:r>
      <w:r w:rsidRPr="00F2520C">
        <w:rPr>
          <w:rFonts w:ascii="Verdana" w:hAnsi="Verdana"/>
          <w:sz w:val="20"/>
          <w:szCs w:val="20"/>
          <w:lang w:val="en-GB"/>
        </w:rPr>
        <w:t xml:space="preserve"> to hold ourselves accountable </w:t>
      </w:r>
      <w:r w:rsidR="00432146" w:rsidRPr="00F2520C">
        <w:rPr>
          <w:rFonts w:ascii="Verdana" w:hAnsi="Verdana"/>
          <w:sz w:val="20"/>
          <w:szCs w:val="20"/>
          <w:lang w:val="en-GB"/>
        </w:rPr>
        <w:t xml:space="preserve">as </w:t>
      </w:r>
      <w:proofErr w:type="gramStart"/>
      <w:r w:rsidR="00432146" w:rsidRPr="00F2520C">
        <w:rPr>
          <w:rFonts w:ascii="Verdana" w:hAnsi="Verdana"/>
          <w:sz w:val="20"/>
          <w:szCs w:val="20"/>
          <w:lang w:val="en-GB"/>
        </w:rPr>
        <w:t xml:space="preserve">to </w:t>
      </w:r>
      <w:r w:rsidRPr="00F2520C">
        <w:rPr>
          <w:rFonts w:ascii="Verdana" w:hAnsi="Verdana"/>
          <w:sz w:val="20"/>
          <w:szCs w:val="20"/>
          <w:lang w:val="en-GB"/>
        </w:rPr>
        <w:t xml:space="preserve"> how</w:t>
      </w:r>
      <w:proofErr w:type="gramEnd"/>
      <w:r w:rsidRPr="00F2520C">
        <w:rPr>
          <w:rFonts w:ascii="Verdana" w:hAnsi="Verdana"/>
          <w:sz w:val="20"/>
          <w:szCs w:val="20"/>
          <w:lang w:val="en-GB"/>
        </w:rPr>
        <w:t xml:space="preserve"> we treat the people we work with and for. </w:t>
      </w:r>
    </w:p>
    <w:p w:rsidR="00F13558" w:rsidRPr="00F2520C" w:rsidRDefault="00F13558" w:rsidP="00F13558">
      <w:pPr>
        <w:rPr>
          <w:rFonts w:ascii="Verdana" w:hAnsi="Verdana"/>
          <w:sz w:val="20"/>
          <w:szCs w:val="20"/>
          <w:lang w:val="en-GB"/>
        </w:rPr>
      </w:pPr>
    </w:p>
    <w:p w:rsidR="00F13558" w:rsidRPr="00F2520C" w:rsidRDefault="00F13558" w:rsidP="00F13558">
      <w:pPr>
        <w:rPr>
          <w:rFonts w:ascii="Verdana" w:hAnsi="Verdana"/>
          <w:sz w:val="20"/>
          <w:szCs w:val="20"/>
          <w:lang w:val="en-GB"/>
        </w:rPr>
      </w:pPr>
      <w:r w:rsidRPr="00F2520C">
        <w:rPr>
          <w:rFonts w:ascii="Verdana" w:hAnsi="Verdana"/>
          <w:sz w:val="20"/>
          <w:szCs w:val="20"/>
          <w:lang w:val="en-GB"/>
        </w:rPr>
        <w:t xml:space="preserve">Any misconduct and exploitation committed by a staff member or a person working for another humanitarian organisation undermines the credibility of our work and severely </w:t>
      </w:r>
      <w:r w:rsidR="00F96FA7" w:rsidRPr="00F2520C">
        <w:rPr>
          <w:rFonts w:ascii="Verdana" w:hAnsi="Verdana"/>
          <w:sz w:val="20"/>
          <w:szCs w:val="20"/>
          <w:lang w:val="en-GB"/>
        </w:rPr>
        <w:t>affects</w:t>
      </w:r>
      <w:r w:rsidRPr="00F2520C">
        <w:rPr>
          <w:rFonts w:ascii="Verdana" w:hAnsi="Verdana"/>
          <w:sz w:val="20"/>
          <w:szCs w:val="20"/>
          <w:lang w:val="en-GB"/>
        </w:rPr>
        <w:t xml:space="preserve"> the victims of such acts, their families and communities. Hence, as staff we have a duty to report any breach of this Code and to inform beneficiaries and others we work with of the Code and how they can report any misconduct committed by NRC staff. See Section 3</w:t>
      </w:r>
      <w:proofErr w:type="gramStart"/>
      <w:r w:rsidRPr="00F2520C">
        <w:rPr>
          <w:rFonts w:ascii="Verdana" w:hAnsi="Verdana"/>
          <w:sz w:val="20"/>
          <w:szCs w:val="20"/>
          <w:lang w:val="en-GB"/>
        </w:rPr>
        <w:t>,  NRC’s</w:t>
      </w:r>
      <w:proofErr w:type="gramEnd"/>
      <w:r w:rsidRPr="00F2520C">
        <w:rPr>
          <w:rFonts w:ascii="Verdana" w:hAnsi="Verdana"/>
          <w:sz w:val="20"/>
          <w:szCs w:val="20"/>
          <w:lang w:val="en-GB"/>
        </w:rPr>
        <w:t xml:space="preserve"> Information, reporting </w:t>
      </w:r>
      <w:r w:rsidR="003E4A0A">
        <w:rPr>
          <w:rFonts w:ascii="Verdana" w:hAnsi="Verdana"/>
          <w:sz w:val="20"/>
          <w:szCs w:val="20"/>
          <w:lang w:val="en-GB"/>
        </w:rPr>
        <w:t>and complaint mechanisms, page 15.</w:t>
      </w:r>
    </w:p>
    <w:p w:rsidR="00F13558" w:rsidRPr="00F2520C" w:rsidRDefault="00F13558" w:rsidP="00F13558">
      <w:pPr>
        <w:rPr>
          <w:rFonts w:ascii="Verdana" w:hAnsi="Verdana"/>
          <w:sz w:val="20"/>
          <w:szCs w:val="20"/>
          <w:lang w:val="en-GB"/>
        </w:rPr>
      </w:pPr>
    </w:p>
    <w:p w:rsidR="00F13558" w:rsidRPr="00F2520C" w:rsidRDefault="00F13558" w:rsidP="00F13558">
      <w:pPr>
        <w:rPr>
          <w:rFonts w:ascii="Verdana" w:hAnsi="Verdana"/>
          <w:i/>
          <w:sz w:val="20"/>
          <w:szCs w:val="20"/>
          <w:lang w:val="en-GB"/>
        </w:rPr>
      </w:pPr>
      <w:r w:rsidRPr="00F2520C">
        <w:rPr>
          <w:rFonts w:ascii="Verdana" w:hAnsi="Verdana"/>
          <w:i/>
          <w:sz w:val="20"/>
          <w:szCs w:val="20"/>
          <w:lang w:val="en-GB"/>
        </w:rPr>
        <w:t xml:space="preserve">Receiving and handling reports on any misconduct is essential for NRC, as such reporting contributes to: </w:t>
      </w:r>
    </w:p>
    <w:p w:rsidR="00F13558" w:rsidRPr="00F2520C" w:rsidRDefault="00F13558" w:rsidP="00F13558">
      <w:pPr>
        <w:pStyle w:val="Default"/>
        <w:rPr>
          <w:rFonts w:ascii="Verdana" w:hAnsi="Verdana" w:cs="Times New Roman"/>
          <w:sz w:val="20"/>
          <w:szCs w:val="20"/>
          <w:lang w:val="en-GB"/>
        </w:rPr>
      </w:pPr>
    </w:p>
    <w:p w:rsidR="00F13558" w:rsidRPr="00F2520C" w:rsidRDefault="0070035A" w:rsidP="00F13558">
      <w:pPr>
        <w:pStyle w:val="Default"/>
        <w:numPr>
          <w:ilvl w:val="0"/>
          <w:numId w:val="6"/>
        </w:numPr>
        <w:rPr>
          <w:rFonts w:ascii="Verdana" w:hAnsi="Verdana" w:cs="Times New Roman"/>
          <w:sz w:val="20"/>
          <w:szCs w:val="20"/>
          <w:lang w:val="en-GB"/>
        </w:rPr>
      </w:pPr>
      <w:r w:rsidRPr="00F2520C">
        <w:rPr>
          <w:rFonts w:ascii="Verdana" w:hAnsi="Verdana" w:cs="Times New Roman"/>
          <w:sz w:val="20"/>
          <w:szCs w:val="20"/>
          <w:lang w:val="en-GB"/>
        </w:rPr>
        <w:t>It a</w:t>
      </w:r>
      <w:r w:rsidR="00432146" w:rsidRPr="00F2520C">
        <w:rPr>
          <w:rFonts w:ascii="Verdana" w:hAnsi="Verdana" w:cs="Times New Roman"/>
          <w:sz w:val="20"/>
          <w:szCs w:val="20"/>
          <w:lang w:val="en-GB"/>
        </w:rPr>
        <w:t>llow</w:t>
      </w:r>
      <w:r w:rsidR="009752A4" w:rsidRPr="00F2520C">
        <w:rPr>
          <w:rFonts w:ascii="Verdana" w:hAnsi="Verdana" w:cs="Times New Roman"/>
          <w:sz w:val="20"/>
          <w:szCs w:val="20"/>
          <w:lang w:val="en-GB"/>
        </w:rPr>
        <w:t xml:space="preserve">s </w:t>
      </w:r>
      <w:r w:rsidR="00F13558" w:rsidRPr="00F2520C">
        <w:rPr>
          <w:rFonts w:ascii="Verdana" w:hAnsi="Verdana" w:cs="Times New Roman"/>
          <w:sz w:val="20"/>
          <w:szCs w:val="20"/>
          <w:lang w:val="en-GB"/>
        </w:rPr>
        <w:t xml:space="preserve">us </w:t>
      </w:r>
      <w:r w:rsidR="00432146" w:rsidRPr="00F2520C">
        <w:rPr>
          <w:rFonts w:ascii="Verdana" w:hAnsi="Verdana" w:cs="Times New Roman"/>
          <w:sz w:val="20"/>
          <w:szCs w:val="20"/>
          <w:lang w:val="en-GB"/>
        </w:rPr>
        <w:t xml:space="preserve">to </w:t>
      </w:r>
      <w:r w:rsidR="00F13558" w:rsidRPr="00F2520C">
        <w:rPr>
          <w:rFonts w:ascii="Verdana" w:hAnsi="Verdana" w:cs="Times New Roman"/>
          <w:sz w:val="20"/>
          <w:szCs w:val="20"/>
          <w:lang w:val="en-GB"/>
        </w:rPr>
        <w:t xml:space="preserve">take necessary action and prevent recurrence of similar incidents and non-conformities </w:t>
      </w:r>
      <w:r w:rsidR="00F96FA7" w:rsidRPr="00F2520C">
        <w:rPr>
          <w:rFonts w:ascii="Verdana" w:hAnsi="Verdana" w:cs="Times New Roman"/>
          <w:sz w:val="20"/>
          <w:szCs w:val="20"/>
          <w:lang w:val="en-GB"/>
        </w:rPr>
        <w:t xml:space="preserve">to the Code </w:t>
      </w:r>
      <w:r w:rsidR="00F13558" w:rsidRPr="00F2520C">
        <w:rPr>
          <w:rFonts w:ascii="Verdana" w:hAnsi="Verdana" w:cs="Times New Roman"/>
          <w:sz w:val="20"/>
          <w:szCs w:val="20"/>
          <w:lang w:val="en-GB"/>
        </w:rPr>
        <w:t>in the future</w:t>
      </w:r>
    </w:p>
    <w:p w:rsidR="00F13558" w:rsidRPr="00F2520C" w:rsidRDefault="00A21195" w:rsidP="00F13558">
      <w:pPr>
        <w:pStyle w:val="Default"/>
        <w:numPr>
          <w:ilvl w:val="0"/>
          <w:numId w:val="7"/>
        </w:numPr>
        <w:rPr>
          <w:rFonts w:ascii="Verdana" w:hAnsi="Verdana" w:cs="Times New Roman"/>
          <w:sz w:val="20"/>
          <w:szCs w:val="20"/>
          <w:lang w:val="en-GB"/>
        </w:rPr>
      </w:pPr>
      <w:r w:rsidRPr="00F2520C">
        <w:rPr>
          <w:rFonts w:ascii="Verdana" w:hAnsi="Verdana" w:cs="Times New Roman"/>
          <w:sz w:val="20"/>
          <w:szCs w:val="20"/>
          <w:lang w:val="en-GB"/>
        </w:rPr>
        <w:t>d</w:t>
      </w:r>
      <w:r w:rsidR="00F13558" w:rsidRPr="00F2520C">
        <w:rPr>
          <w:rFonts w:ascii="Verdana" w:hAnsi="Verdana" w:cs="Times New Roman"/>
          <w:sz w:val="20"/>
          <w:szCs w:val="20"/>
          <w:lang w:val="en-GB"/>
        </w:rPr>
        <w:t xml:space="preserve">ocumentation for internal reflection and learning purposes </w:t>
      </w:r>
    </w:p>
    <w:p w:rsidR="00F13558" w:rsidRPr="00F2520C" w:rsidRDefault="00A21195" w:rsidP="00F13558">
      <w:pPr>
        <w:pStyle w:val="Default"/>
        <w:numPr>
          <w:ilvl w:val="0"/>
          <w:numId w:val="8"/>
        </w:numPr>
        <w:rPr>
          <w:rFonts w:ascii="Verdana" w:hAnsi="Verdana" w:cs="Times New Roman"/>
          <w:sz w:val="20"/>
          <w:szCs w:val="20"/>
          <w:lang w:val="en-GB"/>
        </w:rPr>
      </w:pPr>
      <w:proofErr w:type="gramStart"/>
      <w:r w:rsidRPr="00F2520C">
        <w:rPr>
          <w:rFonts w:ascii="Verdana" w:hAnsi="Verdana" w:cs="Times New Roman"/>
          <w:sz w:val="20"/>
          <w:szCs w:val="20"/>
          <w:lang w:val="en-GB"/>
        </w:rPr>
        <w:t>r</w:t>
      </w:r>
      <w:r w:rsidR="00F13558" w:rsidRPr="00F2520C">
        <w:rPr>
          <w:rFonts w:ascii="Verdana" w:hAnsi="Verdana" w:cs="Times New Roman"/>
          <w:sz w:val="20"/>
          <w:szCs w:val="20"/>
          <w:lang w:val="en-GB"/>
        </w:rPr>
        <w:t>ecord</w:t>
      </w:r>
      <w:proofErr w:type="gramEnd"/>
      <w:r w:rsidR="00F13558" w:rsidRPr="00F2520C">
        <w:rPr>
          <w:rFonts w:ascii="Verdana" w:hAnsi="Verdana" w:cs="Times New Roman"/>
          <w:sz w:val="20"/>
          <w:szCs w:val="20"/>
          <w:lang w:val="en-GB"/>
        </w:rPr>
        <w:t xml:space="preserve"> keeping and documentation of incidents or events that may result in disputes and or personal claims, be it towards NRC as an organization, staff as individuals and /or NRC’s claims towards insurance companies or responsible entities etc. </w:t>
      </w:r>
    </w:p>
    <w:p w:rsidR="00F13558" w:rsidRPr="00F2520C" w:rsidRDefault="00A21195" w:rsidP="00F13558">
      <w:pPr>
        <w:pStyle w:val="Default"/>
        <w:numPr>
          <w:ilvl w:val="0"/>
          <w:numId w:val="9"/>
        </w:numPr>
        <w:rPr>
          <w:rFonts w:ascii="Verdana" w:hAnsi="Verdana" w:cs="Times New Roman"/>
          <w:sz w:val="20"/>
          <w:szCs w:val="20"/>
          <w:lang w:val="en-GB"/>
        </w:rPr>
      </w:pPr>
      <w:proofErr w:type="gramStart"/>
      <w:r w:rsidRPr="00F2520C">
        <w:rPr>
          <w:rFonts w:ascii="Verdana" w:hAnsi="Verdana" w:cs="Times New Roman"/>
          <w:sz w:val="20"/>
          <w:szCs w:val="20"/>
          <w:lang w:val="en-GB"/>
        </w:rPr>
        <w:t>f</w:t>
      </w:r>
      <w:r w:rsidR="00F13558" w:rsidRPr="00F2520C">
        <w:rPr>
          <w:rFonts w:ascii="Verdana" w:hAnsi="Verdana" w:cs="Times New Roman"/>
          <w:sz w:val="20"/>
          <w:szCs w:val="20"/>
          <w:lang w:val="en-GB"/>
        </w:rPr>
        <w:t>ollow</w:t>
      </w:r>
      <w:r w:rsidRPr="00F2520C">
        <w:rPr>
          <w:rFonts w:ascii="Verdana" w:hAnsi="Verdana" w:cs="Times New Roman"/>
          <w:sz w:val="20"/>
          <w:szCs w:val="20"/>
          <w:lang w:val="en-GB"/>
        </w:rPr>
        <w:t>-</w:t>
      </w:r>
      <w:r w:rsidR="00F13558" w:rsidRPr="00F2520C">
        <w:rPr>
          <w:rFonts w:ascii="Verdana" w:hAnsi="Verdana" w:cs="Times New Roman"/>
          <w:sz w:val="20"/>
          <w:szCs w:val="20"/>
          <w:lang w:val="en-GB"/>
        </w:rPr>
        <w:t>up</w:t>
      </w:r>
      <w:proofErr w:type="gramEnd"/>
      <w:r w:rsidR="00F13558" w:rsidRPr="00F2520C">
        <w:rPr>
          <w:rFonts w:ascii="Verdana" w:hAnsi="Verdana" w:cs="Times New Roman"/>
          <w:sz w:val="20"/>
          <w:szCs w:val="20"/>
          <w:lang w:val="en-GB"/>
        </w:rPr>
        <w:t xml:space="preserve">, record-keeping and documentation of events that may require action within the organization, along the line of authorities or in form of involving assistance from external resource persons or groups (i.e. legal experts, medical or psychological experts etc). </w:t>
      </w:r>
    </w:p>
    <w:p w:rsidR="00710A85" w:rsidRPr="00F2520C" w:rsidRDefault="00F13558" w:rsidP="00F13558">
      <w:pPr>
        <w:pStyle w:val="Default"/>
        <w:numPr>
          <w:ilvl w:val="0"/>
          <w:numId w:val="10"/>
        </w:numPr>
        <w:rPr>
          <w:rFonts w:ascii="Verdana" w:hAnsi="Verdana" w:cs="Times New Roman"/>
          <w:sz w:val="20"/>
          <w:szCs w:val="20"/>
          <w:lang w:val="en-GB"/>
        </w:rPr>
      </w:pPr>
      <w:r w:rsidRPr="00F2520C">
        <w:rPr>
          <w:rFonts w:ascii="Verdana" w:hAnsi="Verdana" w:cs="Times New Roman"/>
          <w:sz w:val="20"/>
          <w:szCs w:val="20"/>
          <w:lang w:val="en-GB"/>
        </w:rPr>
        <w:t>Record-keeping and documentation o</w:t>
      </w:r>
      <w:r w:rsidR="00D246B1" w:rsidRPr="00F2520C">
        <w:rPr>
          <w:rFonts w:ascii="Verdana" w:hAnsi="Verdana" w:cs="Times New Roman"/>
          <w:sz w:val="20"/>
          <w:szCs w:val="20"/>
          <w:lang w:val="en-GB"/>
        </w:rPr>
        <w:t>f</w:t>
      </w:r>
      <w:r w:rsidRPr="00F2520C">
        <w:rPr>
          <w:rFonts w:ascii="Verdana" w:hAnsi="Verdana" w:cs="Times New Roman"/>
          <w:sz w:val="20"/>
          <w:szCs w:val="20"/>
          <w:lang w:val="en-GB"/>
        </w:rPr>
        <w:t xml:space="preserve"> incidents or events that </w:t>
      </w:r>
      <w:r w:rsidR="00D246B1" w:rsidRPr="00F2520C">
        <w:rPr>
          <w:rFonts w:ascii="Verdana" w:hAnsi="Verdana" w:cs="Times New Roman"/>
          <w:sz w:val="20"/>
          <w:szCs w:val="20"/>
          <w:lang w:val="en-GB"/>
        </w:rPr>
        <w:t xml:space="preserve">may </w:t>
      </w:r>
      <w:r w:rsidRPr="00F2520C">
        <w:rPr>
          <w:rFonts w:ascii="Verdana" w:hAnsi="Verdana" w:cs="Times New Roman"/>
          <w:sz w:val="20"/>
          <w:szCs w:val="20"/>
          <w:lang w:val="en-GB"/>
        </w:rPr>
        <w:t xml:space="preserve">require notification of partners, donors and media etc. </w:t>
      </w:r>
    </w:p>
    <w:p w:rsidR="00734680" w:rsidRPr="00B609EA" w:rsidRDefault="00B609EA" w:rsidP="00B609EA">
      <w:pPr>
        <w:pStyle w:val="Heading2"/>
        <w:rPr>
          <w:rFonts w:ascii="Verdana" w:hAnsi="Verdana"/>
          <w:i w:val="0"/>
          <w:iCs w:val="0"/>
          <w:sz w:val="24"/>
          <w:lang w:val="en-GB"/>
        </w:rPr>
      </w:pPr>
      <w:bookmarkStart w:id="6" w:name="_1.5_How_to"/>
      <w:bookmarkStart w:id="7" w:name="_Toc276121392"/>
      <w:bookmarkEnd w:id="6"/>
      <w:r>
        <w:rPr>
          <w:rFonts w:ascii="Verdana" w:hAnsi="Verdana"/>
          <w:i w:val="0"/>
          <w:iCs w:val="0"/>
          <w:sz w:val="24"/>
          <w:lang w:val="en-GB"/>
        </w:rPr>
        <w:t xml:space="preserve">1.5 </w:t>
      </w:r>
      <w:r w:rsidR="00F13558" w:rsidRPr="00B609EA">
        <w:rPr>
          <w:rFonts w:ascii="Verdana" w:hAnsi="Verdana"/>
          <w:i w:val="0"/>
          <w:iCs w:val="0"/>
          <w:sz w:val="24"/>
          <w:lang w:val="en-GB"/>
        </w:rPr>
        <w:t>How to ensure awareness and adherence to the Code?</w:t>
      </w:r>
      <w:bookmarkEnd w:id="7"/>
      <w:r w:rsidR="00F13558" w:rsidRPr="00B609EA">
        <w:rPr>
          <w:rFonts w:ascii="Verdana" w:hAnsi="Verdana"/>
          <w:i w:val="0"/>
          <w:iCs w:val="0"/>
          <w:sz w:val="24"/>
          <w:lang w:val="en-GB"/>
        </w:rPr>
        <w:t xml:space="preserve"> </w:t>
      </w:r>
    </w:p>
    <w:p w:rsidR="00B803BA" w:rsidRDefault="00F13558" w:rsidP="00F13558">
      <w:pPr>
        <w:rPr>
          <w:rFonts w:ascii="Verdana" w:hAnsi="Verdana"/>
          <w:i/>
          <w:sz w:val="20"/>
          <w:szCs w:val="20"/>
          <w:lang w:val="en-GB"/>
        </w:rPr>
      </w:pPr>
      <w:r w:rsidRPr="00F2520C">
        <w:rPr>
          <w:rFonts w:ascii="Verdana" w:hAnsi="Verdana"/>
          <w:i/>
          <w:sz w:val="20"/>
          <w:szCs w:val="20"/>
          <w:lang w:val="en-GB"/>
        </w:rPr>
        <w:t xml:space="preserve">Managers should ensure that the Code of Conduct and </w:t>
      </w:r>
      <w:r w:rsidR="00432146" w:rsidRPr="00F2520C">
        <w:rPr>
          <w:rFonts w:ascii="Verdana" w:hAnsi="Verdana"/>
          <w:i/>
          <w:sz w:val="20"/>
          <w:szCs w:val="20"/>
          <w:lang w:val="en-GB"/>
        </w:rPr>
        <w:t xml:space="preserve">discussion of </w:t>
      </w:r>
      <w:r w:rsidRPr="00F2520C">
        <w:rPr>
          <w:rFonts w:ascii="Verdana" w:hAnsi="Verdana"/>
          <w:i/>
          <w:sz w:val="20"/>
          <w:szCs w:val="20"/>
          <w:lang w:val="en-GB"/>
        </w:rPr>
        <w:t>CoC topics become an integral part of:</w:t>
      </w:r>
    </w:p>
    <w:p w:rsidR="00F2520C" w:rsidRPr="00F2520C" w:rsidRDefault="00F2520C" w:rsidP="00F13558">
      <w:pPr>
        <w:rPr>
          <w:rFonts w:ascii="Verdana" w:hAnsi="Verdana"/>
          <w:i/>
          <w:sz w:val="20"/>
          <w:szCs w:val="20"/>
          <w:lang w:val="en-GB"/>
        </w:rPr>
      </w:pP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J</w:t>
      </w:r>
      <w:r w:rsidR="00F13558" w:rsidRPr="00F2520C">
        <w:rPr>
          <w:rFonts w:ascii="Verdana" w:hAnsi="Verdana" w:cs="Times New Roman"/>
          <w:sz w:val="20"/>
          <w:szCs w:val="20"/>
          <w:lang w:val="en-GB"/>
        </w:rPr>
        <w:t>ob interviews both at H</w:t>
      </w:r>
      <w:r w:rsidR="00A21195" w:rsidRPr="00F2520C">
        <w:rPr>
          <w:rFonts w:ascii="Verdana" w:hAnsi="Verdana" w:cs="Times New Roman"/>
          <w:sz w:val="20"/>
          <w:szCs w:val="20"/>
          <w:lang w:val="en-GB"/>
        </w:rPr>
        <w:t>O</w:t>
      </w:r>
      <w:r w:rsidR="00F13558" w:rsidRPr="00F2520C">
        <w:rPr>
          <w:rFonts w:ascii="Verdana" w:hAnsi="Verdana" w:cs="Times New Roman"/>
          <w:sz w:val="20"/>
          <w:szCs w:val="20"/>
          <w:lang w:val="en-GB"/>
        </w:rPr>
        <w:t xml:space="preserve"> and in the field. Job applicants should be briefed about the Code of Conduct and “tested” on </w:t>
      </w:r>
      <w:r w:rsidR="00432146" w:rsidRPr="00F2520C">
        <w:rPr>
          <w:rFonts w:ascii="Verdana" w:hAnsi="Verdana" w:cs="Times New Roman"/>
          <w:sz w:val="20"/>
          <w:szCs w:val="20"/>
          <w:lang w:val="en-GB"/>
        </w:rPr>
        <w:t>relevant issues</w:t>
      </w: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I</w:t>
      </w:r>
      <w:r w:rsidR="00F13558" w:rsidRPr="00F2520C">
        <w:rPr>
          <w:rFonts w:ascii="Verdana" w:hAnsi="Verdana" w:cs="Times New Roman"/>
          <w:sz w:val="20"/>
          <w:szCs w:val="20"/>
          <w:lang w:val="en-GB"/>
        </w:rPr>
        <w:t>nduction courses at H</w:t>
      </w:r>
      <w:r w:rsidR="00A21195" w:rsidRPr="00F2520C">
        <w:rPr>
          <w:rFonts w:ascii="Verdana" w:hAnsi="Verdana" w:cs="Times New Roman"/>
          <w:sz w:val="20"/>
          <w:szCs w:val="20"/>
          <w:lang w:val="en-GB"/>
        </w:rPr>
        <w:t>O</w:t>
      </w:r>
      <w:r w:rsidR="00F13558" w:rsidRPr="00F2520C">
        <w:rPr>
          <w:rFonts w:ascii="Verdana" w:hAnsi="Verdana" w:cs="Times New Roman"/>
          <w:sz w:val="20"/>
          <w:szCs w:val="20"/>
          <w:lang w:val="en-GB"/>
        </w:rPr>
        <w:t xml:space="preserve"> and in the field and at other relevant trainings</w:t>
      </w: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P</w:t>
      </w:r>
      <w:r w:rsidR="00F13558" w:rsidRPr="00F2520C">
        <w:rPr>
          <w:rFonts w:ascii="Verdana" w:hAnsi="Verdana" w:cs="Times New Roman"/>
          <w:sz w:val="20"/>
          <w:szCs w:val="20"/>
          <w:lang w:val="en-GB"/>
        </w:rPr>
        <w:t>erformance appraisals</w:t>
      </w:r>
    </w:p>
    <w:p w:rsidR="00F13558" w:rsidRDefault="00F13558" w:rsidP="00F13558">
      <w:pPr>
        <w:rPr>
          <w:rFonts w:ascii="Verdana" w:hAnsi="Verdana"/>
          <w:sz w:val="20"/>
          <w:szCs w:val="20"/>
          <w:lang w:val="en-GB"/>
        </w:rPr>
      </w:pPr>
    </w:p>
    <w:p w:rsidR="00F13558" w:rsidRDefault="00F13558" w:rsidP="00F13558">
      <w:pPr>
        <w:rPr>
          <w:rFonts w:ascii="Verdana" w:hAnsi="Verdana"/>
          <w:i/>
          <w:sz w:val="20"/>
          <w:szCs w:val="20"/>
          <w:lang w:val="en-GB"/>
        </w:rPr>
      </w:pPr>
      <w:r w:rsidRPr="00F2520C">
        <w:rPr>
          <w:rFonts w:ascii="Verdana" w:hAnsi="Verdana"/>
          <w:i/>
          <w:sz w:val="20"/>
          <w:szCs w:val="20"/>
          <w:lang w:val="en-GB"/>
        </w:rPr>
        <w:t xml:space="preserve">Code of Conduct </w:t>
      </w:r>
      <w:r w:rsidR="00186F7E" w:rsidRPr="00F2520C">
        <w:rPr>
          <w:rFonts w:ascii="Verdana" w:hAnsi="Verdana"/>
          <w:i/>
          <w:sz w:val="20"/>
          <w:szCs w:val="20"/>
          <w:lang w:val="en-GB"/>
        </w:rPr>
        <w:t xml:space="preserve">issues </w:t>
      </w:r>
      <w:r w:rsidRPr="00F2520C">
        <w:rPr>
          <w:rFonts w:ascii="Verdana" w:hAnsi="Verdana"/>
          <w:i/>
          <w:sz w:val="20"/>
          <w:szCs w:val="20"/>
          <w:lang w:val="en-GB"/>
        </w:rPr>
        <w:t>should also be discussed:</w:t>
      </w:r>
    </w:p>
    <w:p w:rsidR="00F2520C" w:rsidRPr="00F2520C" w:rsidRDefault="00F2520C" w:rsidP="00F13558">
      <w:pPr>
        <w:rPr>
          <w:rFonts w:ascii="Verdana" w:hAnsi="Verdana"/>
          <w:i/>
          <w:sz w:val="20"/>
          <w:szCs w:val="20"/>
          <w:lang w:val="en-GB"/>
        </w:rPr>
      </w:pP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D</w:t>
      </w:r>
      <w:r w:rsidR="00F13558" w:rsidRPr="00F2520C">
        <w:rPr>
          <w:rFonts w:ascii="Verdana" w:hAnsi="Verdana" w:cs="Times New Roman"/>
          <w:sz w:val="20"/>
          <w:szCs w:val="20"/>
          <w:lang w:val="en-GB"/>
        </w:rPr>
        <w:t>uring pre-missions and de-briefings</w:t>
      </w: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D</w:t>
      </w:r>
      <w:r w:rsidR="00F13558" w:rsidRPr="00F2520C">
        <w:rPr>
          <w:rFonts w:ascii="Verdana" w:hAnsi="Verdana" w:cs="Times New Roman"/>
          <w:sz w:val="20"/>
          <w:szCs w:val="20"/>
          <w:lang w:val="en-GB"/>
        </w:rPr>
        <w:t xml:space="preserve">uring field visits by </w:t>
      </w:r>
      <w:r w:rsidR="00A21195" w:rsidRPr="00F2520C">
        <w:rPr>
          <w:rFonts w:ascii="Verdana" w:hAnsi="Verdana" w:cs="Times New Roman"/>
          <w:sz w:val="20"/>
          <w:szCs w:val="20"/>
          <w:lang w:val="en-GB"/>
        </w:rPr>
        <w:t>s</w:t>
      </w:r>
      <w:r w:rsidR="00F13558" w:rsidRPr="00F2520C">
        <w:rPr>
          <w:rFonts w:ascii="Verdana" w:hAnsi="Verdana" w:cs="Times New Roman"/>
          <w:sz w:val="20"/>
          <w:szCs w:val="20"/>
          <w:lang w:val="en-GB"/>
        </w:rPr>
        <w:t>upervisor</w:t>
      </w:r>
      <w:r w:rsidR="00F13558" w:rsidRPr="00F2520C">
        <w:rPr>
          <w:rStyle w:val="FootnoteReference"/>
          <w:rFonts w:ascii="Verdana" w:hAnsi="Verdana"/>
          <w:color w:val="auto"/>
          <w:sz w:val="20"/>
          <w:szCs w:val="20"/>
          <w:lang w:val="en-GB"/>
        </w:rPr>
        <w:footnoteReference w:id="3"/>
      </w:r>
      <w:r w:rsidR="00F13558" w:rsidRPr="000346D0">
        <w:rPr>
          <w:rStyle w:val="FootnoteReference"/>
          <w:color w:val="auto"/>
          <w:lang w:val="en-GB"/>
        </w:rPr>
        <w:t xml:space="preserve"> </w:t>
      </w:r>
    </w:p>
    <w:p w:rsidR="00F13558" w:rsidRPr="00F2520C" w:rsidRDefault="00F2520C" w:rsidP="00F2520C">
      <w:pPr>
        <w:pStyle w:val="Default"/>
        <w:numPr>
          <w:ilvl w:val="0"/>
          <w:numId w:val="9"/>
        </w:numPr>
        <w:rPr>
          <w:rFonts w:ascii="Verdana" w:hAnsi="Verdana" w:cs="Times New Roman"/>
          <w:sz w:val="20"/>
          <w:szCs w:val="20"/>
          <w:lang w:val="en-GB"/>
        </w:rPr>
      </w:pPr>
      <w:r w:rsidRPr="00F2520C">
        <w:rPr>
          <w:rFonts w:ascii="Verdana" w:hAnsi="Verdana" w:cs="Times New Roman"/>
          <w:sz w:val="20"/>
          <w:szCs w:val="20"/>
          <w:lang w:val="en-GB"/>
        </w:rPr>
        <w:t>T</w:t>
      </w:r>
      <w:r w:rsidR="00F13558" w:rsidRPr="00F2520C">
        <w:rPr>
          <w:rFonts w:ascii="Verdana" w:hAnsi="Verdana" w:cs="Times New Roman"/>
          <w:sz w:val="20"/>
          <w:szCs w:val="20"/>
          <w:lang w:val="en-GB"/>
        </w:rPr>
        <w:t>hrough reporting; managers will be asked to comment on efforts made for</w:t>
      </w:r>
      <w:r w:rsidR="00D246B1" w:rsidRPr="00F2520C">
        <w:rPr>
          <w:rFonts w:ascii="Verdana" w:hAnsi="Verdana" w:cs="Times New Roman"/>
          <w:sz w:val="20"/>
          <w:szCs w:val="20"/>
          <w:lang w:val="en-GB"/>
        </w:rPr>
        <w:t xml:space="preserve"> raising and maintaining </w:t>
      </w:r>
      <w:r w:rsidR="00F13558" w:rsidRPr="00F2520C">
        <w:rPr>
          <w:rFonts w:ascii="Verdana" w:hAnsi="Verdana" w:cs="Times New Roman"/>
          <w:sz w:val="20"/>
          <w:szCs w:val="20"/>
          <w:lang w:val="en-GB"/>
        </w:rPr>
        <w:t>necessary awareness of the Code of Conduct and the relevant control mechanisms in their periodic reports</w:t>
      </w:r>
    </w:p>
    <w:p w:rsidR="00F13558" w:rsidRPr="00F2520C" w:rsidRDefault="00F13558" w:rsidP="00F13558">
      <w:pPr>
        <w:rPr>
          <w:rFonts w:ascii="Verdana" w:hAnsi="Verdana"/>
          <w:sz w:val="20"/>
          <w:szCs w:val="20"/>
          <w:lang w:val="en-GB"/>
        </w:rPr>
      </w:pPr>
    </w:p>
    <w:p w:rsidR="007339B3" w:rsidRPr="00F2520C" w:rsidRDefault="007339B3" w:rsidP="000744F0">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F13558" w:rsidRPr="00F2520C" w:rsidRDefault="00F13558" w:rsidP="000744F0">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r w:rsidRPr="00F2520C">
        <w:rPr>
          <w:rFonts w:ascii="Verdana" w:hAnsi="Verdana"/>
          <w:i/>
          <w:sz w:val="20"/>
          <w:szCs w:val="20"/>
          <w:lang w:val="en-GB"/>
        </w:rPr>
        <w:t xml:space="preserve">All NRC staff </w:t>
      </w:r>
      <w:proofErr w:type="gramStart"/>
      <w:r w:rsidRPr="00F2520C">
        <w:rPr>
          <w:rFonts w:ascii="Verdana" w:hAnsi="Verdana"/>
          <w:i/>
          <w:sz w:val="20"/>
          <w:szCs w:val="20"/>
          <w:lang w:val="en-GB"/>
        </w:rPr>
        <w:t>are</w:t>
      </w:r>
      <w:proofErr w:type="gramEnd"/>
      <w:r w:rsidRPr="00F2520C">
        <w:rPr>
          <w:rFonts w:ascii="Verdana" w:hAnsi="Verdana"/>
          <w:i/>
          <w:sz w:val="20"/>
          <w:szCs w:val="20"/>
          <w:lang w:val="en-GB"/>
        </w:rPr>
        <w:t xml:space="preserve"> responsible for encouraging, advocating and promoting the dissemination of the Code of Conduct and for implementing, monitoring and enforcing its standards. Great care must also be taken not to allow any false accusations to arise in connection with </w:t>
      </w:r>
      <w:smartTag w:uri="urn:schemas-microsoft-com:office:smarttags" w:element="PersonName">
        <w:r w:rsidRPr="00F2520C">
          <w:rPr>
            <w:rFonts w:ascii="Verdana" w:hAnsi="Verdana"/>
            <w:i/>
            <w:sz w:val="20"/>
            <w:szCs w:val="20"/>
            <w:lang w:val="en-GB"/>
          </w:rPr>
          <w:t>NRC</w:t>
        </w:r>
      </w:smartTag>
      <w:r w:rsidRPr="00F2520C">
        <w:rPr>
          <w:rFonts w:ascii="Verdana" w:hAnsi="Verdana"/>
          <w:i/>
          <w:sz w:val="20"/>
          <w:szCs w:val="20"/>
          <w:lang w:val="en-GB"/>
        </w:rPr>
        <w:t xml:space="preserve">’s work. </w:t>
      </w:r>
    </w:p>
    <w:p w:rsidR="004978D5" w:rsidRPr="00F2520C" w:rsidRDefault="004978D5" w:rsidP="000744F0">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796482" w:rsidRPr="00F2520C" w:rsidRDefault="00796482" w:rsidP="00F13558">
      <w:pPr>
        <w:rPr>
          <w:rFonts w:ascii="Verdana" w:hAnsi="Verdana"/>
          <w:sz w:val="20"/>
          <w:szCs w:val="20"/>
          <w:lang w:val="en-GB"/>
        </w:rPr>
      </w:pPr>
    </w:p>
    <w:p w:rsidR="00B65CBE" w:rsidRDefault="009E4447" w:rsidP="00F13558">
      <w:pPr>
        <w:rPr>
          <w:rFonts w:ascii="Verdana" w:hAnsi="Verdana"/>
          <w:i/>
          <w:sz w:val="20"/>
          <w:szCs w:val="20"/>
          <w:lang w:val="en-GB"/>
        </w:rPr>
      </w:pPr>
      <w:r w:rsidRPr="00F2520C">
        <w:rPr>
          <w:rFonts w:ascii="Verdana" w:hAnsi="Verdana"/>
          <w:i/>
          <w:sz w:val="20"/>
          <w:szCs w:val="20"/>
          <w:lang w:val="en-GB"/>
        </w:rPr>
        <w:t>A</w:t>
      </w:r>
      <w:r w:rsidR="00F13558" w:rsidRPr="00F2520C">
        <w:rPr>
          <w:rFonts w:ascii="Verdana" w:hAnsi="Verdana"/>
          <w:i/>
          <w:sz w:val="20"/>
          <w:szCs w:val="20"/>
          <w:lang w:val="en-GB"/>
        </w:rPr>
        <w:t xml:space="preserve">ddressing and handling CoC </w:t>
      </w:r>
      <w:r w:rsidR="00D246B1" w:rsidRPr="00F2520C">
        <w:rPr>
          <w:rFonts w:ascii="Verdana" w:hAnsi="Verdana"/>
          <w:i/>
          <w:sz w:val="20"/>
          <w:szCs w:val="20"/>
          <w:lang w:val="en-GB"/>
        </w:rPr>
        <w:t>t</w:t>
      </w:r>
      <w:r w:rsidR="00F13558" w:rsidRPr="00F2520C">
        <w:rPr>
          <w:rFonts w:ascii="Verdana" w:hAnsi="Verdana"/>
          <w:i/>
          <w:sz w:val="20"/>
          <w:szCs w:val="20"/>
          <w:lang w:val="en-GB"/>
        </w:rPr>
        <w:t xml:space="preserve">opics </w:t>
      </w:r>
      <w:r w:rsidR="002C05E3" w:rsidRPr="00F2520C">
        <w:rPr>
          <w:rFonts w:ascii="Verdana" w:hAnsi="Verdana"/>
          <w:i/>
          <w:sz w:val="20"/>
          <w:szCs w:val="20"/>
          <w:lang w:val="en-GB"/>
        </w:rPr>
        <w:t xml:space="preserve">could </w:t>
      </w:r>
      <w:r w:rsidRPr="00F2520C">
        <w:rPr>
          <w:rFonts w:ascii="Verdana" w:hAnsi="Verdana"/>
          <w:i/>
          <w:sz w:val="20"/>
          <w:szCs w:val="20"/>
          <w:lang w:val="en-GB"/>
        </w:rPr>
        <w:t xml:space="preserve">be done </w:t>
      </w:r>
      <w:r w:rsidR="00F13558" w:rsidRPr="00F2520C">
        <w:rPr>
          <w:rFonts w:ascii="Verdana" w:hAnsi="Verdana"/>
          <w:i/>
          <w:sz w:val="20"/>
          <w:szCs w:val="20"/>
          <w:lang w:val="en-GB"/>
        </w:rPr>
        <w:t>through:</w:t>
      </w:r>
    </w:p>
    <w:p w:rsidR="00F2520C" w:rsidRPr="00F2520C" w:rsidRDefault="00F2520C" w:rsidP="00F13558">
      <w:pPr>
        <w:rPr>
          <w:rFonts w:ascii="Verdana" w:hAnsi="Verdana"/>
          <w:i/>
          <w:sz w:val="20"/>
          <w:szCs w:val="20"/>
          <w:lang w:val="en-GB"/>
        </w:rPr>
      </w:pP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O</w:t>
      </w:r>
      <w:r w:rsidR="00F13558" w:rsidRPr="00F2520C">
        <w:rPr>
          <w:rFonts w:ascii="Verdana" w:hAnsi="Verdana" w:cs="Times New Roman"/>
          <w:sz w:val="20"/>
          <w:szCs w:val="20"/>
          <w:lang w:val="en-GB"/>
        </w:rPr>
        <w:t>penness about norms and values</w:t>
      </w:r>
    </w:p>
    <w:p w:rsidR="000F2524"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A</w:t>
      </w:r>
      <w:r w:rsidR="009C3322" w:rsidRPr="00F2520C">
        <w:rPr>
          <w:rFonts w:ascii="Verdana" w:hAnsi="Verdana" w:cs="Times New Roman"/>
          <w:sz w:val="20"/>
          <w:szCs w:val="20"/>
          <w:lang w:val="en-GB"/>
        </w:rPr>
        <w:t xml:space="preserve"> management that is present and active and paves the way for openness </w:t>
      </w:r>
    </w:p>
    <w:p w:rsidR="009C3322"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A</w:t>
      </w:r>
      <w:r w:rsidR="009C3322" w:rsidRPr="00F2520C">
        <w:rPr>
          <w:rFonts w:ascii="Verdana" w:hAnsi="Verdana" w:cs="Times New Roman"/>
          <w:sz w:val="20"/>
          <w:szCs w:val="20"/>
          <w:lang w:val="en-GB"/>
        </w:rPr>
        <w:t xml:space="preserve">ctive and inclusive staff representatives/focal points </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T</w:t>
      </w:r>
      <w:r w:rsidR="00F13558" w:rsidRPr="00F2520C">
        <w:rPr>
          <w:rFonts w:ascii="Verdana" w:hAnsi="Verdana" w:cs="Times New Roman"/>
          <w:sz w:val="20"/>
          <w:szCs w:val="20"/>
          <w:lang w:val="en-GB"/>
        </w:rPr>
        <w:t>he creation of meeting points where ethical standards can be discussed</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D</w:t>
      </w:r>
      <w:r w:rsidR="00F13558" w:rsidRPr="00F2520C">
        <w:rPr>
          <w:rFonts w:ascii="Verdana" w:hAnsi="Verdana" w:cs="Times New Roman"/>
          <w:sz w:val="20"/>
          <w:szCs w:val="20"/>
          <w:lang w:val="en-GB"/>
        </w:rPr>
        <w:t xml:space="preserve">iscussions on how internal complaints should be handled </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D</w:t>
      </w:r>
      <w:r w:rsidR="00F13558" w:rsidRPr="00F2520C">
        <w:rPr>
          <w:rFonts w:ascii="Verdana" w:hAnsi="Verdana" w:cs="Times New Roman"/>
          <w:sz w:val="20"/>
          <w:szCs w:val="20"/>
          <w:lang w:val="en-GB"/>
        </w:rPr>
        <w:t>iscussions on how false accusations can be minimised/avoided</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T</w:t>
      </w:r>
      <w:r w:rsidR="00F13558" w:rsidRPr="00F2520C">
        <w:rPr>
          <w:rFonts w:ascii="Verdana" w:hAnsi="Verdana" w:cs="Times New Roman"/>
          <w:sz w:val="20"/>
          <w:szCs w:val="20"/>
          <w:lang w:val="en-GB"/>
        </w:rPr>
        <w:t>opics and questions on whistle blowing raised on intranet, in internal news, meetings etc</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E</w:t>
      </w:r>
      <w:r w:rsidR="00A21195" w:rsidRPr="00F2520C">
        <w:rPr>
          <w:rFonts w:ascii="Verdana" w:hAnsi="Verdana" w:cs="Times New Roman"/>
          <w:sz w:val="20"/>
          <w:szCs w:val="20"/>
          <w:lang w:val="en-GB"/>
        </w:rPr>
        <w:t xml:space="preserve">nsuring </w:t>
      </w:r>
      <w:r w:rsidR="00432146" w:rsidRPr="00F2520C">
        <w:rPr>
          <w:rFonts w:ascii="Verdana" w:hAnsi="Verdana" w:cs="Times New Roman"/>
          <w:sz w:val="20"/>
          <w:szCs w:val="20"/>
          <w:lang w:val="en-GB"/>
        </w:rPr>
        <w:t xml:space="preserve">that </w:t>
      </w:r>
      <w:r w:rsidR="00A21195" w:rsidRPr="00F2520C">
        <w:rPr>
          <w:rFonts w:ascii="Verdana" w:hAnsi="Verdana" w:cs="Times New Roman"/>
          <w:sz w:val="20"/>
          <w:szCs w:val="20"/>
          <w:lang w:val="en-GB"/>
        </w:rPr>
        <w:t>i</w:t>
      </w:r>
      <w:r w:rsidR="00F13558" w:rsidRPr="00F2520C">
        <w:rPr>
          <w:rFonts w:ascii="Verdana" w:hAnsi="Verdana" w:cs="Times New Roman"/>
          <w:sz w:val="20"/>
          <w:szCs w:val="20"/>
          <w:lang w:val="en-GB"/>
        </w:rPr>
        <w:t>f/when censurable issues are discussed or revealed, the focus is on the topic - not the whistleblower</w:t>
      </w:r>
    </w:p>
    <w:p w:rsidR="00F13558"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P</w:t>
      </w:r>
      <w:r w:rsidR="00F13558" w:rsidRPr="00F2520C">
        <w:rPr>
          <w:rFonts w:ascii="Verdana" w:hAnsi="Verdana" w:cs="Times New Roman"/>
          <w:sz w:val="20"/>
          <w:szCs w:val="20"/>
          <w:lang w:val="en-GB"/>
        </w:rPr>
        <w:t>roper routines for reporting/whistle</w:t>
      </w:r>
      <w:r w:rsidR="00A21195" w:rsidRPr="00F2520C">
        <w:rPr>
          <w:rFonts w:ascii="Verdana" w:hAnsi="Verdana" w:cs="Times New Roman"/>
          <w:sz w:val="20"/>
          <w:szCs w:val="20"/>
          <w:lang w:val="en-GB"/>
        </w:rPr>
        <w:t>-</w:t>
      </w:r>
      <w:r w:rsidR="00F13558" w:rsidRPr="00F2520C">
        <w:rPr>
          <w:rFonts w:ascii="Verdana" w:hAnsi="Verdana" w:cs="Times New Roman"/>
          <w:sz w:val="20"/>
          <w:szCs w:val="20"/>
          <w:lang w:val="en-GB"/>
        </w:rPr>
        <w:t>blowing</w:t>
      </w:r>
    </w:p>
    <w:p w:rsidR="002C05E3" w:rsidRPr="00F2520C" w:rsidRDefault="00F2520C" w:rsidP="00F2520C">
      <w:pPr>
        <w:pStyle w:val="Default"/>
        <w:numPr>
          <w:ilvl w:val="0"/>
          <w:numId w:val="9"/>
        </w:numPr>
        <w:rPr>
          <w:rFonts w:ascii="Verdana" w:hAnsi="Verdana" w:cs="Times New Roman"/>
          <w:sz w:val="20"/>
          <w:szCs w:val="20"/>
          <w:lang w:val="en-GB"/>
        </w:rPr>
      </w:pPr>
      <w:r>
        <w:rPr>
          <w:rFonts w:ascii="Verdana" w:hAnsi="Verdana" w:cs="Times New Roman"/>
          <w:sz w:val="20"/>
          <w:szCs w:val="20"/>
          <w:lang w:val="en-GB"/>
        </w:rPr>
        <w:t>A</w:t>
      </w:r>
      <w:r w:rsidR="002C05E3" w:rsidRPr="00F2520C">
        <w:rPr>
          <w:rFonts w:ascii="Verdana" w:hAnsi="Verdana" w:cs="Times New Roman"/>
          <w:sz w:val="20"/>
          <w:szCs w:val="20"/>
          <w:lang w:val="en-GB"/>
        </w:rPr>
        <w:t xml:space="preserve"> management that at all times set good examples and acts upon misconduct</w:t>
      </w:r>
    </w:p>
    <w:p w:rsidR="000744F0" w:rsidRPr="00F2520C" w:rsidRDefault="000744F0" w:rsidP="00402AAF">
      <w:pPr>
        <w:rPr>
          <w:rFonts w:ascii="Verdana" w:hAnsi="Verdana"/>
          <w:sz w:val="20"/>
          <w:szCs w:val="20"/>
          <w:lang w:val="en-GB"/>
        </w:rPr>
      </w:pPr>
    </w:p>
    <w:p w:rsidR="000744F0" w:rsidRPr="00F2520C" w:rsidRDefault="000744F0" w:rsidP="000744F0">
      <w:pPr>
        <w:pBdr>
          <w:top w:val="single" w:sz="4" w:space="0"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0744F0" w:rsidRPr="00F2520C" w:rsidRDefault="002C05E3" w:rsidP="000744F0">
      <w:pPr>
        <w:pBdr>
          <w:top w:val="single" w:sz="4" w:space="0" w:color="auto"/>
          <w:left w:val="single" w:sz="4" w:space="4" w:color="auto"/>
          <w:bottom w:val="single" w:sz="4" w:space="1" w:color="auto"/>
          <w:right w:val="single" w:sz="4" w:space="4" w:color="auto"/>
        </w:pBdr>
        <w:shd w:val="clear" w:color="auto" w:fill="CCCCCC"/>
        <w:rPr>
          <w:rFonts w:ascii="Verdana" w:hAnsi="Verdana"/>
          <w:i/>
          <w:sz w:val="20"/>
          <w:szCs w:val="20"/>
          <w:lang w:val="en-GB"/>
        </w:rPr>
      </w:pPr>
      <w:r w:rsidRPr="00F2520C">
        <w:rPr>
          <w:rFonts w:ascii="Verdana" w:hAnsi="Verdana"/>
          <w:i/>
          <w:sz w:val="20"/>
          <w:szCs w:val="20"/>
          <w:lang w:val="en-GB"/>
        </w:rPr>
        <w:t>F</w:t>
      </w:r>
      <w:r w:rsidR="000744F0" w:rsidRPr="00F2520C">
        <w:rPr>
          <w:rFonts w:ascii="Verdana" w:hAnsi="Verdana"/>
          <w:i/>
          <w:sz w:val="20"/>
          <w:szCs w:val="20"/>
          <w:lang w:val="en-GB"/>
        </w:rPr>
        <w:t xml:space="preserve">ocusing regularly on Code of Conduct issues throughout the organisation will increase awareness, lower the threshold for staff and people of concern to come forward if alleged violations occur and make us able to respond in an expeditious and professional manner. </w:t>
      </w:r>
    </w:p>
    <w:p w:rsidR="000744F0" w:rsidRPr="00F2520C" w:rsidRDefault="000F2524" w:rsidP="000744F0">
      <w:pPr>
        <w:pBdr>
          <w:top w:val="single" w:sz="4" w:space="0" w:color="auto"/>
          <w:left w:val="single" w:sz="4" w:space="4" w:color="auto"/>
          <w:bottom w:val="single" w:sz="4" w:space="1" w:color="auto"/>
          <w:right w:val="single" w:sz="4" w:space="4" w:color="auto"/>
        </w:pBdr>
        <w:shd w:val="clear" w:color="auto" w:fill="CCCCCC"/>
        <w:rPr>
          <w:rFonts w:ascii="Verdana" w:hAnsi="Verdana"/>
          <w:i/>
          <w:sz w:val="20"/>
          <w:szCs w:val="20"/>
          <w:lang w:val="en-GB"/>
        </w:rPr>
      </w:pPr>
      <w:r w:rsidRPr="00F2520C">
        <w:rPr>
          <w:rFonts w:ascii="Verdana" w:hAnsi="Verdana"/>
          <w:i/>
          <w:sz w:val="20"/>
          <w:szCs w:val="20"/>
          <w:lang w:val="en-GB"/>
        </w:rPr>
        <w:t xml:space="preserve">       </w:t>
      </w:r>
    </w:p>
    <w:p w:rsidR="00F13558" w:rsidRPr="00F2520C" w:rsidRDefault="00F13558" w:rsidP="00402AAF">
      <w:pPr>
        <w:rPr>
          <w:rFonts w:ascii="Verdana" w:hAnsi="Verdana"/>
          <w:b/>
          <w:sz w:val="20"/>
          <w:szCs w:val="20"/>
          <w:lang w:val="en-GB"/>
        </w:rPr>
      </w:pPr>
      <w:r w:rsidRPr="00F2520C">
        <w:rPr>
          <w:rFonts w:ascii="Verdana" w:hAnsi="Verdana"/>
          <w:b/>
          <w:sz w:val="20"/>
          <w:szCs w:val="20"/>
          <w:lang w:val="en-GB"/>
        </w:rPr>
        <w:t xml:space="preserve"> </w:t>
      </w:r>
    </w:p>
    <w:p w:rsidR="00F13558" w:rsidRPr="00B609EA" w:rsidRDefault="008863B7" w:rsidP="00B609EA">
      <w:pPr>
        <w:pStyle w:val="Heading1"/>
        <w:rPr>
          <w:rFonts w:ascii="Verdana" w:hAnsi="Verdana"/>
          <w:sz w:val="24"/>
          <w:lang w:val="en-GB"/>
        </w:rPr>
      </w:pPr>
      <w:bookmarkStart w:id="8" w:name="_Toc276121393"/>
      <w:r w:rsidRPr="00B609EA">
        <w:rPr>
          <w:rFonts w:ascii="Verdana" w:hAnsi="Verdana"/>
          <w:sz w:val="24"/>
          <w:lang w:val="en-GB"/>
        </w:rPr>
        <w:t xml:space="preserve">2 </w:t>
      </w:r>
      <w:r w:rsidR="00F13558" w:rsidRPr="00B609EA">
        <w:rPr>
          <w:rFonts w:ascii="Verdana" w:hAnsi="Verdana"/>
          <w:sz w:val="24"/>
          <w:lang w:val="en-GB"/>
        </w:rPr>
        <w:t>GUIDELINES TO THE BASIC PRINCIPLES IN THE CODE</w:t>
      </w:r>
      <w:bookmarkEnd w:id="8"/>
      <w:r w:rsidR="00433648" w:rsidRPr="00B609EA">
        <w:rPr>
          <w:rFonts w:ascii="Verdana" w:hAnsi="Verdana"/>
          <w:sz w:val="24"/>
          <w:lang w:val="en-GB"/>
        </w:rPr>
        <w:t xml:space="preserve"> </w:t>
      </w:r>
    </w:p>
    <w:p w:rsidR="003223CC" w:rsidRPr="00512A5C" w:rsidRDefault="00F13558" w:rsidP="00512A5C">
      <w:pPr>
        <w:rPr>
          <w:rFonts w:ascii="Verdana" w:hAnsi="Verdana"/>
          <w:sz w:val="20"/>
          <w:szCs w:val="20"/>
          <w:lang w:val="en-GB"/>
        </w:rPr>
      </w:pPr>
      <w:r w:rsidRPr="003223CC">
        <w:rPr>
          <w:rFonts w:ascii="Verdana" w:hAnsi="Verdana"/>
          <w:sz w:val="20"/>
          <w:szCs w:val="20"/>
          <w:lang w:val="en-GB"/>
        </w:rPr>
        <w:t xml:space="preserve">Most of the principles </w:t>
      </w:r>
      <w:r w:rsidR="00B65CBE" w:rsidRPr="003223CC">
        <w:rPr>
          <w:rFonts w:ascii="Verdana" w:hAnsi="Verdana"/>
          <w:sz w:val="20"/>
          <w:szCs w:val="20"/>
          <w:lang w:val="en-GB"/>
        </w:rPr>
        <w:t xml:space="preserve">in the Code </w:t>
      </w:r>
      <w:r w:rsidRPr="003223CC">
        <w:rPr>
          <w:rFonts w:ascii="Verdana" w:hAnsi="Verdana"/>
          <w:sz w:val="20"/>
          <w:szCs w:val="20"/>
          <w:lang w:val="en-GB"/>
        </w:rPr>
        <w:t xml:space="preserve">should be self explanatory, but some may raise questions, while others need deepening. </w:t>
      </w:r>
      <w:r w:rsidR="0094141C" w:rsidRPr="003223CC">
        <w:rPr>
          <w:rFonts w:ascii="Verdana" w:hAnsi="Verdana"/>
          <w:sz w:val="20"/>
          <w:szCs w:val="20"/>
          <w:lang w:val="en-GB"/>
        </w:rPr>
        <w:t>T</w:t>
      </w:r>
      <w:r w:rsidR="00B65CBE" w:rsidRPr="003223CC">
        <w:rPr>
          <w:rFonts w:ascii="Verdana" w:hAnsi="Verdana"/>
          <w:sz w:val="20"/>
          <w:szCs w:val="20"/>
          <w:lang w:val="en-GB"/>
        </w:rPr>
        <w:t xml:space="preserve">his </w:t>
      </w:r>
      <w:r w:rsidRPr="003223CC">
        <w:rPr>
          <w:rFonts w:ascii="Verdana" w:hAnsi="Verdana"/>
          <w:sz w:val="20"/>
          <w:szCs w:val="20"/>
          <w:lang w:val="en-GB"/>
        </w:rPr>
        <w:t xml:space="preserve">section </w:t>
      </w:r>
      <w:r w:rsidR="0094141C" w:rsidRPr="003223CC">
        <w:rPr>
          <w:rFonts w:ascii="Verdana" w:hAnsi="Verdana"/>
          <w:sz w:val="20"/>
          <w:szCs w:val="20"/>
          <w:lang w:val="en-GB"/>
        </w:rPr>
        <w:t xml:space="preserve">therefore </w:t>
      </w:r>
      <w:r w:rsidR="009245A2" w:rsidRPr="003223CC">
        <w:rPr>
          <w:rFonts w:ascii="Verdana" w:hAnsi="Verdana"/>
          <w:sz w:val="20"/>
          <w:szCs w:val="20"/>
          <w:lang w:val="en-GB"/>
        </w:rPr>
        <w:t xml:space="preserve">contains </w:t>
      </w:r>
      <w:r w:rsidRPr="003223CC">
        <w:rPr>
          <w:rFonts w:ascii="Verdana" w:hAnsi="Verdana"/>
          <w:sz w:val="20"/>
          <w:szCs w:val="20"/>
          <w:lang w:val="en-GB"/>
        </w:rPr>
        <w:t xml:space="preserve">explanatory notes to </w:t>
      </w:r>
      <w:r w:rsidRPr="00512A5C">
        <w:rPr>
          <w:rFonts w:ascii="Verdana" w:hAnsi="Verdana"/>
          <w:i/>
          <w:sz w:val="20"/>
          <w:szCs w:val="20"/>
          <w:lang w:val="en-GB"/>
        </w:rPr>
        <w:t>some</w:t>
      </w:r>
      <w:r w:rsidRPr="003223CC">
        <w:rPr>
          <w:rFonts w:ascii="Verdana" w:hAnsi="Verdana"/>
          <w:sz w:val="20"/>
          <w:szCs w:val="20"/>
          <w:lang w:val="en-GB"/>
        </w:rPr>
        <w:t xml:space="preserve"> of the principles in the Code and </w:t>
      </w:r>
      <w:r w:rsidRPr="003223CC">
        <w:rPr>
          <w:rFonts w:ascii="Verdana" w:hAnsi="Verdana"/>
          <w:i/>
          <w:sz w:val="20"/>
          <w:szCs w:val="20"/>
          <w:lang w:val="en-GB"/>
        </w:rPr>
        <w:t>includes</w:t>
      </w:r>
      <w:r w:rsidRPr="003223CC">
        <w:rPr>
          <w:rFonts w:ascii="Verdana" w:hAnsi="Verdana"/>
          <w:sz w:val="20"/>
          <w:szCs w:val="20"/>
          <w:lang w:val="en-GB"/>
        </w:rPr>
        <w:t xml:space="preserve"> </w:t>
      </w:r>
      <w:r w:rsidRPr="003223CC">
        <w:rPr>
          <w:rFonts w:ascii="Verdana" w:hAnsi="Verdana"/>
          <w:i/>
          <w:sz w:val="20"/>
          <w:szCs w:val="20"/>
          <w:lang w:val="en-GB"/>
        </w:rPr>
        <w:t xml:space="preserve">guidelines </w:t>
      </w:r>
      <w:r w:rsidR="00BC491C" w:rsidRPr="003223CC">
        <w:rPr>
          <w:rFonts w:ascii="Verdana" w:hAnsi="Verdana"/>
          <w:i/>
          <w:sz w:val="20"/>
          <w:szCs w:val="20"/>
          <w:lang w:val="en-GB"/>
        </w:rPr>
        <w:t>against</w:t>
      </w:r>
      <w:r w:rsidR="00BC491C" w:rsidRPr="003223CC">
        <w:rPr>
          <w:rFonts w:ascii="Verdana" w:hAnsi="Verdana"/>
          <w:sz w:val="20"/>
          <w:szCs w:val="20"/>
          <w:lang w:val="en-GB"/>
        </w:rPr>
        <w:t xml:space="preserve"> </w:t>
      </w:r>
      <w:r w:rsidRPr="003223CC">
        <w:rPr>
          <w:rFonts w:ascii="Verdana" w:hAnsi="Verdana"/>
          <w:i/>
          <w:sz w:val="20"/>
          <w:szCs w:val="20"/>
          <w:lang w:val="en-GB"/>
        </w:rPr>
        <w:t>harassment and sexual exploitation and abuse</w:t>
      </w:r>
      <w:r w:rsidR="00BC491C" w:rsidRPr="003223CC">
        <w:rPr>
          <w:rFonts w:ascii="Verdana" w:hAnsi="Verdana"/>
          <w:sz w:val="20"/>
          <w:szCs w:val="20"/>
          <w:lang w:val="en-GB"/>
        </w:rPr>
        <w:t xml:space="preserve">; </w:t>
      </w:r>
      <w:r w:rsidR="00432146" w:rsidRPr="003223CC">
        <w:rPr>
          <w:rFonts w:ascii="Verdana" w:hAnsi="Verdana"/>
          <w:sz w:val="20"/>
          <w:szCs w:val="20"/>
          <w:lang w:val="en-GB"/>
        </w:rPr>
        <w:t xml:space="preserve">these are </w:t>
      </w:r>
      <w:r w:rsidRPr="003223CC">
        <w:rPr>
          <w:rFonts w:ascii="Verdana" w:hAnsi="Verdana"/>
          <w:sz w:val="20"/>
          <w:szCs w:val="20"/>
          <w:lang w:val="en-GB"/>
        </w:rPr>
        <w:t xml:space="preserve">intended to help managers explain, implement, monitor and enforce the Code of Conduct.  </w:t>
      </w:r>
      <w:r w:rsidR="00186F7E" w:rsidRPr="003223CC">
        <w:rPr>
          <w:rFonts w:ascii="Verdana" w:hAnsi="Verdana"/>
          <w:sz w:val="20"/>
          <w:szCs w:val="20"/>
          <w:lang w:val="en-GB"/>
        </w:rPr>
        <w:t xml:space="preserve">It </w:t>
      </w:r>
      <w:r w:rsidR="007936F4" w:rsidRPr="003223CC">
        <w:rPr>
          <w:rFonts w:ascii="Verdana" w:hAnsi="Verdana"/>
          <w:sz w:val="20"/>
          <w:szCs w:val="20"/>
          <w:lang w:val="en-GB"/>
        </w:rPr>
        <w:t xml:space="preserve">does not pretend to provide </w:t>
      </w:r>
      <w:r w:rsidR="001475F1" w:rsidRPr="003223CC">
        <w:rPr>
          <w:rFonts w:ascii="Verdana" w:hAnsi="Verdana"/>
          <w:sz w:val="20"/>
          <w:szCs w:val="20"/>
          <w:lang w:val="en-GB"/>
        </w:rPr>
        <w:t xml:space="preserve">answers to all ethical dilemmas that may arise. Managers must exercise discretion and consult HR advisers/Managers in </w:t>
      </w:r>
      <w:r w:rsidR="000D2CB6" w:rsidRPr="003223CC">
        <w:rPr>
          <w:rFonts w:ascii="Verdana" w:hAnsi="Verdana"/>
          <w:sz w:val="20"/>
          <w:szCs w:val="20"/>
          <w:lang w:val="en-GB"/>
        </w:rPr>
        <w:t xml:space="preserve">the </w:t>
      </w:r>
      <w:r w:rsidR="001475F1" w:rsidRPr="003223CC">
        <w:rPr>
          <w:rFonts w:ascii="Verdana" w:hAnsi="Verdana"/>
          <w:sz w:val="20"/>
          <w:szCs w:val="20"/>
          <w:lang w:val="en-GB"/>
        </w:rPr>
        <w:t xml:space="preserve">field or in </w:t>
      </w:r>
      <w:smartTag w:uri="urn:schemas-microsoft-com:office:smarttags" w:element="place">
        <w:smartTag w:uri="urn:schemas-microsoft-com:office:smarttags" w:element="City">
          <w:r w:rsidR="001475F1" w:rsidRPr="003223CC">
            <w:rPr>
              <w:rFonts w:ascii="Verdana" w:hAnsi="Verdana"/>
              <w:sz w:val="20"/>
              <w:szCs w:val="20"/>
              <w:lang w:val="en-GB"/>
            </w:rPr>
            <w:t>Oslo</w:t>
          </w:r>
        </w:smartTag>
      </w:smartTag>
      <w:r w:rsidR="001475F1" w:rsidRPr="003223CC">
        <w:rPr>
          <w:rFonts w:ascii="Verdana" w:hAnsi="Verdana"/>
          <w:sz w:val="20"/>
          <w:szCs w:val="20"/>
          <w:lang w:val="en-GB"/>
        </w:rPr>
        <w:t xml:space="preserve"> when</w:t>
      </w:r>
      <w:r w:rsidR="00186F7E" w:rsidRPr="003223CC">
        <w:rPr>
          <w:rFonts w:ascii="Verdana" w:hAnsi="Verdana"/>
          <w:sz w:val="20"/>
          <w:szCs w:val="20"/>
          <w:lang w:val="en-GB"/>
        </w:rPr>
        <w:t xml:space="preserve">ever </w:t>
      </w:r>
      <w:r w:rsidR="001475F1" w:rsidRPr="003223CC">
        <w:rPr>
          <w:rFonts w:ascii="Verdana" w:hAnsi="Verdana"/>
          <w:sz w:val="20"/>
          <w:szCs w:val="20"/>
          <w:lang w:val="en-GB"/>
        </w:rPr>
        <w:t xml:space="preserve">in doubt </w:t>
      </w:r>
      <w:r w:rsidR="00186F7E" w:rsidRPr="003223CC">
        <w:rPr>
          <w:rFonts w:ascii="Verdana" w:hAnsi="Verdana"/>
          <w:sz w:val="20"/>
          <w:szCs w:val="20"/>
          <w:lang w:val="en-GB"/>
        </w:rPr>
        <w:t>of the implication of an action.</w:t>
      </w:r>
    </w:p>
    <w:p w:rsidR="004A6EA1" w:rsidRPr="00B609EA" w:rsidRDefault="008863B7" w:rsidP="00B609EA">
      <w:pPr>
        <w:pStyle w:val="Heading2"/>
        <w:rPr>
          <w:rFonts w:ascii="Verdana" w:hAnsi="Verdana"/>
          <w:i w:val="0"/>
          <w:iCs w:val="0"/>
          <w:sz w:val="24"/>
          <w:lang w:val="en-GB"/>
        </w:rPr>
      </w:pPr>
      <w:bookmarkStart w:id="9" w:name="_Toc276121394"/>
      <w:r w:rsidRPr="00B609EA">
        <w:rPr>
          <w:rFonts w:ascii="Verdana" w:hAnsi="Verdana"/>
          <w:i w:val="0"/>
          <w:iCs w:val="0"/>
          <w:sz w:val="24"/>
          <w:lang w:val="en-GB"/>
        </w:rPr>
        <w:t>2.1 Respect and dignity</w:t>
      </w:r>
      <w:r w:rsidR="00161421" w:rsidRPr="00B609EA">
        <w:rPr>
          <w:rFonts w:ascii="Verdana" w:hAnsi="Verdana"/>
          <w:i w:val="0"/>
          <w:iCs w:val="0"/>
          <w:sz w:val="24"/>
          <w:lang w:val="en-GB"/>
        </w:rPr>
        <w:t xml:space="preserve"> - </w:t>
      </w:r>
      <w:r w:rsidRPr="00B609EA">
        <w:rPr>
          <w:rFonts w:ascii="Verdana" w:hAnsi="Verdana"/>
          <w:i w:val="0"/>
          <w:iCs w:val="0"/>
          <w:sz w:val="24"/>
          <w:lang w:val="en-GB"/>
        </w:rPr>
        <w:t>Personal and professional conduct</w:t>
      </w:r>
      <w:bookmarkEnd w:id="9"/>
    </w:p>
    <w:p w:rsidR="00B36518" w:rsidRPr="00512A5C" w:rsidRDefault="00B36518" w:rsidP="00F13558">
      <w:pPr>
        <w:rPr>
          <w:rFonts w:ascii="Verdana" w:hAnsi="Verdana"/>
          <w:sz w:val="20"/>
          <w:szCs w:val="20"/>
          <w:lang w:val="en-GB"/>
        </w:rPr>
      </w:pPr>
      <w:r w:rsidRPr="003223CC">
        <w:rPr>
          <w:rFonts w:ascii="Verdana" w:hAnsi="Verdana"/>
          <w:sz w:val="20"/>
          <w:szCs w:val="20"/>
          <w:lang w:val="en-GB"/>
        </w:rPr>
        <w:t>The Code of Conduct should serve as a guide for all staff in our professional lives, and at times also in our private lives</w:t>
      </w:r>
      <w:r>
        <w:rPr>
          <w:rFonts w:ascii="Verdana" w:hAnsi="Verdana"/>
          <w:sz w:val="20"/>
          <w:szCs w:val="20"/>
          <w:lang w:val="en-GB"/>
        </w:rPr>
        <w:t>.</w:t>
      </w:r>
    </w:p>
    <w:p w:rsidR="00512A5C" w:rsidRDefault="00512A5C" w:rsidP="00512A5C">
      <w:pPr>
        <w:pStyle w:val="Heading3"/>
        <w:numPr>
          <w:ilvl w:val="0"/>
          <w:numId w:val="0"/>
        </w:numPr>
        <w:spacing w:before="0" w:beforeAutospacing="0" w:after="0" w:afterAutospacing="0"/>
        <w:rPr>
          <w:rFonts w:ascii="Verdana" w:hAnsi="Verdana"/>
          <w:sz w:val="22"/>
          <w:szCs w:val="22"/>
        </w:rPr>
      </w:pPr>
    </w:p>
    <w:p w:rsidR="004A6EA1" w:rsidRPr="00B609EA" w:rsidRDefault="00B7182F" w:rsidP="00512A5C">
      <w:pPr>
        <w:pStyle w:val="Heading3"/>
        <w:numPr>
          <w:ilvl w:val="0"/>
          <w:numId w:val="0"/>
        </w:numPr>
        <w:spacing w:before="0" w:beforeAutospacing="0" w:after="0" w:afterAutospacing="0"/>
        <w:rPr>
          <w:rFonts w:ascii="Verdana" w:hAnsi="Verdana"/>
          <w:sz w:val="22"/>
          <w:szCs w:val="22"/>
        </w:rPr>
      </w:pPr>
      <w:bookmarkStart w:id="10" w:name="_Toc276121395"/>
      <w:r w:rsidRPr="00B609EA">
        <w:rPr>
          <w:rFonts w:ascii="Verdana" w:hAnsi="Verdana"/>
          <w:sz w:val="22"/>
          <w:szCs w:val="22"/>
        </w:rPr>
        <w:t>2.1.1</w:t>
      </w:r>
      <w:r w:rsidR="00DB2561">
        <w:rPr>
          <w:rFonts w:ascii="Verdana" w:hAnsi="Verdana"/>
          <w:sz w:val="22"/>
          <w:szCs w:val="22"/>
        </w:rPr>
        <w:t xml:space="preserve"> </w:t>
      </w:r>
      <w:r w:rsidR="00E81178" w:rsidRPr="00B609EA">
        <w:rPr>
          <w:rFonts w:ascii="Verdana" w:hAnsi="Verdana"/>
          <w:sz w:val="22"/>
          <w:szCs w:val="22"/>
        </w:rPr>
        <w:t>O</w:t>
      </w:r>
      <w:r w:rsidR="00F13558" w:rsidRPr="00B609EA">
        <w:rPr>
          <w:rFonts w:ascii="Verdana" w:hAnsi="Verdana"/>
          <w:sz w:val="22"/>
          <w:szCs w:val="22"/>
        </w:rPr>
        <w:t>fficial versus private performance</w:t>
      </w:r>
      <w:bookmarkEnd w:id="10"/>
      <w:r w:rsidR="00F13558" w:rsidRPr="00B609EA">
        <w:rPr>
          <w:rFonts w:ascii="Verdana" w:hAnsi="Verdana"/>
          <w:sz w:val="22"/>
          <w:szCs w:val="22"/>
        </w:rPr>
        <w:t xml:space="preserve"> </w:t>
      </w:r>
    </w:p>
    <w:p w:rsidR="003467C3" w:rsidRPr="003223CC" w:rsidRDefault="00F13558" w:rsidP="00F13558">
      <w:pPr>
        <w:rPr>
          <w:rFonts w:ascii="Verdana" w:hAnsi="Verdana"/>
          <w:sz w:val="20"/>
          <w:szCs w:val="20"/>
          <w:lang w:val="en-GB"/>
        </w:rPr>
      </w:pPr>
      <w:r w:rsidRPr="003223CC">
        <w:rPr>
          <w:rFonts w:ascii="Verdana" w:hAnsi="Verdana"/>
          <w:sz w:val="20"/>
          <w:szCs w:val="20"/>
          <w:lang w:val="en-GB"/>
        </w:rPr>
        <w:t xml:space="preserve">In principle, our private lives should remain private and NRC does not interfere with the private lives of staff members, including personal relationships. </w:t>
      </w:r>
    </w:p>
    <w:p w:rsidR="003467C3" w:rsidRPr="003223CC" w:rsidRDefault="003467C3" w:rsidP="00F13558">
      <w:pPr>
        <w:rPr>
          <w:rFonts w:ascii="Verdana" w:hAnsi="Verdana"/>
          <w:sz w:val="20"/>
          <w:szCs w:val="20"/>
          <w:lang w:val="en-GB"/>
        </w:rPr>
      </w:pPr>
    </w:p>
    <w:p w:rsidR="003467C3" w:rsidRPr="003223CC" w:rsidRDefault="00F13558" w:rsidP="00F13558">
      <w:pPr>
        <w:rPr>
          <w:rFonts w:ascii="Verdana" w:hAnsi="Verdana"/>
          <w:sz w:val="20"/>
          <w:szCs w:val="20"/>
          <w:lang w:val="en-GB"/>
        </w:rPr>
      </w:pPr>
      <w:r w:rsidRPr="003223CC">
        <w:rPr>
          <w:rFonts w:ascii="Verdana" w:hAnsi="Verdana"/>
          <w:sz w:val="20"/>
          <w:szCs w:val="20"/>
          <w:lang w:val="en-GB"/>
        </w:rPr>
        <w:t xml:space="preserve">However, we should not forget that whatever we – and </w:t>
      </w:r>
      <w:r w:rsidR="003446EB" w:rsidRPr="003223CC">
        <w:rPr>
          <w:rFonts w:ascii="Verdana" w:hAnsi="Verdana"/>
          <w:sz w:val="20"/>
          <w:szCs w:val="20"/>
          <w:lang w:val="en-GB"/>
        </w:rPr>
        <w:t xml:space="preserve">international staff </w:t>
      </w:r>
      <w:r w:rsidRPr="003223CC">
        <w:rPr>
          <w:rFonts w:ascii="Verdana" w:hAnsi="Verdana"/>
          <w:sz w:val="20"/>
          <w:szCs w:val="20"/>
          <w:lang w:val="en-GB"/>
        </w:rPr>
        <w:t xml:space="preserve">in particular - do outside our homes may become an object of public scrutiny. Hence in general, staff should </w:t>
      </w:r>
      <w:r w:rsidR="0094141C" w:rsidRPr="003223CC">
        <w:rPr>
          <w:rFonts w:ascii="Verdana" w:hAnsi="Verdana"/>
          <w:sz w:val="20"/>
          <w:szCs w:val="20"/>
          <w:lang w:val="en-GB"/>
        </w:rPr>
        <w:t xml:space="preserve">take care not to negatively impact on </w:t>
      </w:r>
      <w:r w:rsidRPr="003223CC">
        <w:rPr>
          <w:rFonts w:ascii="Verdana" w:hAnsi="Verdana"/>
          <w:sz w:val="20"/>
          <w:szCs w:val="20"/>
          <w:lang w:val="en-GB"/>
        </w:rPr>
        <w:t xml:space="preserve">the </w:t>
      </w:r>
      <w:r w:rsidR="00BB749B" w:rsidRPr="003223CC">
        <w:rPr>
          <w:rFonts w:ascii="Verdana" w:hAnsi="Verdana"/>
          <w:sz w:val="20"/>
          <w:szCs w:val="20"/>
          <w:lang w:val="en-GB"/>
        </w:rPr>
        <w:t xml:space="preserve">image and </w:t>
      </w:r>
      <w:r w:rsidRPr="003223CC">
        <w:rPr>
          <w:rFonts w:ascii="Verdana" w:hAnsi="Verdana"/>
          <w:sz w:val="20"/>
          <w:szCs w:val="20"/>
          <w:lang w:val="en-GB"/>
        </w:rPr>
        <w:t>work of NRC in any way, e.g. by frequenting locations or undertaking activities that are illegal under international or local law, verge</w:t>
      </w:r>
      <w:r w:rsidR="007F4B03" w:rsidRPr="003223CC">
        <w:rPr>
          <w:rFonts w:ascii="Verdana" w:hAnsi="Verdana"/>
          <w:sz w:val="20"/>
          <w:szCs w:val="20"/>
          <w:lang w:val="en-GB"/>
        </w:rPr>
        <w:t xml:space="preserve"> on</w:t>
      </w:r>
      <w:r w:rsidRPr="003223CC">
        <w:rPr>
          <w:rFonts w:ascii="Verdana" w:hAnsi="Verdana"/>
          <w:sz w:val="20"/>
          <w:szCs w:val="20"/>
          <w:lang w:val="en-GB"/>
        </w:rPr>
        <w:t xml:space="preserve"> illegality or otherwise undermine the image and ethical standards of NRC. </w:t>
      </w:r>
    </w:p>
    <w:p w:rsidR="00F13558" w:rsidRPr="003223CC" w:rsidRDefault="00F13558" w:rsidP="00F13558">
      <w:pPr>
        <w:rPr>
          <w:rFonts w:ascii="Verdana" w:hAnsi="Verdana"/>
          <w:i/>
          <w:sz w:val="20"/>
          <w:szCs w:val="20"/>
          <w:lang w:val="en-GB"/>
        </w:rPr>
      </w:pPr>
      <w:r w:rsidRPr="003223CC">
        <w:rPr>
          <w:rFonts w:ascii="Verdana" w:hAnsi="Verdana"/>
          <w:sz w:val="20"/>
          <w:szCs w:val="20"/>
          <w:lang w:val="en-GB"/>
        </w:rPr>
        <w:t xml:space="preserve">Furthermore, staff - and </w:t>
      </w:r>
      <w:r w:rsidR="003446EB" w:rsidRPr="003223CC">
        <w:rPr>
          <w:rFonts w:ascii="Verdana" w:hAnsi="Verdana"/>
          <w:sz w:val="20"/>
          <w:szCs w:val="20"/>
          <w:lang w:val="en-GB"/>
        </w:rPr>
        <w:t xml:space="preserve">internationals </w:t>
      </w:r>
      <w:r w:rsidRPr="003223CC">
        <w:rPr>
          <w:rFonts w:ascii="Verdana" w:hAnsi="Verdana"/>
          <w:sz w:val="20"/>
          <w:szCs w:val="20"/>
          <w:lang w:val="en-GB"/>
        </w:rPr>
        <w:t xml:space="preserve">in particular - are expected to show respect for the local practices and customs of the host government </w:t>
      </w:r>
      <w:r w:rsidR="002714FA" w:rsidRPr="003223CC">
        <w:rPr>
          <w:rFonts w:ascii="Verdana" w:hAnsi="Verdana"/>
          <w:sz w:val="20"/>
          <w:szCs w:val="20"/>
          <w:lang w:val="en-GB"/>
        </w:rPr>
        <w:t xml:space="preserve">and communities </w:t>
      </w:r>
      <w:r w:rsidRPr="003223CC">
        <w:rPr>
          <w:rFonts w:ascii="Verdana" w:hAnsi="Verdana"/>
          <w:sz w:val="20"/>
          <w:szCs w:val="20"/>
          <w:lang w:val="en-GB"/>
        </w:rPr>
        <w:t xml:space="preserve">where we live, visit or work. Extra caution is required while serving in small duty stations where anonymity of a NRC representative in practice does not exist. </w:t>
      </w:r>
      <w:r w:rsidRPr="003223CC">
        <w:rPr>
          <w:rFonts w:ascii="Verdana" w:hAnsi="Verdana"/>
          <w:i/>
          <w:sz w:val="20"/>
          <w:szCs w:val="20"/>
          <w:lang w:val="en-GB"/>
        </w:rPr>
        <w:t xml:space="preserve"> </w:t>
      </w:r>
    </w:p>
    <w:p w:rsidR="007B662F" w:rsidRPr="003223CC" w:rsidRDefault="007B662F" w:rsidP="007B662F">
      <w:pPr>
        <w:rPr>
          <w:rFonts w:ascii="Verdana" w:hAnsi="Verdana"/>
          <w:b/>
          <w:sz w:val="22"/>
          <w:szCs w:val="22"/>
          <w:lang w:val="en-GB"/>
        </w:rPr>
      </w:pPr>
    </w:p>
    <w:p w:rsidR="004A6EA1" w:rsidRPr="00B609EA" w:rsidRDefault="00DB2561" w:rsidP="00512A5C">
      <w:pPr>
        <w:pStyle w:val="Heading3"/>
        <w:numPr>
          <w:ilvl w:val="0"/>
          <w:numId w:val="0"/>
        </w:numPr>
        <w:spacing w:before="0" w:beforeAutospacing="0" w:after="0" w:afterAutospacing="0"/>
        <w:rPr>
          <w:rFonts w:ascii="Verdana" w:hAnsi="Verdana"/>
          <w:sz w:val="22"/>
          <w:szCs w:val="22"/>
        </w:rPr>
      </w:pPr>
      <w:bookmarkStart w:id="11" w:name="_Toc276121396"/>
      <w:r>
        <w:rPr>
          <w:rFonts w:ascii="Verdana" w:hAnsi="Verdana"/>
          <w:sz w:val="22"/>
          <w:szCs w:val="22"/>
        </w:rPr>
        <w:t xml:space="preserve">2.1.2 </w:t>
      </w:r>
      <w:r w:rsidR="007B662F" w:rsidRPr="00B609EA">
        <w:rPr>
          <w:rFonts w:ascii="Verdana" w:hAnsi="Verdana"/>
          <w:sz w:val="22"/>
          <w:szCs w:val="22"/>
        </w:rPr>
        <w:t>Complying with the Code – both in theory and practice</w:t>
      </w:r>
      <w:bookmarkEnd w:id="11"/>
    </w:p>
    <w:p w:rsidR="007B662F" w:rsidRPr="003223CC" w:rsidRDefault="007B662F" w:rsidP="007B662F">
      <w:pPr>
        <w:rPr>
          <w:rFonts w:ascii="Verdana" w:hAnsi="Verdana"/>
          <w:sz w:val="20"/>
          <w:szCs w:val="20"/>
          <w:lang w:val="en-GB"/>
        </w:rPr>
      </w:pPr>
      <w:r w:rsidRPr="003223CC">
        <w:rPr>
          <w:rFonts w:ascii="Verdana" w:hAnsi="Verdana"/>
          <w:sz w:val="20"/>
          <w:szCs w:val="20"/>
          <w:lang w:val="en-GB"/>
        </w:rPr>
        <w:t xml:space="preserve">While it is easy to agree with the Code’s principles </w:t>
      </w:r>
      <w:r w:rsidRPr="003223CC">
        <w:rPr>
          <w:rFonts w:ascii="Verdana" w:hAnsi="Verdana"/>
          <w:i/>
          <w:sz w:val="20"/>
          <w:szCs w:val="20"/>
          <w:lang w:val="en-GB"/>
        </w:rPr>
        <w:t>in theory</w:t>
      </w:r>
      <w:r w:rsidRPr="003223CC">
        <w:rPr>
          <w:rFonts w:ascii="Verdana" w:hAnsi="Verdana"/>
          <w:sz w:val="20"/>
          <w:szCs w:val="20"/>
          <w:lang w:val="en-GB"/>
        </w:rPr>
        <w:t xml:space="preserve">, the “adherence challenge” may arise when we are exposed to difficult working and living situations in the field. It is commonly known that humanitarian workers at times cross ethical lines, e.g. when it comes to driving under </w:t>
      </w:r>
      <w:r w:rsidR="004D0A13" w:rsidRPr="003223CC">
        <w:rPr>
          <w:rFonts w:ascii="Verdana" w:hAnsi="Verdana"/>
          <w:sz w:val="20"/>
          <w:szCs w:val="20"/>
          <w:lang w:val="en-GB"/>
        </w:rPr>
        <w:t xml:space="preserve">the </w:t>
      </w:r>
      <w:r w:rsidRPr="003223CC">
        <w:rPr>
          <w:rFonts w:ascii="Verdana" w:hAnsi="Verdana"/>
          <w:sz w:val="20"/>
          <w:szCs w:val="20"/>
          <w:lang w:val="en-GB"/>
        </w:rPr>
        <w:t xml:space="preserve">influence of alcohol and/or having inappropriate sexual relations. The fact that such behaviour might be common practice within the community where we work is not a </w:t>
      </w:r>
      <w:r w:rsidR="00827375" w:rsidRPr="003223CC">
        <w:rPr>
          <w:rFonts w:ascii="Verdana" w:hAnsi="Verdana"/>
          <w:sz w:val="20"/>
          <w:szCs w:val="20"/>
          <w:lang w:val="en-GB"/>
        </w:rPr>
        <w:t xml:space="preserve">valid </w:t>
      </w:r>
      <w:r w:rsidRPr="003223CC">
        <w:rPr>
          <w:rFonts w:ascii="Verdana" w:hAnsi="Verdana"/>
          <w:sz w:val="20"/>
          <w:szCs w:val="20"/>
          <w:lang w:val="en-GB"/>
        </w:rPr>
        <w:t xml:space="preserve">defence. </w:t>
      </w:r>
    </w:p>
    <w:p w:rsidR="007B662F" w:rsidRPr="003223CC" w:rsidRDefault="007B662F" w:rsidP="007B662F">
      <w:pPr>
        <w:rPr>
          <w:rFonts w:ascii="Verdana" w:hAnsi="Verdana"/>
          <w:sz w:val="20"/>
          <w:szCs w:val="20"/>
          <w:lang w:val="en-GB"/>
        </w:rPr>
      </w:pPr>
    </w:p>
    <w:p w:rsidR="007B662F" w:rsidRPr="003223CC" w:rsidRDefault="007B662F" w:rsidP="007B662F">
      <w:pPr>
        <w:rPr>
          <w:rFonts w:ascii="Verdana" w:hAnsi="Verdana"/>
          <w:sz w:val="20"/>
          <w:szCs w:val="20"/>
          <w:lang w:val="en-GB"/>
        </w:rPr>
      </w:pPr>
      <w:r w:rsidRPr="003223CC">
        <w:rPr>
          <w:rFonts w:ascii="Verdana" w:hAnsi="Verdana"/>
          <w:sz w:val="20"/>
          <w:szCs w:val="20"/>
          <w:lang w:val="en-GB"/>
        </w:rPr>
        <w:t>AS NRC staff</w:t>
      </w:r>
      <w:r w:rsidR="00827375" w:rsidRPr="003223CC">
        <w:rPr>
          <w:rFonts w:ascii="Verdana" w:hAnsi="Verdana"/>
          <w:sz w:val="20"/>
          <w:szCs w:val="20"/>
          <w:lang w:val="en-GB"/>
        </w:rPr>
        <w:t>,</w:t>
      </w:r>
      <w:r w:rsidRPr="003223CC">
        <w:rPr>
          <w:rFonts w:ascii="Verdana" w:hAnsi="Verdana"/>
          <w:sz w:val="20"/>
          <w:szCs w:val="20"/>
          <w:lang w:val="en-GB"/>
        </w:rPr>
        <w:t xml:space="preserve"> we must prepare ourselves mentally for how we will tackle </w:t>
      </w:r>
      <w:proofErr w:type="gramStart"/>
      <w:r w:rsidRPr="003223CC">
        <w:rPr>
          <w:rFonts w:ascii="Verdana" w:hAnsi="Verdana"/>
          <w:sz w:val="20"/>
          <w:szCs w:val="20"/>
          <w:lang w:val="en-GB"/>
        </w:rPr>
        <w:t>vari</w:t>
      </w:r>
      <w:r w:rsidR="00A905A7" w:rsidRPr="003223CC">
        <w:rPr>
          <w:rFonts w:ascii="Verdana" w:hAnsi="Verdana"/>
          <w:sz w:val="20"/>
          <w:szCs w:val="20"/>
          <w:lang w:val="en-GB"/>
        </w:rPr>
        <w:t>ous</w:t>
      </w:r>
      <w:r w:rsidRPr="003223CC">
        <w:rPr>
          <w:rFonts w:ascii="Verdana" w:hAnsi="Verdana"/>
          <w:sz w:val="20"/>
          <w:szCs w:val="20"/>
          <w:lang w:val="en-GB"/>
        </w:rPr>
        <w:t>,</w:t>
      </w:r>
      <w:proofErr w:type="gramEnd"/>
      <w:r w:rsidRPr="003223CC">
        <w:rPr>
          <w:rFonts w:ascii="Verdana" w:hAnsi="Verdana"/>
          <w:sz w:val="20"/>
          <w:szCs w:val="20"/>
          <w:lang w:val="en-GB"/>
        </w:rPr>
        <w:t xml:space="preserve"> challenging field situations so that we in </w:t>
      </w:r>
      <w:r w:rsidRPr="003223CC">
        <w:rPr>
          <w:rFonts w:ascii="Verdana" w:hAnsi="Verdana"/>
          <w:i/>
          <w:sz w:val="20"/>
          <w:szCs w:val="20"/>
          <w:lang w:val="en-GB"/>
        </w:rPr>
        <w:t>practice</w:t>
      </w:r>
      <w:r w:rsidRPr="003223CC">
        <w:rPr>
          <w:rFonts w:ascii="Verdana" w:hAnsi="Verdana"/>
          <w:sz w:val="20"/>
          <w:szCs w:val="20"/>
          <w:lang w:val="en-GB"/>
        </w:rPr>
        <w:t xml:space="preserve"> can adhere to the Code and through our actions and behaviour become an example to our colleagues.  </w:t>
      </w:r>
    </w:p>
    <w:p w:rsidR="007B662F" w:rsidRPr="003223CC" w:rsidRDefault="007B662F" w:rsidP="007B662F">
      <w:pPr>
        <w:rPr>
          <w:rFonts w:ascii="Verdana" w:hAnsi="Verdana"/>
          <w:b/>
          <w:sz w:val="20"/>
          <w:szCs w:val="20"/>
          <w:lang w:val="en-GB"/>
        </w:rPr>
      </w:pPr>
    </w:p>
    <w:p w:rsidR="004A6EA1" w:rsidRPr="00B609EA" w:rsidRDefault="00DB2561" w:rsidP="00EC14E4">
      <w:pPr>
        <w:pStyle w:val="Heading3"/>
        <w:numPr>
          <w:ilvl w:val="0"/>
          <w:numId w:val="0"/>
        </w:numPr>
        <w:spacing w:before="0" w:beforeAutospacing="0" w:after="0" w:afterAutospacing="0"/>
        <w:rPr>
          <w:rFonts w:ascii="Verdana" w:hAnsi="Verdana"/>
          <w:sz w:val="22"/>
          <w:szCs w:val="22"/>
        </w:rPr>
      </w:pPr>
      <w:bookmarkStart w:id="12" w:name="_Toc276121397"/>
      <w:r>
        <w:rPr>
          <w:rFonts w:ascii="Verdana" w:hAnsi="Verdana"/>
          <w:sz w:val="22"/>
          <w:szCs w:val="22"/>
        </w:rPr>
        <w:t xml:space="preserve">2.1.3 </w:t>
      </w:r>
      <w:r w:rsidR="00FA4C25" w:rsidRPr="00B609EA">
        <w:rPr>
          <w:rFonts w:ascii="Verdana" w:hAnsi="Verdana"/>
          <w:sz w:val="22"/>
          <w:szCs w:val="22"/>
        </w:rPr>
        <w:t>Sexual and/or romantic relations between staff</w:t>
      </w:r>
      <w:bookmarkEnd w:id="12"/>
    </w:p>
    <w:p w:rsidR="00E22527" w:rsidRPr="003223CC" w:rsidRDefault="00FA4C25" w:rsidP="00FA4C25">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A consensual sexual and/or romantic relationship with a work colleague may not cause harm to either party and may not have detrimental professional consequences. However, staff in supervisory or positions of authority - and </w:t>
      </w:r>
      <w:r w:rsidR="00827375" w:rsidRPr="003223CC">
        <w:rPr>
          <w:rFonts w:ascii="Verdana" w:hAnsi="Verdana"/>
          <w:sz w:val="20"/>
          <w:szCs w:val="20"/>
          <w:lang w:val="en-GB"/>
        </w:rPr>
        <w:t xml:space="preserve">internationals </w:t>
      </w:r>
      <w:r w:rsidRPr="003223CC">
        <w:rPr>
          <w:rFonts w:ascii="Verdana" w:hAnsi="Verdana"/>
          <w:sz w:val="20"/>
          <w:szCs w:val="20"/>
          <w:lang w:val="en-GB"/>
        </w:rPr>
        <w:t xml:space="preserve">in particular - should be aware of the difficulties that may arise and the possible negative perception of other </w:t>
      </w:r>
      <w:r w:rsidR="001475F1" w:rsidRPr="003223CC">
        <w:rPr>
          <w:rFonts w:ascii="Verdana" w:hAnsi="Verdana"/>
          <w:sz w:val="20"/>
          <w:szCs w:val="20"/>
          <w:lang w:val="en-GB"/>
        </w:rPr>
        <w:t xml:space="preserve">staff </w:t>
      </w:r>
      <w:r w:rsidR="00EF1FF9" w:rsidRPr="003223CC">
        <w:rPr>
          <w:rFonts w:ascii="Verdana" w:hAnsi="Verdana"/>
          <w:sz w:val="20"/>
          <w:szCs w:val="20"/>
          <w:lang w:val="en-GB"/>
        </w:rPr>
        <w:t xml:space="preserve">and the local community </w:t>
      </w:r>
      <w:r w:rsidR="001475F1" w:rsidRPr="003223CC">
        <w:rPr>
          <w:rFonts w:ascii="Verdana" w:hAnsi="Verdana"/>
          <w:sz w:val="20"/>
          <w:szCs w:val="20"/>
          <w:lang w:val="en-GB"/>
        </w:rPr>
        <w:t>if</w:t>
      </w:r>
      <w:r w:rsidR="001C39E6" w:rsidRPr="003223CC">
        <w:rPr>
          <w:rFonts w:ascii="Verdana" w:hAnsi="Verdana"/>
          <w:sz w:val="20"/>
          <w:szCs w:val="20"/>
          <w:lang w:val="en-GB"/>
        </w:rPr>
        <w:t>/when</w:t>
      </w:r>
      <w:r w:rsidRPr="003223CC">
        <w:rPr>
          <w:rFonts w:ascii="Verdana" w:hAnsi="Verdana"/>
          <w:sz w:val="20"/>
          <w:szCs w:val="20"/>
          <w:lang w:val="en-GB"/>
        </w:rPr>
        <w:t xml:space="preserve"> they enter into such a relationship w</w:t>
      </w:r>
      <w:r w:rsidR="00E22527" w:rsidRPr="003223CC">
        <w:rPr>
          <w:rFonts w:ascii="Verdana" w:hAnsi="Verdana"/>
          <w:sz w:val="20"/>
          <w:szCs w:val="20"/>
          <w:lang w:val="en-GB"/>
        </w:rPr>
        <w:t xml:space="preserve">ith co-workers or subordinates. </w:t>
      </w:r>
    </w:p>
    <w:p w:rsidR="00E22527" w:rsidRPr="003223CC" w:rsidRDefault="00E22527" w:rsidP="00FA4C25">
      <w:pPr>
        <w:autoSpaceDE w:val="0"/>
        <w:autoSpaceDN w:val="0"/>
        <w:adjustRightInd w:val="0"/>
        <w:rPr>
          <w:rFonts w:ascii="Verdana" w:hAnsi="Verdana"/>
          <w:sz w:val="20"/>
          <w:szCs w:val="20"/>
          <w:lang w:val="en-GB"/>
        </w:rPr>
      </w:pPr>
    </w:p>
    <w:p w:rsidR="00FA4C25" w:rsidRPr="003223CC" w:rsidRDefault="00FA4C25" w:rsidP="00FA4C25">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Difficulties may arise in relation to maintaining proper boundaries between professional and personal life, exhibiting bias in performance assessments, compromising on correct professional decisions or negatively impacting team relationships in the working environment. It may be particularly difficult to convince other staff that their colleague has not been favoured (or punished) because of the relationship. </w:t>
      </w:r>
    </w:p>
    <w:p w:rsidR="0077594F" w:rsidRPr="003223CC" w:rsidRDefault="00582278" w:rsidP="00E22527">
      <w:pPr>
        <w:autoSpaceDE w:val="0"/>
        <w:autoSpaceDN w:val="0"/>
        <w:adjustRightInd w:val="0"/>
        <w:rPr>
          <w:rFonts w:ascii="Verdana" w:hAnsi="Verdana"/>
          <w:sz w:val="20"/>
          <w:szCs w:val="20"/>
          <w:lang w:val="en-GB"/>
        </w:rPr>
      </w:pPr>
      <w:r w:rsidRPr="003223CC">
        <w:rPr>
          <w:rFonts w:ascii="Verdana" w:hAnsi="Verdana"/>
          <w:sz w:val="20"/>
          <w:szCs w:val="20"/>
          <w:lang w:val="en-GB"/>
        </w:rPr>
        <w:t>Furthermore, s</w:t>
      </w:r>
      <w:r w:rsidR="00AC0B96" w:rsidRPr="003223CC">
        <w:rPr>
          <w:rFonts w:ascii="Verdana" w:hAnsi="Verdana"/>
          <w:sz w:val="20"/>
          <w:szCs w:val="20"/>
          <w:lang w:val="en-GB"/>
        </w:rPr>
        <w:t>uch relationship</w:t>
      </w:r>
      <w:r w:rsidR="0077594F" w:rsidRPr="003223CC">
        <w:rPr>
          <w:rFonts w:ascii="Verdana" w:hAnsi="Verdana"/>
          <w:sz w:val="20"/>
          <w:szCs w:val="20"/>
          <w:lang w:val="en-GB"/>
        </w:rPr>
        <w:t>s</w:t>
      </w:r>
      <w:r w:rsidRPr="003223CC">
        <w:rPr>
          <w:rFonts w:ascii="Verdana" w:hAnsi="Verdana"/>
          <w:sz w:val="20"/>
          <w:szCs w:val="20"/>
          <w:lang w:val="en-GB"/>
        </w:rPr>
        <w:t xml:space="preserve"> can </w:t>
      </w:r>
      <w:r w:rsidR="0077594F" w:rsidRPr="003223CC">
        <w:rPr>
          <w:rFonts w:ascii="Verdana" w:hAnsi="Verdana"/>
          <w:sz w:val="20"/>
          <w:szCs w:val="20"/>
          <w:lang w:val="en-GB"/>
        </w:rPr>
        <w:t xml:space="preserve">even </w:t>
      </w:r>
      <w:r w:rsidR="00AC0B96" w:rsidRPr="003223CC">
        <w:rPr>
          <w:rFonts w:ascii="Verdana" w:hAnsi="Verdana"/>
          <w:sz w:val="20"/>
          <w:szCs w:val="20"/>
          <w:lang w:val="en-GB"/>
        </w:rPr>
        <w:t>become indirectly or directly harmful</w:t>
      </w:r>
      <w:r w:rsidR="0077594F" w:rsidRPr="003223CC">
        <w:rPr>
          <w:rFonts w:ascii="Verdana" w:hAnsi="Verdana"/>
          <w:sz w:val="20"/>
          <w:szCs w:val="20"/>
          <w:lang w:val="en-GB"/>
        </w:rPr>
        <w:t xml:space="preserve"> </w:t>
      </w:r>
      <w:r w:rsidR="00914832" w:rsidRPr="003223CC">
        <w:rPr>
          <w:rFonts w:ascii="Verdana" w:hAnsi="Verdana"/>
          <w:sz w:val="20"/>
          <w:szCs w:val="20"/>
          <w:lang w:val="en-GB"/>
        </w:rPr>
        <w:t>when</w:t>
      </w:r>
      <w:r w:rsidR="00AC0B96" w:rsidRPr="003223CC">
        <w:rPr>
          <w:rFonts w:ascii="Verdana" w:hAnsi="Verdana"/>
          <w:sz w:val="20"/>
          <w:szCs w:val="20"/>
          <w:lang w:val="en-GB"/>
        </w:rPr>
        <w:t>/if</w:t>
      </w:r>
      <w:r w:rsidR="00914832" w:rsidRPr="003223CC">
        <w:rPr>
          <w:rFonts w:ascii="Verdana" w:hAnsi="Verdana"/>
          <w:sz w:val="20"/>
          <w:szCs w:val="20"/>
          <w:lang w:val="en-GB"/>
        </w:rPr>
        <w:t xml:space="preserve"> </w:t>
      </w:r>
      <w:r w:rsidR="00E22527" w:rsidRPr="003223CC">
        <w:rPr>
          <w:rFonts w:ascii="Verdana" w:hAnsi="Verdana"/>
          <w:sz w:val="20"/>
          <w:szCs w:val="20"/>
          <w:lang w:val="en-GB"/>
        </w:rPr>
        <w:t xml:space="preserve">expectations </w:t>
      </w:r>
      <w:r w:rsidR="00AC0B96" w:rsidRPr="003223CC">
        <w:rPr>
          <w:rFonts w:ascii="Verdana" w:hAnsi="Verdana"/>
          <w:sz w:val="20"/>
          <w:szCs w:val="20"/>
          <w:lang w:val="en-GB"/>
        </w:rPr>
        <w:t xml:space="preserve">are </w:t>
      </w:r>
      <w:r w:rsidR="00E22527" w:rsidRPr="003223CC">
        <w:rPr>
          <w:rFonts w:ascii="Verdana" w:hAnsi="Verdana"/>
          <w:sz w:val="20"/>
          <w:szCs w:val="20"/>
          <w:lang w:val="en-GB"/>
        </w:rPr>
        <w:t>not followed through and/or when (the international) staff member eventually leaves the post</w:t>
      </w:r>
      <w:r w:rsidR="0077594F" w:rsidRPr="003223CC">
        <w:rPr>
          <w:rFonts w:ascii="Verdana" w:hAnsi="Verdana"/>
          <w:sz w:val="20"/>
          <w:szCs w:val="20"/>
          <w:lang w:val="en-GB"/>
        </w:rPr>
        <w:t xml:space="preserve"> etc</w:t>
      </w:r>
      <w:r w:rsidR="007541E3" w:rsidRPr="003223CC">
        <w:rPr>
          <w:rFonts w:ascii="Verdana" w:hAnsi="Verdana"/>
          <w:sz w:val="20"/>
          <w:szCs w:val="20"/>
          <w:lang w:val="en-GB"/>
        </w:rPr>
        <w:t>. E.g.</w:t>
      </w:r>
      <w:r w:rsidR="003C4F58" w:rsidRPr="003223CC">
        <w:rPr>
          <w:rFonts w:ascii="Verdana" w:hAnsi="Verdana"/>
          <w:sz w:val="20"/>
          <w:szCs w:val="20"/>
          <w:lang w:val="en-GB"/>
        </w:rPr>
        <w:t xml:space="preserve"> when/</w:t>
      </w:r>
      <w:r w:rsidR="007541E3" w:rsidRPr="003223CC">
        <w:rPr>
          <w:rFonts w:ascii="Verdana" w:hAnsi="Verdana"/>
          <w:sz w:val="20"/>
          <w:szCs w:val="20"/>
          <w:lang w:val="en-GB"/>
        </w:rPr>
        <w:t xml:space="preserve"> if </w:t>
      </w:r>
      <w:r w:rsidR="003C4F58" w:rsidRPr="003223CC">
        <w:rPr>
          <w:rFonts w:ascii="Verdana" w:hAnsi="Verdana"/>
          <w:sz w:val="20"/>
          <w:szCs w:val="20"/>
          <w:lang w:val="en-GB"/>
        </w:rPr>
        <w:t xml:space="preserve">a </w:t>
      </w:r>
      <w:r w:rsidR="001475F1" w:rsidRPr="003223CC">
        <w:rPr>
          <w:rFonts w:ascii="Verdana" w:hAnsi="Verdana"/>
          <w:sz w:val="20"/>
          <w:szCs w:val="20"/>
          <w:lang w:val="en-GB"/>
        </w:rPr>
        <w:t>national</w:t>
      </w:r>
      <w:r w:rsidR="000E794F" w:rsidRPr="003223CC">
        <w:rPr>
          <w:rFonts w:ascii="Verdana" w:hAnsi="Verdana"/>
          <w:sz w:val="20"/>
          <w:szCs w:val="20"/>
          <w:lang w:val="en-GB"/>
        </w:rPr>
        <w:t xml:space="preserve"> staff member</w:t>
      </w:r>
      <w:r w:rsidR="0077594F" w:rsidRPr="003223CC">
        <w:rPr>
          <w:rFonts w:ascii="Verdana" w:hAnsi="Verdana"/>
          <w:sz w:val="20"/>
          <w:szCs w:val="20"/>
          <w:lang w:val="en-GB"/>
        </w:rPr>
        <w:t xml:space="preserve"> </w:t>
      </w:r>
      <w:r w:rsidR="007541E3" w:rsidRPr="003223CC">
        <w:rPr>
          <w:rFonts w:ascii="Verdana" w:hAnsi="Verdana"/>
          <w:sz w:val="20"/>
          <w:szCs w:val="20"/>
          <w:lang w:val="en-GB"/>
        </w:rPr>
        <w:t xml:space="preserve">is </w:t>
      </w:r>
      <w:r w:rsidR="00914832" w:rsidRPr="003223CC">
        <w:rPr>
          <w:rFonts w:ascii="Verdana" w:hAnsi="Verdana"/>
          <w:sz w:val="20"/>
          <w:szCs w:val="20"/>
          <w:lang w:val="en-GB"/>
        </w:rPr>
        <w:t xml:space="preserve">faced with </w:t>
      </w:r>
      <w:r w:rsidR="00E22527" w:rsidRPr="003223CC">
        <w:rPr>
          <w:rFonts w:ascii="Verdana" w:hAnsi="Verdana"/>
          <w:sz w:val="20"/>
          <w:szCs w:val="20"/>
          <w:lang w:val="en-GB"/>
        </w:rPr>
        <w:t>reactions and</w:t>
      </w:r>
      <w:r w:rsidRPr="003223CC">
        <w:rPr>
          <w:rFonts w:ascii="Verdana" w:hAnsi="Verdana"/>
          <w:sz w:val="20"/>
          <w:szCs w:val="20"/>
          <w:lang w:val="en-GB"/>
        </w:rPr>
        <w:t>/or</w:t>
      </w:r>
      <w:r w:rsidR="00E22527" w:rsidRPr="003223CC">
        <w:rPr>
          <w:rFonts w:ascii="Verdana" w:hAnsi="Verdana"/>
          <w:sz w:val="20"/>
          <w:szCs w:val="20"/>
          <w:lang w:val="en-GB"/>
        </w:rPr>
        <w:t xml:space="preserve"> “consequences” from the local community</w:t>
      </w:r>
      <w:r w:rsidR="007541E3" w:rsidRPr="003223CC">
        <w:rPr>
          <w:rFonts w:ascii="Verdana" w:hAnsi="Verdana"/>
          <w:sz w:val="20"/>
          <w:szCs w:val="20"/>
          <w:lang w:val="en-GB"/>
        </w:rPr>
        <w:t xml:space="preserve"> </w:t>
      </w:r>
      <w:r w:rsidR="003C4F58" w:rsidRPr="003223CC">
        <w:rPr>
          <w:rFonts w:ascii="Verdana" w:hAnsi="Verdana"/>
          <w:sz w:val="20"/>
          <w:szCs w:val="20"/>
          <w:lang w:val="en-GB"/>
        </w:rPr>
        <w:t xml:space="preserve">due to </w:t>
      </w:r>
      <w:r w:rsidR="00CE4F18" w:rsidRPr="003223CC">
        <w:rPr>
          <w:rFonts w:ascii="Verdana" w:hAnsi="Verdana"/>
          <w:sz w:val="20"/>
          <w:szCs w:val="20"/>
          <w:lang w:val="en-GB"/>
        </w:rPr>
        <w:t xml:space="preserve">his/her </w:t>
      </w:r>
      <w:r w:rsidR="003C4F58" w:rsidRPr="003223CC">
        <w:rPr>
          <w:rFonts w:ascii="Verdana" w:hAnsi="Verdana"/>
          <w:sz w:val="20"/>
          <w:szCs w:val="20"/>
          <w:lang w:val="en-GB"/>
        </w:rPr>
        <w:t xml:space="preserve">(previous) </w:t>
      </w:r>
      <w:r w:rsidR="00E7132D" w:rsidRPr="003223CC">
        <w:rPr>
          <w:rFonts w:ascii="Verdana" w:hAnsi="Verdana"/>
          <w:sz w:val="20"/>
          <w:szCs w:val="20"/>
          <w:lang w:val="en-GB"/>
        </w:rPr>
        <w:t xml:space="preserve">romantic </w:t>
      </w:r>
      <w:r w:rsidR="003C4F58" w:rsidRPr="003223CC">
        <w:rPr>
          <w:rFonts w:ascii="Verdana" w:hAnsi="Verdana"/>
          <w:sz w:val="20"/>
          <w:szCs w:val="20"/>
          <w:lang w:val="en-GB"/>
        </w:rPr>
        <w:t>relations with an international staff member</w:t>
      </w:r>
      <w:r w:rsidR="00393DDB" w:rsidRPr="003223CC">
        <w:rPr>
          <w:rFonts w:ascii="Verdana" w:hAnsi="Verdana"/>
          <w:sz w:val="20"/>
          <w:szCs w:val="20"/>
          <w:lang w:val="en-GB"/>
        </w:rPr>
        <w:t xml:space="preserve"> etc</w:t>
      </w:r>
      <w:r w:rsidR="00E22527" w:rsidRPr="003223CC">
        <w:rPr>
          <w:rFonts w:ascii="Verdana" w:hAnsi="Verdana"/>
          <w:sz w:val="20"/>
          <w:szCs w:val="20"/>
          <w:lang w:val="en-GB"/>
        </w:rPr>
        <w:t>.</w:t>
      </w:r>
      <w:r w:rsidR="00914832" w:rsidRPr="003223CC">
        <w:rPr>
          <w:rFonts w:ascii="Verdana" w:hAnsi="Verdana"/>
          <w:sz w:val="20"/>
          <w:szCs w:val="20"/>
          <w:lang w:val="en-GB"/>
        </w:rPr>
        <w:t xml:space="preserve"> </w:t>
      </w:r>
    </w:p>
    <w:p w:rsidR="003B416F" w:rsidRPr="003223CC" w:rsidRDefault="003B416F" w:rsidP="00E22527">
      <w:pPr>
        <w:autoSpaceDE w:val="0"/>
        <w:autoSpaceDN w:val="0"/>
        <w:adjustRightInd w:val="0"/>
        <w:rPr>
          <w:rFonts w:ascii="Verdana" w:hAnsi="Verdana"/>
          <w:sz w:val="20"/>
          <w:szCs w:val="20"/>
          <w:highlight w:val="yellow"/>
          <w:lang w:val="en-GB"/>
        </w:rPr>
      </w:pPr>
    </w:p>
    <w:p w:rsidR="00E22527" w:rsidRPr="003223CC" w:rsidRDefault="00E22527" w:rsidP="00E22527">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For these reasons, supervisors - and international staff in particular - are discouraged from </w:t>
      </w:r>
      <w:r w:rsidR="002208E7" w:rsidRPr="003223CC">
        <w:rPr>
          <w:rFonts w:ascii="Verdana" w:hAnsi="Verdana"/>
          <w:sz w:val="20"/>
          <w:szCs w:val="20"/>
          <w:lang w:val="en-GB"/>
        </w:rPr>
        <w:t>initiating/</w:t>
      </w:r>
      <w:r w:rsidRPr="003223CC">
        <w:rPr>
          <w:rFonts w:ascii="Verdana" w:hAnsi="Verdana"/>
          <w:sz w:val="20"/>
          <w:szCs w:val="20"/>
          <w:lang w:val="en-GB"/>
        </w:rPr>
        <w:t xml:space="preserve">entering into romantic and/or sexual relations </w:t>
      </w:r>
      <w:r w:rsidR="00774E0F" w:rsidRPr="003223CC">
        <w:rPr>
          <w:rFonts w:ascii="Verdana" w:hAnsi="Verdana"/>
          <w:sz w:val="20"/>
          <w:szCs w:val="20"/>
          <w:lang w:val="en-GB"/>
        </w:rPr>
        <w:t xml:space="preserve">with </w:t>
      </w:r>
      <w:r w:rsidR="002214EA" w:rsidRPr="003223CC">
        <w:rPr>
          <w:rFonts w:ascii="Verdana" w:hAnsi="Verdana"/>
          <w:sz w:val="20"/>
          <w:szCs w:val="20"/>
          <w:lang w:val="en-GB"/>
        </w:rPr>
        <w:t>staff</w:t>
      </w:r>
      <w:r w:rsidR="000D2CB6" w:rsidRPr="003223CC">
        <w:rPr>
          <w:rFonts w:ascii="Verdana" w:hAnsi="Verdana"/>
          <w:sz w:val="20"/>
          <w:szCs w:val="20"/>
          <w:lang w:val="en-GB"/>
        </w:rPr>
        <w:t>.</w:t>
      </w:r>
      <w:r w:rsidR="002214EA" w:rsidRPr="003223CC">
        <w:rPr>
          <w:rFonts w:ascii="Verdana" w:hAnsi="Verdana"/>
          <w:sz w:val="20"/>
          <w:szCs w:val="20"/>
          <w:lang w:val="en-GB"/>
        </w:rPr>
        <w:t xml:space="preserve"> </w:t>
      </w:r>
      <w:r w:rsidRPr="003223CC">
        <w:rPr>
          <w:rFonts w:ascii="Verdana" w:hAnsi="Verdana"/>
          <w:sz w:val="20"/>
          <w:szCs w:val="20"/>
          <w:lang w:val="en-GB"/>
        </w:rPr>
        <w:t xml:space="preserve">  </w:t>
      </w:r>
      <w:r w:rsidR="00061C64" w:rsidRPr="003223CC">
        <w:rPr>
          <w:rFonts w:ascii="Verdana" w:hAnsi="Verdana"/>
          <w:sz w:val="20"/>
          <w:szCs w:val="20"/>
          <w:lang w:val="en-GB"/>
        </w:rPr>
        <w:t xml:space="preserve"> </w:t>
      </w:r>
    </w:p>
    <w:p w:rsidR="003C4F58" w:rsidRPr="003223CC" w:rsidRDefault="003C4F58" w:rsidP="00E22527">
      <w:pPr>
        <w:autoSpaceDE w:val="0"/>
        <w:autoSpaceDN w:val="0"/>
        <w:adjustRightInd w:val="0"/>
        <w:rPr>
          <w:rFonts w:ascii="Verdana" w:hAnsi="Verdana"/>
          <w:sz w:val="20"/>
          <w:szCs w:val="20"/>
          <w:lang w:val="en-GB"/>
        </w:rPr>
      </w:pPr>
    </w:p>
    <w:p w:rsidR="007C5C8F" w:rsidRPr="003223CC" w:rsidRDefault="00E22527" w:rsidP="00FA4C25">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As sexual and/or romantic relationships between </w:t>
      </w:r>
      <w:r w:rsidR="00B03FF3" w:rsidRPr="003223CC">
        <w:rPr>
          <w:rFonts w:ascii="Verdana" w:hAnsi="Verdana"/>
          <w:sz w:val="20"/>
          <w:szCs w:val="20"/>
          <w:lang w:val="en-GB"/>
        </w:rPr>
        <w:t>staff</w:t>
      </w:r>
      <w:r w:rsidR="007541E3" w:rsidRPr="003223CC">
        <w:rPr>
          <w:rFonts w:ascii="Verdana" w:hAnsi="Verdana"/>
          <w:sz w:val="20"/>
          <w:szCs w:val="20"/>
          <w:lang w:val="en-GB"/>
        </w:rPr>
        <w:t xml:space="preserve"> in general </w:t>
      </w:r>
      <w:r w:rsidR="00733F4F" w:rsidRPr="003223CC">
        <w:rPr>
          <w:rFonts w:ascii="Verdana" w:hAnsi="Verdana"/>
          <w:sz w:val="20"/>
          <w:szCs w:val="20"/>
          <w:lang w:val="en-GB"/>
        </w:rPr>
        <w:t xml:space="preserve">might </w:t>
      </w:r>
      <w:r w:rsidR="00B03FF3" w:rsidRPr="003223CC">
        <w:rPr>
          <w:rFonts w:ascii="Verdana" w:hAnsi="Verdana"/>
          <w:sz w:val="20"/>
          <w:szCs w:val="20"/>
          <w:lang w:val="en-GB"/>
        </w:rPr>
        <w:t xml:space="preserve">have an impact on </w:t>
      </w:r>
      <w:r w:rsidR="00BE200D" w:rsidRPr="003223CC">
        <w:rPr>
          <w:rFonts w:ascii="Verdana" w:hAnsi="Verdana"/>
          <w:sz w:val="20"/>
          <w:szCs w:val="20"/>
          <w:lang w:val="en-GB"/>
        </w:rPr>
        <w:t xml:space="preserve">the </w:t>
      </w:r>
      <w:r w:rsidR="002208E7" w:rsidRPr="003223CC">
        <w:rPr>
          <w:rFonts w:ascii="Verdana" w:hAnsi="Verdana"/>
          <w:sz w:val="20"/>
          <w:szCs w:val="20"/>
          <w:lang w:val="en-GB"/>
        </w:rPr>
        <w:t xml:space="preserve">day to day </w:t>
      </w:r>
      <w:r w:rsidR="00B03FF3" w:rsidRPr="003223CC">
        <w:rPr>
          <w:rFonts w:ascii="Verdana" w:hAnsi="Verdana"/>
          <w:sz w:val="20"/>
          <w:szCs w:val="20"/>
          <w:lang w:val="en-GB"/>
        </w:rPr>
        <w:t>working relations</w:t>
      </w:r>
      <w:r w:rsidR="00721126" w:rsidRPr="003223CC">
        <w:rPr>
          <w:rFonts w:ascii="Verdana" w:hAnsi="Verdana"/>
          <w:sz w:val="20"/>
          <w:szCs w:val="20"/>
          <w:lang w:val="en-GB"/>
        </w:rPr>
        <w:t>/</w:t>
      </w:r>
      <w:r w:rsidR="00BE200D" w:rsidRPr="003223CC">
        <w:rPr>
          <w:rFonts w:ascii="Verdana" w:hAnsi="Verdana"/>
          <w:sz w:val="20"/>
          <w:szCs w:val="20"/>
          <w:lang w:val="en-GB"/>
        </w:rPr>
        <w:t>environment</w:t>
      </w:r>
      <w:r w:rsidR="00914832" w:rsidRPr="003223CC">
        <w:rPr>
          <w:rFonts w:ascii="Verdana" w:hAnsi="Verdana"/>
          <w:sz w:val="20"/>
          <w:szCs w:val="20"/>
          <w:lang w:val="en-GB"/>
        </w:rPr>
        <w:t xml:space="preserve">, </w:t>
      </w:r>
      <w:r w:rsidR="00084D1A" w:rsidRPr="003223CC">
        <w:rPr>
          <w:rFonts w:ascii="Verdana" w:hAnsi="Verdana"/>
          <w:sz w:val="20"/>
          <w:szCs w:val="20"/>
          <w:lang w:val="en-GB"/>
        </w:rPr>
        <w:t>a</w:t>
      </w:r>
      <w:r w:rsidR="000115A3" w:rsidRPr="003223CC">
        <w:rPr>
          <w:rFonts w:ascii="Verdana" w:hAnsi="Verdana"/>
          <w:sz w:val="20"/>
          <w:szCs w:val="20"/>
          <w:lang w:val="en-GB"/>
        </w:rPr>
        <w:t xml:space="preserve">ll </w:t>
      </w:r>
      <w:r w:rsidR="00FA4C25" w:rsidRPr="003223CC">
        <w:rPr>
          <w:rFonts w:ascii="Verdana" w:hAnsi="Verdana"/>
          <w:sz w:val="20"/>
          <w:szCs w:val="20"/>
          <w:lang w:val="en-GB"/>
        </w:rPr>
        <w:t xml:space="preserve">staff </w:t>
      </w:r>
      <w:r w:rsidR="001C39E6" w:rsidRPr="003223CC">
        <w:rPr>
          <w:rFonts w:ascii="Verdana" w:hAnsi="Verdana"/>
          <w:sz w:val="20"/>
          <w:szCs w:val="20"/>
          <w:lang w:val="en-GB"/>
        </w:rPr>
        <w:t>(</w:t>
      </w:r>
      <w:r w:rsidR="00BB749B" w:rsidRPr="003223CC">
        <w:rPr>
          <w:rFonts w:ascii="Verdana" w:hAnsi="Verdana"/>
          <w:sz w:val="20"/>
          <w:szCs w:val="20"/>
          <w:lang w:val="en-GB"/>
        </w:rPr>
        <w:t xml:space="preserve">including </w:t>
      </w:r>
      <w:r w:rsidR="001C39E6" w:rsidRPr="003223CC">
        <w:rPr>
          <w:rFonts w:ascii="Verdana" w:hAnsi="Verdana"/>
          <w:sz w:val="20"/>
          <w:szCs w:val="20"/>
          <w:lang w:val="en-GB"/>
        </w:rPr>
        <w:t>supervisors,</w:t>
      </w:r>
      <w:r w:rsidR="00E7132D" w:rsidRPr="003223CC">
        <w:rPr>
          <w:rFonts w:ascii="Verdana" w:hAnsi="Verdana"/>
          <w:sz w:val="20"/>
          <w:szCs w:val="20"/>
          <w:lang w:val="en-GB"/>
        </w:rPr>
        <w:t xml:space="preserve"> internationals,</w:t>
      </w:r>
      <w:r w:rsidR="001C39E6" w:rsidRPr="003223CC">
        <w:rPr>
          <w:rFonts w:ascii="Verdana" w:hAnsi="Verdana"/>
          <w:sz w:val="20"/>
          <w:szCs w:val="20"/>
          <w:lang w:val="en-GB"/>
        </w:rPr>
        <w:t xml:space="preserve"> </w:t>
      </w:r>
      <w:r w:rsidR="00AC6C21" w:rsidRPr="003223CC">
        <w:rPr>
          <w:rFonts w:ascii="Verdana" w:hAnsi="Verdana"/>
          <w:sz w:val="20"/>
          <w:szCs w:val="20"/>
          <w:lang w:val="en-GB"/>
        </w:rPr>
        <w:t xml:space="preserve">subordinates, </w:t>
      </w:r>
      <w:r w:rsidR="003A330E" w:rsidRPr="003223CC">
        <w:rPr>
          <w:rFonts w:ascii="Verdana" w:hAnsi="Verdana"/>
          <w:sz w:val="20"/>
          <w:szCs w:val="20"/>
          <w:lang w:val="en-GB"/>
        </w:rPr>
        <w:t>staff at the same level, staff within the same project/department</w:t>
      </w:r>
      <w:r w:rsidR="00AC6C21" w:rsidRPr="003223CC">
        <w:rPr>
          <w:rFonts w:ascii="Verdana" w:hAnsi="Verdana"/>
          <w:sz w:val="20"/>
          <w:szCs w:val="20"/>
          <w:lang w:val="en-GB"/>
        </w:rPr>
        <w:t xml:space="preserve"> etc) </w:t>
      </w:r>
      <w:r w:rsidR="00FA4C25" w:rsidRPr="003223CC">
        <w:rPr>
          <w:rFonts w:ascii="Verdana" w:hAnsi="Verdana"/>
          <w:sz w:val="20"/>
          <w:szCs w:val="20"/>
          <w:lang w:val="en-GB"/>
        </w:rPr>
        <w:t>who find themselves in or entering into a r</w:t>
      </w:r>
      <w:r w:rsidR="00AC6C21" w:rsidRPr="003223CC">
        <w:rPr>
          <w:rFonts w:ascii="Verdana" w:hAnsi="Verdana"/>
          <w:sz w:val="20"/>
          <w:szCs w:val="20"/>
          <w:lang w:val="en-GB"/>
        </w:rPr>
        <w:t>omantic or sexual r</w:t>
      </w:r>
      <w:r w:rsidR="00FA4C25" w:rsidRPr="003223CC">
        <w:rPr>
          <w:rFonts w:ascii="Verdana" w:hAnsi="Verdana"/>
          <w:sz w:val="20"/>
          <w:szCs w:val="20"/>
          <w:lang w:val="en-GB"/>
        </w:rPr>
        <w:t xml:space="preserve">elationship have to resolve this potential conflict without delay. </w:t>
      </w:r>
    </w:p>
    <w:p w:rsidR="007C5C8F" w:rsidRPr="003223CC" w:rsidRDefault="007C5C8F" w:rsidP="00FA4C25">
      <w:pPr>
        <w:autoSpaceDE w:val="0"/>
        <w:autoSpaceDN w:val="0"/>
        <w:adjustRightInd w:val="0"/>
        <w:rPr>
          <w:rFonts w:ascii="Verdana" w:hAnsi="Verdana"/>
          <w:sz w:val="20"/>
          <w:szCs w:val="20"/>
          <w:lang w:val="en-GB"/>
        </w:rPr>
      </w:pPr>
    </w:p>
    <w:p w:rsidR="00582278" w:rsidRPr="003223CC" w:rsidRDefault="00582278" w:rsidP="007C5C8F">
      <w:pPr>
        <w:autoSpaceDE w:val="0"/>
        <w:autoSpaceDN w:val="0"/>
        <w:adjustRightInd w:val="0"/>
        <w:rPr>
          <w:rFonts w:ascii="Verdana" w:hAnsi="Verdana"/>
          <w:color w:val="FF0000"/>
          <w:sz w:val="20"/>
          <w:szCs w:val="20"/>
          <w:lang w:val="en-GB"/>
        </w:rPr>
      </w:pPr>
      <w:r w:rsidRPr="003223CC">
        <w:rPr>
          <w:rFonts w:ascii="Verdana" w:hAnsi="Verdana"/>
          <w:sz w:val="20"/>
          <w:szCs w:val="20"/>
          <w:lang w:val="en-GB"/>
        </w:rPr>
        <w:t xml:space="preserve">This </w:t>
      </w:r>
      <w:r w:rsidR="00774E0F" w:rsidRPr="003223CC">
        <w:rPr>
          <w:rFonts w:ascii="Verdana" w:hAnsi="Verdana"/>
          <w:sz w:val="20"/>
          <w:szCs w:val="20"/>
          <w:lang w:val="en-GB"/>
        </w:rPr>
        <w:t xml:space="preserve">includes </w:t>
      </w:r>
      <w:r w:rsidRPr="003223CC">
        <w:rPr>
          <w:rFonts w:ascii="Verdana" w:hAnsi="Verdana"/>
          <w:sz w:val="20"/>
          <w:szCs w:val="20"/>
          <w:lang w:val="en-GB"/>
        </w:rPr>
        <w:t>that a</w:t>
      </w:r>
      <w:r w:rsidR="007C5C8F" w:rsidRPr="003223CC">
        <w:rPr>
          <w:rFonts w:ascii="Verdana" w:hAnsi="Verdana"/>
          <w:sz w:val="20"/>
          <w:szCs w:val="20"/>
          <w:lang w:val="en-GB"/>
        </w:rPr>
        <w:t xml:space="preserve">ll </w:t>
      </w:r>
      <w:r w:rsidR="00721126" w:rsidRPr="003223CC">
        <w:rPr>
          <w:rFonts w:ascii="Verdana" w:hAnsi="Verdana"/>
          <w:sz w:val="20"/>
          <w:szCs w:val="20"/>
          <w:lang w:val="en-GB"/>
        </w:rPr>
        <w:t xml:space="preserve">staff who become couples </w:t>
      </w:r>
      <w:r w:rsidR="0002162A" w:rsidRPr="003223CC">
        <w:rPr>
          <w:rFonts w:ascii="Verdana" w:hAnsi="Verdana"/>
          <w:sz w:val="20"/>
          <w:szCs w:val="20"/>
          <w:lang w:val="en-GB"/>
        </w:rPr>
        <w:t xml:space="preserve">should </w:t>
      </w:r>
      <w:r w:rsidR="00FA4C25" w:rsidRPr="003223CC">
        <w:rPr>
          <w:rFonts w:ascii="Verdana" w:hAnsi="Verdana"/>
          <w:sz w:val="20"/>
          <w:szCs w:val="20"/>
          <w:lang w:val="en-GB"/>
        </w:rPr>
        <w:t xml:space="preserve">inform their </w:t>
      </w:r>
      <w:r w:rsidR="0077594F" w:rsidRPr="003223CC">
        <w:rPr>
          <w:rFonts w:ascii="Verdana" w:hAnsi="Verdana"/>
          <w:sz w:val="20"/>
          <w:szCs w:val="20"/>
          <w:lang w:val="en-GB"/>
        </w:rPr>
        <w:t xml:space="preserve">immediate </w:t>
      </w:r>
      <w:r w:rsidR="00FA4C25" w:rsidRPr="003223CC">
        <w:rPr>
          <w:rFonts w:ascii="Verdana" w:hAnsi="Verdana"/>
          <w:sz w:val="20"/>
          <w:szCs w:val="20"/>
          <w:lang w:val="en-GB"/>
        </w:rPr>
        <w:t xml:space="preserve">supervisor of the situation. The supervisor </w:t>
      </w:r>
      <w:r w:rsidR="00774E0F" w:rsidRPr="003223CC">
        <w:rPr>
          <w:rFonts w:ascii="Verdana" w:hAnsi="Verdana"/>
          <w:sz w:val="20"/>
          <w:szCs w:val="20"/>
          <w:lang w:val="en-GB"/>
        </w:rPr>
        <w:t>(</w:t>
      </w:r>
      <w:r w:rsidR="00C34B45" w:rsidRPr="003223CC">
        <w:rPr>
          <w:rFonts w:ascii="Verdana" w:hAnsi="Verdana"/>
          <w:sz w:val="20"/>
          <w:szCs w:val="20"/>
          <w:lang w:val="en-GB"/>
        </w:rPr>
        <w:t xml:space="preserve">in consultation with </w:t>
      </w:r>
      <w:r w:rsidR="00774E0F" w:rsidRPr="003223CC">
        <w:rPr>
          <w:rFonts w:ascii="Verdana" w:hAnsi="Verdana"/>
          <w:sz w:val="20"/>
          <w:szCs w:val="20"/>
          <w:lang w:val="en-GB"/>
        </w:rPr>
        <w:t>Country Director</w:t>
      </w:r>
      <w:r w:rsidR="00C34B45" w:rsidRPr="003223CC">
        <w:rPr>
          <w:rFonts w:ascii="Verdana" w:hAnsi="Verdana"/>
          <w:sz w:val="20"/>
          <w:szCs w:val="20"/>
          <w:lang w:val="en-GB"/>
        </w:rPr>
        <w:t xml:space="preserve"> </w:t>
      </w:r>
      <w:r w:rsidR="00774E0F" w:rsidRPr="003223CC">
        <w:rPr>
          <w:rFonts w:ascii="Verdana" w:hAnsi="Verdana"/>
          <w:sz w:val="20"/>
          <w:szCs w:val="20"/>
          <w:lang w:val="en-GB"/>
        </w:rPr>
        <w:t xml:space="preserve">or </w:t>
      </w:r>
      <w:r w:rsidR="00FA4C25" w:rsidRPr="003223CC">
        <w:rPr>
          <w:rFonts w:ascii="Verdana" w:hAnsi="Verdana"/>
          <w:sz w:val="20"/>
          <w:szCs w:val="20"/>
          <w:lang w:val="en-GB"/>
        </w:rPr>
        <w:t>HR Manager w</w:t>
      </w:r>
      <w:r w:rsidR="00774E0F" w:rsidRPr="003223CC">
        <w:rPr>
          <w:rFonts w:ascii="Verdana" w:hAnsi="Verdana"/>
          <w:sz w:val="20"/>
          <w:szCs w:val="20"/>
          <w:lang w:val="en-GB"/>
        </w:rPr>
        <w:t>hen necessary) w</w:t>
      </w:r>
      <w:r w:rsidR="00FA4C25" w:rsidRPr="003223CC">
        <w:rPr>
          <w:rFonts w:ascii="Verdana" w:hAnsi="Verdana"/>
          <w:sz w:val="20"/>
          <w:szCs w:val="20"/>
          <w:lang w:val="en-GB"/>
        </w:rPr>
        <w:t xml:space="preserve">ill then advise </w:t>
      </w:r>
      <w:r w:rsidR="006E218B" w:rsidRPr="003223CC">
        <w:rPr>
          <w:rFonts w:ascii="Verdana" w:hAnsi="Verdana"/>
          <w:sz w:val="20"/>
          <w:szCs w:val="20"/>
          <w:lang w:val="en-GB"/>
        </w:rPr>
        <w:t xml:space="preserve">the couple </w:t>
      </w:r>
      <w:r w:rsidR="00FA4C25" w:rsidRPr="003223CC">
        <w:rPr>
          <w:rFonts w:ascii="Verdana" w:hAnsi="Verdana"/>
          <w:sz w:val="20"/>
          <w:szCs w:val="20"/>
          <w:lang w:val="en-GB"/>
        </w:rPr>
        <w:t>involved</w:t>
      </w:r>
      <w:r w:rsidR="00FD019D" w:rsidRPr="003223CC">
        <w:rPr>
          <w:rFonts w:ascii="Verdana" w:hAnsi="Verdana"/>
          <w:sz w:val="20"/>
          <w:szCs w:val="20"/>
          <w:lang w:val="en-GB"/>
        </w:rPr>
        <w:t>,</w:t>
      </w:r>
      <w:r w:rsidR="00393DDB" w:rsidRPr="003223CC">
        <w:rPr>
          <w:rFonts w:ascii="Verdana" w:hAnsi="Verdana"/>
          <w:sz w:val="20"/>
          <w:szCs w:val="20"/>
          <w:lang w:val="en-GB"/>
        </w:rPr>
        <w:t xml:space="preserve"> </w:t>
      </w:r>
      <w:r w:rsidR="00FA4C25" w:rsidRPr="003223CC">
        <w:rPr>
          <w:rFonts w:ascii="Verdana" w:hAnsi="Verdana"/>
          <w:sz w:val="20"/>
          <w:szCs w:val="20"/>
          <w:lang w:val="en-GB"/>
        </w:rPr>
        <w:t>and thus see whether or not it would be wise</w:t>
      </w:r>
      <w:r w:rsidR="00721126" w:rsidRPr="003223CC">
        <w:rPr>
          <w:rFonts w:ascii="Verdana" w:hAnsi="Verdana"/>
          <w:sz w:val="20"/>
          <w:szCs w:val="20"/>
          <w:lang w:val="en-GB"/>
        </w:rPr>
        <w:t xml:space="preserve"> that one of them </w:t>
      </w:r>
      <w:r w:rsidR="00FA4C25" w:rsidRPr="003223CC">
        <w:rPr>
          <w:rFonts w:ascii="Verdana" w:hAnsi="Verdana"/>
          <w:sz w:val="20"/>
          <w:szCs w:val="20"/>
          <w:lang w:val="en-GB"/>
        </w:rPr>
        <w:t>seek</w:t>
      </w:r>
      <w:r w:rsidR="00393DDB" w:rsidRPr="003223CC">
        <w:rPr>
          <w:rFonts w:ascii="Verdana" w:hAnsi="Verdana"/>
          <w:sz w:val="20"/>
          <w:szCs w:val="20"/>
          <w:lang w:val="en-GB"/>
        </w:rPr>
        <w:t>s</w:t>
      </w:r>
      <w:r w:rsidR="006E218B" w:rsidRPr="003223CC">
        <w:rPr>
          <w:rFonts w:ascii="Verdana" w:hAnsi="Verdana"/>
          <w:sz w:val="20"/>
          <w:szCs w:val="20"/>
          <w:lang w:val="en-GB"/>
        </w:rPr>
        <w:t xml:space="preserve"> </w:t>
      </w:r>
      <w:r w:rsidR="00FA4C25" w:rsidRPr="003223CC">
        <w:rPr>
          <w:rFonts w:ascii="Verdana" w:hAnsi="Verdana"/>
          <w:sz w:val="20"/>
          <w:szCs w:val="20"/>
          <w:lang w:val="en-GB"/>
        </w:rPr>
        <w:t>a new assignment</w:t>
      </w:r>
      <w:r w:rsidR="001F3329" w:rsidRPr="003223CC">
        <w:rPr>
          <w:rFonts w:ascii="Verdana" w:hAnsi="Verdana"/>
          <w:sz w:val="20"/>
          <w:szCs w:val="20"/>
          <w:lang w:val="en-GB"/>
        </w:rPr>
        <w:t>,</w:t>
      </w:r>
      <w:r w:rsidR="00FA4C25" w:rsidRPr="003223CC">
        <w:rPr>
          <w:rFonts w:ascii="Verdana" w:hAnsi="Verdana"/>
          <w:sz w:val="20"/>
          <w:szCs w:val="20"/>
          <w:lang w:val="en-GB"/>
        </w:rPr>
        <w:t xml:space="preserve"> or a transfer with a view to removing the </w:t>
      </w:r>
      <w:r w:rsidR="008331FE" w:rsidRPr="003223CC">
        <w:rPr>
          <w:rFonts w:ascii="Verdana" w:hAnsi="Verdana"/>
          <w:sz w:val="20"/>
          <w:szCs w:val="20"/>
          <w:lang w:val="en-GB"/>
        </w:rPr>
        <w:t xml:space="preserve">team relations, the </w:t>
      </w:r>
      <w:r w:rsidR="00FA4C25" w:rsidRPr="003223CC">
        <w:rPr>
          <w:rFonts w:ascii="Verdana" w:hAnsi="Verdana"/>
          <w:sz w:val="20"/>
          <w:szCs w:val="20"/>
          <w:lang w:val="en-GB"/>
        </w:rPr>
        <w:t xml:space="preserve">power or </w:t>
      </w:r>
      <w:r w:rsidR="00EA3601" w:rsidRPr="003223CC">
        <w:rPr>
          <w:rFonts w:ascii="Verdana" w:hAnsi="Verdana"/>
          <w:sz w:val="20"/>
          <w:szCs w:val="20"/>
          <w:lang w:val="en-GB"/>
        </w:rPr>
        <w:t xml:space="preserve">the </w:t>
      </w:r>
      <w:r w:rsidR="00FA4C25" w:rsidRPr="003223CC">
        <w:rPr>
          <w:rFonts w:ascii="Verdana" w:hAnsi="Verdana"/>
          <w:sz w:val="20"/>
          <w:szCs w:val="20"/>
          <w:lang w:val="en-GB"/>
        </w:rPr>
        <w:t>hierarchical relationship between t</w:t>
      </w:r>
      <w:r w:rsidR="003F0782" w:rsidRPr="003223CC">
        <w:rPr>
          <w:rFonts w:ascii="Verdana" w:hAnsi="Verdana"/>
          <w:sz w:val="20"/>
          <w:szCs w:val="20"/>
          <w:lang w:val="en-GB"/>
        </w:rPr>
        <w:t>he two staff members concerned.</w:t>
      </w:r>
      <w:r w:rsidR="00061C64" w:rsidRPr="003223CC">
        <w:rPr>
          <w:rFonts w:ascii="Verdana" w:hAnsi="Verdana"/>
          <w:color w:val="FF0000"/>
          <w:sz w:val="20"/>
          <w:szCs w:val="20"/>
          <w:lang w:val="en-GB"/>
        </w:rPr>
        <w:t xml:space="preserve"> </w:t>
      </w:r>
    </w:p>
    <w:p w:rsidR="00582278" w:rsidRPr="003223CC" w:rsidRDefault="00582278" w:rsidP="007C5C8F">
      <w:pPr>
        <w:autoSpaceDE w:val="0"/>
        <w:autoSpaceDN w:val="0"/>
        <w:adjustRightInd w:val="0"/>
        <w:rPr>
          <w:rFonts w:ascii="Verdana" w:hAnsi="Verdana"/>
          <w:color w:val="FF0000"/>
          <w:sz w:val="20"/>
          <w:szCs w:val="20"/>
          <w:lang w:val="en-GB"/>
        </w:rPr>
      </w:pPr>
    </w:p>
    <w:p w:rsidR="00161421" w:rsidRPr="00EC14E4" w:rsidRDefault="007C5C8F" w:rsidP="00FA4C25">
      <w:pPr>
        <w:autoSpaceDE w:val="0"/>
        <w:autoSpaceDN w:val="0"/>
        <w:adjustRightInd w:val="0"/>
        <w:rPr>
          <w:rFonts w:ascii="Verdana" w:hAnsi="Verdana"/>
          <w:sz w:val="20"/>
          <w:szCs w:val="20"/>
          <w:lang w:val="en-GB"/>
        </w:rPr>
      </w:pPr>
      <w:r w:rsidRPr="00A254C2">
        <w:rPr>
          <w:rFonts w:ascii="Verdana" w:hAnsi="Verdana"/>
          <w:sz w:val="20"/>
          <w:szCs w:val="20"/>
          <w:lang w:val="en-GB"/>
        </w:rPr>
        <w:lastRenderedPageBreak/>
        <w:t xml:space="preserve">Cases </w:t>
      </w:r>
      <w:r w:rsidR="00990EE0" w:rsidRPr="00A254C2">
        <w:rPr>
          <w:rFonts w:ascii="Verdana" w:hAnsi="Verdana"/>
          <w:sz w:val="20"/>
          <w:szCs w:val="20"/>
          <w:lang w:val="en-GB"/>
        </w:rPr>
        <w:t xml:space="preserve">will </w:t>
      </w:r>
      <w:r w:rsidRPr="00A254C2">
        <w:rPr>
          <w:rFonts w:ascii="Verdana" w:hAnsi="Verdana"/>
          <w:sz w:val="20"/>
          <w:szCs w:val="20"/>
          <w:lang w:val="en-GB"/>
        </w:rPr>
        <w:t xml:space="preserve">always be handled </w:t>
      </w:r>
      <w:r w:rsidR="001F3329" w:rsidRPr="00A254C2">
        <w:rPr>
          <w:rFonts w:ascii="Verdana" w:hAnsi="Verdana"/>
          <w:sz w:val="20"/>
          <w:szCs w:val="20"/>
          <w:lang w:val="en-GB"/>
        </w:rPr>
        <w:t>individually</w:t>
      </w:r>
      <w:r w:rsidR="008216F9" w:rsidRPr="00A254C2">
        <w:rPr>
          <w:rFonts w:ascii="Verdana" w:hAnsi="Verdana"/>
          <w:sz w:val="20"/>
          <w:szCs w:val="20"/>
          <w:lang w:val="en-GB"/>
        </w:rPr>
        <w:t xml:space="preserve">, in consultation with HR adviser in </w:t>
      </w:r>
      <w:smartTag w:uri="urn:schemas-microsoft-com:office:smarttags" w:element="place">
        <w:smartTag w:uri="urn:schemas-microsoft-com:office:smarttags" w:element="City">
          <w:r w:rsidR="008216F9" w:rsidRPr="00A254C2">
            <w:rPr>
              <w:rFonts w:ascii="Verdana" w:hAnsi="Verdana"/>
              <w:sz w:val="20"/>
              <w:szCs w:val="20"/>
              <w:lang w:val="en-GB"/>
            </w:rPr>
            <w:t>Oslo</w:t>
          </w:r>
        </w:smartTag>
      </w:smartTag>
      <w:r w:rsidR="00341E66" w:rsidRPr="00A254C2">
        <w:rPr>
          <w:rFonts w:ascii="Verdana" w:hAnsi="Verdana"/>
          <w:sz w:val="20"/>
          <w:szCs w:val="20"/>
          <w:lang w:val="en-GB"/>
        </w:rPr>
        <w:t xml:space="preserve"> when </w:t>
      </w:r>
      <w:r w:rsidR="009C5071" w:rsidRPr="00A254C2">
        <w:rPr>
          <w:rFonts w:ascii="Verdana" w:hAnsi="Verdana"/>
          <w:sz w:val="20"/>
          <w:szCs w:val="20"/>
          <w:lang w:val="en-GB"/>
        </w:rPr>
        <w:t>necessary</w:t>
      </w:r>
      <w:r w:rsidRPr="00A254C2">
        <w:rPr>
          <w:rFonts w:ascii="Verdana" w:hAnsi="Verdana"/>
          <w:sz w:val="20"/>
          <w:szCs w:val="20"/>
          <w:lang w:val="en-GB"/>
        </w:rPr>
        <w:t>.</w:t>
      </w:r>
      <w:r w:rsidRPr="003223CC">
        <w:rPr>
          <w:rFonts w:ascii="Verdana" w:hAnsi="Verdana"/>
          <w:sz w:val="20"/>
          <w:szCs w:val="20"/>
          <w:lang w:val="en-GB"/>
        </w:rPr>
        <w:t xml:space="preserve"> </w:t>
      </w:r>
    </w:p>
    <w:p w:rsidR="002969C6" w:rsidRPr="00B609EA" w:rsidRDefault="00161421" w:rsidP="00B609EA">
      <w:pPr>
        <w:pStyle w:val="Heading2"/>
        <w:rPr>
          <w:rFonts w:ascii="Verdana" w:hAnsi="Verdana"/>
          <w:i w:val="0"/>
          <w:iCs w:val="0"/>
          <w:sz w:val="24"/>
          <w:lang w:val="en-GB"/>
        </w:rPr>
      </w:pPr>
      <w:bookmarkStart w:id="13" w:name="_Toc276121398"/>
      <w:r w:rsidRPr="00B609EA">
        <w:rPr>
          <w:rFonts w:ascii="Verdana" w:hAnsi="Verdana"/>
          <w:i w:val="0"/>
          <w:iCs w:val="0"/>
          <w:sz w:val="24"/>
          <w:lang w:val="en-GB"/>
        </w:rPr>
        <w:t>2.2 Conflict of interest - Financial and material resources</w:t>
      </w:r>
      <w:bookmarkEnd w:id="13"/>
    </w:p>
    <w:p w:rsidR="003467C3" w:rsidRPr="003223CC" w:rsidRDefault="00C6240B" w:rsidP="00F13558">
      <w:pPr>
        <w:rPr>
          <w:rFonts w:ascii="Verdana" w:hAnsi="Verdana"/>
          <w:sz w:val="20"/>
          <w:szCs w:val="20"/>
          <w:lang w:val="en-GB"/>
        </w:rPr>
      </w:pPr>
      <w:r w:rsidRPr="003223CC">
        <w:rPr>
          <w:rFonts w:ascii="Verdana" w:hAnsi="Verdana"/>
          <w:sz w:val="20"/>
          <w:szCs w:val="20"/>
          <w:lang w:val="en-GB"/>
        </w:rPr>
        <w:t xml:space="preserve">Corruption and financial misconduct within the organisation may damage NRC’s </w:t>
      </w:r>
      <w:r w:rsidR="007F10D9" w:rsidRPr="003223CC">
        <w:rPr>
          <w:rFonts w:ascii="Verdana" w:hAnsi="Verdana"/>
          <w:sz w:val="20"/>
          <w:szCs w:val="20"/>
          <w:lang w:val="en-GB"/>
        </w:rPr>
        <w:t xml:space="preserve">work </w:t>
      </w:r>
      <w:r w:rsidRPr="003223CC">
        <w:rPr>
          <w:rFonts w:ascii="Verdana" w:hAnsi="Verdana"/>
          <w:sz w:val="20"/>
          <w:szCs w:val="20"/>
          <w:lang w:val="en-GB"/>
        </w:rPr>
        <w:t xml:space="preserve">and reputation, at times even humanitarian work as a whole, and the morale of our staff. </w:t>
      </w:r>
      <w:r w:rsidR="00F13558" w:rsidRPr="003223CC">
        <w:rPr>
          <w:rFonts w:ascii="Verdana" w:hAnsi="Verdana"/>
          <w:sz w:val="20"/>
          <w:szCs w:val="20"/>
          <w:lang w:val="en-GB"/>
        </w:rPr>
        <w:t xml:space="preserve">NRC has zero tolerance </w:t>
      </w:r>
      <w:r w:rsidR="003467C3" w:rsidRPr="003223CC">
        <w:rPr>
          <w:rFonts w:ascii="Verdana" w:hAnsi="Verdana"/>
          <w:sz w:val="20"/>
          <w:szCs w:val="20"/>
          <w:lang w:val="en-GB"/>
        </w:rPr>
        <w:t>for</w:t>
      </w:r>
      <w:r w:rsidR="00F13558" w:rsidRPr="003223CC">
        <w:rPr>
          <w:rFonts w:ascii="Verdana" w:hAnsi="Verdana"/>
          <w:sz w:val="20"/>
          <w:szCs w:val="20"/>
          <w:lang w:val="en-GB"/>
        </w:rPr>
        <w:t xml:space="preserve"> all </w:t>
      </w:r>
      <w:r w:rsidR="002714FA" w:rsidRPr="003223CC">
        <w:rPr>
          <w:rFonts w:ascii="Verdana" w:hAnsi="Verdana"/>
          <w:sz w:val="20"/>
          <w:szCs w:val="20"/>
          <w:lang w:val="en-GB"/>
        </w:rPr>
        <w:t xml:space="preserve">types </w:t>
      </w:r>
      <w:r w:rsidR="00F13558" w:rsidRPr="003223CC">
        <w:rPr>
          <w:rFonts w:ascii="Verdana" w:hAnsi="Verdana"/>
          <w:sz w:val="20"/>
          <w:szCs w:val="20"/>
          <w:lang w:val="en-GB"/>
        </w:rPr>
        <w:t>of corruption</w:t>
      </w:r>
      <w:r w:rsidR="007F10D9" w:rsidRPr="003223CC">
        <w:rPr>
          <w:rFonts w:ascii="Verdana" w:hAnsi="Verdana"/>
          <w:sz w:val="20"/>
          <w:szCs w:val="20"/>
          <w:lang w:val="en-GB"/>
        </w:rPr>
        <w:t xml:space="preserve"> and is treating this issue seriously</w:t>
      </w:r>
      <w:r w:rsidR="00F13558" w:rsidRPr="003223CC">
        <w:rPr>
          <w:rFonts w:ascii="Verdana" w:hAnsi="Verdana"/>
          <w:sz w:val="20"/>
          <w:szCs w:val="20"/>
          <w:lang w:val="en-GB"/>
        </w:rPr>
        <w:t xml:space="preserve">. Anti-corruption </w:t>
      </w:r>
      <w:r w:rsidR="00493434" w:rsidRPr="003223CC">
        <w:rPr>
          <w:rFonts w:ascii="Verdana" w:hAnsi="Verdana"/>
          <w:sz w:val="20"/>
          <w:szCs w:val="20"/>
          <w:lang w:val="en-GB"/>
        </w:rPr>
        <w:t>work i</w:t>
      </w:r>
      <w:r w:rsidR="00F13558" w:rsidRPr="003223CC">
        <w:rPr>
          <w:rFonts w:ascii="Verdana" w:hAnsi="Verdana"/>
          <w:sz w:val="20"/>
          <w:szCs w:val="20"/>
          <w:lang w:val="en-GB"/>
        </w:rPr>
        <w:t xml:space="preserve">s also becoming increasingly focused </w:t>
      </w:r>
      <w:r w:rsidR="00493434" w:rsidRPr="003223CC">
        <w:rPr>
          <w:rFonts w:ascii="Verdana" w:hAnsi="Verdana"/>
          <w:sz w:val="20"/>
          <w:szCs w:val="20"/>
          <w:lang w:val="en-GB"/>
        </w:rPr>
        <w:t xml:space="preserve">on </w:t>
      </w:r>
      <w:r w:rsidR="00F13558" w:rsidRPr="003223CC">
        <w:rPr>
          <w:rFonts w:ascii="Verdana" w:hAnsi="Verdana"/>
          <w:sz w:val="20"/>
          <w:szCs w:val="20"/>
          <w:lang w:val="en-GB"/>
        </w:rPr>
        <w:t xml:space="preserve">by donors and media. </w:t>
      </w:r>
      <w:r w:rsidR="007F10D9" w:rsidRPr="003223CC">
        <w:rPr>
          <w:rFonts w:ascii="Verdana" w:hAnsi="Verdana"/>
          <w:sz w:val="20"/>
          <w:szCs w:val="20"/>
          <w:lang w:val="en-GB"/>
        </w:rPr>
        <w:t>Anti-corruption awareness should be constantly on the agenda.</w:t>
      </w:r>
      <w:r w:rsidR="001D5798" w:rsidRPr="003223CC">
        <w:rPr>
          <w:rFonts w:ascii="Verdana" w:hAnsi="Verdana"/>
          <w:sz w:val="20"/>
          <w:szCs w:val="20"/>
          <w:lang w:val="en-GB"/>
        </w:rPr>
        <w:t xml:space="preserve"> W</w:t>
      </w:r>
      <w:r w:rsidR="007528E9" w:rsidRPr="003223CC">
        <w:rPr>
          <w:rFonts w:ascii="Verdana" w:hAnsi="Verdana"/>
          <w:sz w:val="20"/>
          <w:szCs w:val="20"/>
          <w:lang w:val="en-GB"/>
        </w:rPr>
        <w:t>orldwide, w</w:t>
      </w:r>
      <w:r w:rsidR="001D5798" w:rsidRPr="003223CC">
        <w:rPr>
          <w:rFonts w:ascii="Verdana" w:hAnsi="Verdana"/>
          <w:sz w:val="20"/>
          <w:szCs w:val="20"/>
          <w:lang w:val="en-GB"/>
        </w:rPr>
        <w:t xml:space="preserve">histle blowing has proved </w:t>
      </w:r>
      <w:r w:rsidR="007528E9" w:rsidRPr="003223CC">
        <w:rPr>
          <w:rFonts w:ascii="Verdana" w:hAnsi="Verdana"/>
          <w:sz w:val="20"/>
          <w:szCs w:val="20"/>
          <w:lang w:val="en-GB"/>
        </w:rPr>
        <w:t>to be the most efficient control measurement.</w:t>
      </w:r>
    </w:p>
    <w:p w:rsidR="003467C3" w:rsidRPr="003223CC" w:rsidRDefault="003467C3" w:rsidP="00F13558">
      <w:pPr>
        <w:rPr>
          <w:rFonts w:ascii="Verdana" w:hAnsi="Verdana"/>
          <w:sz w:val="20"/>
          <w:szCs w:val="20"/>
          <w:lang w:val="en-GB"/>
        </w:rPr>
      </w:pPr>
    </w:p>
    <w:p w:rsidR="00161421" w:rsidRPr="003223CC" w:rsidRDefault="00F13558" w:rsidP="00F13558">
      <w:pPr>
        <w:rPr>
          <w:rFonts w:ascii="Verdana" w:hAnsi="Verdana"/>
          <w:sz w:val="20"/>
          <w:szCs w:val="20"/>
          <w:lang w:val="en-GB"/>
        </w:rPr>
      </w:pPr>
      <w:r w:rsidRPr="003223CC">
        <w:rPr>
          <w:rFonts w:ascii="Verdana" w:hAnsi="Verdana"/>
          <w:sz w:val="20"/>
          <w:szCs w:val="20"/>
          <w:lang w:val="en-GB"/>
        </w:rPr>
        <w:t xml:space="preserve">To help and support staff and management in understanding, avoiding and handling conflict of interest/corruption cases, NRC has </w:t>
      </w:r>
      <w:r w:rsidR="00DF7615" w:rsidRPr="003223CC">
        <w:rPr>
          <w:rFonts w:ascii="Verdana" w:hAnsi="Verdana"/>
          <w:sz w:val="20"/>
          <w:szCs w:val="20"/>
          <w:lang w:val="en-GB"/>
        </w:rPr>
        <w:t xml:space="preserve">established </w:t>
      </w:r>
      <w:r w:rsidR="008D309F" w:rsidRPr="003223CC">
        <w:rPr>
          <w:rFonts w:ascii="Verdana" w:hAnsi="Verdana"/>
          <w:sz w:val="20"/>
          <w:szCs w:val="20"/>
          <w:lang w:val="en-GB"/>
        </w:rPr>
        <w:t xml:space="preserve">reporting/whistle blowing routines </w:t>
      </w:r>
      <w:r w:rsidR="00DC7295" w:rsidRPr="003223CC">
        <w:rPr>
          <w:rFonts w:ascii="Verdana" w:hAnsi="Verdana"/>
          <w:sz w:val="20"/>
          <w:szCs w:val="20"/>
          <w:lang w:val="en-GB"/>
        </w:rPr>
        <w:t>wh</w:t>
      </w:r>
      <w:r w:rsidR="00DF7615" w:rsidRPr="003223CC">
        <w:rPr>
          <w:rFonts w:ascii="Verdana" w:hAnsi="Verdana"/>
          <w:sz w:val="20"/>
          <w:szCs w:val="20"/>
          <w:lang w:val="en-GB"/>
        </w:rPr>
        <w:t xml:space="preserve">ere </w:t>
      </w:r>
      <w:r w:rsidR="00DC7295" w:rsidRPr="003223CC">
        <w:rPr>
          <w:rFonts w:ascii="Verdana" w:hAnsi="Verdana"/>
          <w:sz w:val="20"/>
          <w:szCs w:val="20"/>
          <w:lang w:val="en-GB"/>
        </w:rPr>
        <w:t>staff ha</w:t>
      </w:r>
      <w:r w:rsidR="00DF7615" w:rsidRPr="003223CC">
        <w:rPr>
          <w:rFonts w:ascii="Verdana" w:hAnsi="Verdana"/>
          <w:sz w:val="20"/>
          <w:szCs w:val="20"/>
          <w:lang w:val="en-GB"/>
        </w:rPr>
        <w:t xml:space="preserve">ve </w:t>
      </w:r>
      <w:r w:rsidR="00DC7295" w:rsidRPr="003223CC">
        <w:rPr>
          <w:rFonts w:ascii="Verdana" w:hAnsi="Verdana"/>
          <w:sz w:val="20"/>
          <w:szCs w:val="20"/>
          <w:lang w:val="en-GB"/>
        </w:rPr>
        <w:t xml:space="preserve">a duty to report </w:t>
      </w:r>
      <w:r w:rsidR="007F10D9" w:rsidRPr="003223CC">
        <w:rPr>
          <w:rFonts w:ascii="Verdana" w:hAnsi="Verdana"/>
          <w:sz w:val="20"/>
          <w:szCs w:val="20"/>
          <w:lang w:val="en-GB"/>
        </w:rPr>
        <w:t xml:space="preserve">breaches </w:t>
      </w:r>
      <w:r w:rsidR="00DF7615" w:rsidRPr="003223CC">
        <w:rPr>
          <w:rFonts w:ascii="Verdana" w:hAnsi="Verdana"/>
          <w:sz w:val="20"/>
          <w:szCs w:val="20"/>
          <w:lang w:val="en-GB"/>
        </w:rPr>
        <w:t>of the Code</w:t>
      </w:r>
      <w:r w:rsidR="00C6240B" w:rsidRPr="003223CC">
        <w:rPr>
          <w:rFonts w:ascii="Verdana" w:hAnsi="Verdana"/>
          <w:sz w:val="20"/>
          <w:szCs w:val="20"/>
          <w:lang w:val="en-GB"/>
        </w:rPr>
        <w:t xml:space="preserve"> of Conduct </w:t>
      </w:r>
      <w:r w:rsidR="008D309F" w:rsidRPr="003223CC">
        <w:rPr>
          <w:rFonts w:ascii="Verdana" w:hAnsi="Verdana"/>
          <w:sz w:val="20"/>
          <w:szCs w:val="20"/>
          <w:lang w:val="en-GB"/>
        </w:rPr>
        <w:t xml:space="preserve">(see page </w:t>
      </w:r>
      <w:r w:rsidR="003E4A0A">
        <w:rPr>
          <w:rFonts w:ascii="Verdana" w:hAnsi="Verdana"/>
          <w:sz w:val="20"/>
          <w:szCs w:val="20"/>
          <w:lang w:val="en-GB"/>
        </w:rPr>
        <w:t>20</w:t>
      </w:r>
      <w:r w:rsidR="008D309F" w:rsidRPr="003E4A0A">
        <w:rPr>
          <w:rFonts w:ascii="Verdana" w:hAnsi="Verdana"/>
          <w:sz w:val="20"/>
          <w:szCs w:val="20"/>
          <w:lang w:val="en-GB"/>
        </w:rPr>
        <w:t>)</w:t>
      </w:r>
      <w:r w:rsidR="008D309F" w:rsidRPr="003223CC">
        <w:rPr>
          <w:rFonts w:ascii="Verdana" w:hAnsi="Verdana"/>
          <w:color w:val="FF0000"/>
          <w:sz w:val="20"/>
          <w:szCs w:val="20"/>
          <w:lang w:val="en-GB"/>
        </w:rPr>
        <w:t xml:space="preserve"> </w:t>
      </w:r>
      <w:r w:rsidR="008D309F" w:rsidRPr="003223CC">
        <w:rPr>
          <w:rFonts w:ascii="Verdana" w:hAnsi="Verdana"/>
          <w:sz w:val="20"/>
          <w:szCs w:val="20"/>
          <w:lang w:val="en-GB"/>
        </w:rPr>
        <w:t>and</w:t>
      </w:r>
      <w:r w:rsidR="00DF7615" w:rsidRPr="003223CC">
        <w:rPr>
          <w:rFonts w:ascii="Verdana" w:hAnsi="Verdana"/>
          <w:sz w:val="20"/>
          <w:szCs w:val="20"/>
          <w:lang w:val="en-GB"/>
        </w:rPr>
        <w:t xml:space="preserve"> developed </w:t>
      </w:r>
      <w:r w:rsidRPr="003223CC">
        <w:rPr>
          <w:rFonts w:ascii="Verdana" w:hAnsi="Verdana"/>
          <w:sz w:val="20"/>
          <w:szCs w:val="20"/>
          <w:lang w:val="en-GB"/>
        </w:rPr>
        <w:t xml:space="preserve">the following toolkits; </w:t>
      </w:r>
      <w:r w:rsidRPr="003223CC">
        <w:rPr>
          <w:rFonts w:ascii="Verdana" w:hAnsi="Verdana"/>
          <w:i/>
          <w:sz w:val="20"/>
          <w:szCs w:val="20"/>
          <w:lang w:val="en-GB"/>
        </w:rPr>
        <w:t xml:space="preserve">Anti-corruption Guidelines (2006) </w:t>
      </w:r>
      <w:r w:rsidRPr="003223CC">
        <w:rPr>
          <w:rFonts w:ascii="Verdana" w:hAnsi="Verdana"/>
          <w:sz w:val="20"/>
          <w:szCs w:val="20"/>
          <w:lang w:val="en-GB"/>
        </w:rPr>
        <w:t xml:space="preserve">and a training tool for staff </w:t>
      </w:r>
      <w:r w:rsidRPr="003223CC">
        <w:rPr>
          <w:rFonts w:ascii="Verdana" w:hAnsi="Verdana"/>
          <w:i/>
          <w:sz w:val="20"/>
          <w:szCs w:val="20"/>
          <w:lang w:val="en-GB"/>
        </w:rPr>
        <w:t xml:space="preserve">Anti-corruption </w:t>
      </w:r>
      <w:r w:rsidR="003467C3" w:rsidRPr="003223CC">
        <w:rPr>
          <w:rFonts w:ascii="Verdana" w:hAnsi="Verdana"/>
          <w:i/>
          <w:sz w:val="20"/>
          <w:szCs w:val="20"/>
          <w:lang w:val="en-GB"/>
        </w:rPr>
        <w:t>A</w:t>
      </w:r>
      <w:r w:rsidR="006C68F4" w:rsidRPr="003223CC">
        <w:rPr>
          <w:rFonts w:ascii="Verdana" w:hAnsi="Verdana"/>
          <w:i/>
          <w:sz w:val="20"/>
          <w:szCs w:val="20"/>
          <w:lang w:val="en-GB"/>
        </w:rPr>
        <w:t>wareness (2008</w:t>
      </w:r>
      <w:r w:rsidR="008D309F" w:rsidRPr="003223CC">
        <w:rPr>
          <w:rFonts w:ascii="Verdana" w:hAnsi="Verdana"/>
          <w:i/>
          <w:sz w:val="20"/>
          <w:szCs w:val="20"/>
          <w:lang w:val="en-GB"/>
        </w:rPr>
        <w:t xml:space="preserve">. </w:t>
      </w:r>
      <w:r w:rsidRPr="003223CC">
        <w:rPr>
          <w:rFonts w:ascii="Verdana" w:hAnsi="Verdana"/>
          <w:sz w:val="20"/>
          <w:szCs w:val="20"/>
          <w:lang w:val="en-GB"/>
        </w:rPr>
        <w:t>The</w:t>
      </w:r>
      <w:r w:rsidR="00493434" w:rsidRPr="003223CC">
        <w:rPr>
          <w:rFonts w:ascii="Verdana" w:hAnsi="Verdana"/>
          <w:sz w:val="20"/>
          <w:szCs w:val="20"/>
          <w:lang w:val="en-GB"/>
        </w:rPr>
        <w:t xml:space="preserve">se documents </w:t>
      </w:r>
      <w:r w:rsidRPr="003223CC">
        <w:rPr>
          <w:rFonts w:ascii="Verdana" w:hAnsi="Verdana"/>
          <w:sz w:val="20"/>
          <w:szCs w:val="20"/>
          <w:lang w:val="en-GB"/>
        </w:rPr>
        <w:t>explain and define the different aspects of corruption</w:t>
      </w:r>
      <w:r w:rsidR="003467C3" w:rsidRPr="003223CC">
        <w:rPr>
          <w:rFonts w:ascii="Verdana" w:hAnsi="Verdana"/>
          <w:sz w:val="20"/>
          <w:szCs w:val="20"/>
          <w:lang w:val="en-GB"/>
        </w:rPr>
        <w:t xml:space="preserve">. </w:t>
      </w:r>
      <w:r w:rsidRPr="003223CC">
        <w:rPr>
          <w:rFonts w:ascii="Verdana" w:hAnsi="Verdana"/>
          <w:sz w:val="20"/>
          <w:szCs w:val="20"/>
          <w:lang w:val="en-GB"/>
        </w:rPr>
        <w:t xml:space="preserve">The guidelines </w:t>
      </w:r>
      <w:r w:rsidR="00493434" w:rsidRPr="003223CC">
        <w:rPr>
          <w:rFonts w:ascii="Verdana" w:hAnsi="Verdana"/>
          <w:sz w:val="20"/>
          <w:szCs w:val="20"/>
          <w:lang w:val="en-GB"/>
        </w:rPr>
        <w:t xml:space="preserve">also </w:t>
      </w:r>
      <w:r w:rsidRPr="003223CC">
        <w:rPr>
          <w:rFonts w:ascii="Verdana" w:hAnsi="Verdana"/>
          <w:sz w:val="20"/>
          <w:szCs w:val="20"/>
          <w:lang w:val="en-GB"/>
        </w:rPr>
        <w:t xml:space="preserve">point at what </w:t>
      </w:r>
      <w:r w:rsidR="004417B5" w:rsidRPr="003223CC">
        <w:rPr>
          <w:rFonts w:ascii="Verdana" w:hAnsi="Verdana"/>
          <w:sz w:val="20"/>
          <w:szCs w:val="20"/>
          <w:lang w:val="en-GB"/>
        </w:rPr>
        <w:t>staff</w:t>
      </w:r>
      <w:r w:rsidRPr="003223CC">
        <w:rPr>
          <w:rFonts w:ascii="Verdana" w:hAnsi="Verdana"/>
          <w:sz w:val="20"/>
          <w:szCs w:val="20"/>
          <w:lang w:val="en-GB"/>
        </w:rPr>
        <w:t xml:space="preserve"> should look for </w:t>
      </w:r>
      <w:r w:rsidR="00493434" w:rsidRPr="003223CC">
        <w:rPr>
          <w:rFonts w:ascii="Verdana" w:hAnsi="Verdana"/>
          <w:sz w:val="20"/>
          <w:szCs w:val="20"/>
          <w:lang w:val="en-GB"/>
        </w:rPr>
        <w:t xml:space="preserve">with </w:t>
      </w:r>
      <w:r w:rsidRPr="003223CC">
        <w:rPr>
          <w:rFonts w:ascii="Verdana" w:hAnsi="Verdana"/>
          <w:sz w:val="20"/>
          <w:szCs w:val="20"/>
          <w:lang w:val="en-GB"/>
        </w:rPr>
        <w:t>regards to anti-corruption measures and how to handle corruption and conflict of interest cases if they occur.</w:t>
      </w:r>
      <w:r w:rsidR="008D309F" w:rsidRPr="003223CC">
        <w:rPr>
          <w:rFonts w:ascii="Verdana" w:hAnsi="Verdana"/>
          <w:sz w:val="20"/>
          <w:szCs w:val="20"/>
          <w:lang w:val="en-GB"/>
        </w:rPr>
        <w:t xml:space="preserve"> </w:t>
      </w:r>
    </w:p>
    <w:p w:rsidR="00567B22" w:rsidRPr="00B609EA" w:rsidRDefault="00161421" w:rsidP="00B609EA">
      <w:pPr>
        <w:pStyle w:val="Heading2"/>
        <w:rPr>
          <w:rFonts w:ascii="Verdana" w:hAnsi="Verdana"/>
          <w:i w:val="0"/>
          <w:iCs w:val="0"/>
          <w:sz w:val="24"/>
          <w:lang w:val="en-GB"/>
        </w:rPr>
      </w:pPr>
      <w:bookmarkStart w:id="14" w:name="_Toc276121399"/>
      <w:r w:rsidRPr="00B609EA">
        <w:rPr>
          <w:rFonts w:ascii="Verdana" w:hAnsi="Verdana"/>
          <w:i w:val="0"/>
          <w:iCs w:val="0"/>
          <w:sz w:val="24"/>
          <w:lang w:val="en-GB"/>
        </w:rPr>
        <w:t>2.3 Media, information and IT</w:t>
      </w:r>
      <w:bookmarkEnd w:id="14"/>
    </w:p>
    <w:p w:rsidR="00567B22" w:rsidRPr="003223CC" w:rsidRDefault="00F86C7A" w:rsidP="00F13558">
      <w:pPr>
        <w:rPr>
          <w:rFonts w:ascii="Verdana" w:hAnsi="Verdana"/>
          <w:sz w:val="20"/>
          <w:szCs w:val="20"/>
          <w:lang w:val="en-GB"/>
        </w:rPr>
      </w:pPr>
      <w:r>
        <w:rPr>
          <w:rFonts w:ascii="Verdana" w:hAnsi="Verdana"/>
          <w:sz w:val="20"/>
          <w:szCs w:val="20"/>
          <w:lang w:val="en-GB"/>
        </w:rPr>
        <w:t>“</w:t>
      </w:r>
      <w:r w:rsidR="008D309F" w:rsidRPr="003223CC">
        <w:rPr>
          <w:rFonts w:ascii="Verdana" w:hAnsi="Verdana"/>
          <w:sz w:val="20"/>
          <w:szCs w:val="20"/>
          <w:lang w:val="en-GB"/>
        </w:rPr>
        <w:t>W</w:t>
      </w:r>
      <w:r w:rsidR="00567B22" w:rsidRPr="003223CC">
        <w:rPr>
          <w:rFonts w:ascii="Verdana" w:hAnsi="Verdana"/>
          <w:sz w:val="20"/>
          <w:szCs w:val="20"/>
          <w:lang w:val="en-GB"/>
        </w:rPr>
        <w:t xml:space="preserve">e shall recognize </w:t>
      </w:r>
      <w:r w:rsidR="00774204" w:rsidRPr="003223CC">
        <w:rPr>
          <w:rFonts w:ascii="Verdana" w:hAnsi="Verdana"/>
          <w:sz w:val="20"/>
          <w:szCs w:val="20"/>
          <w:lang w:val="en-GB"/>
        </w:rPr>
        <w:t xml:space="preserve">and portray </w:t>
      </w:r>
      <w:r w:rsidR="00567B22" w:rsidRPr="003223CC">
        <w:rPr>
          <w:rFonts w:ascii="Verdana" w:hAnsi="Verdana"/>
          <w:sz w:val="20"/>
          <w:szCs w:val="20"/>
          <w:lang w:val="en-GB"/>
        </w:rPr>
        <w:t xml:space="preserve">internally displaced persons and refugees as dignified humans, not </w:t>
      </w:r>
      <w:r w:rsidR="00BF671E" w:rsidRPr="003223CC">
        <w:rPr>
          <w:rFonts w:ascii="Verdana" w:hAnsi="Verdana"/>
          <w:sz w:val="20"/>
          <w:szCs w:val="20"/>
          <w:lang w:val="en-GB"/>
        </w:rPr>
        <w:t xml:space="preserve">as </w:t>
      </w:r>
      <w:r w:rsidR="00567B22" w:rsidRPr="003223CC">
        <w:rPr>
          <w:rFonts w:ascii="Verdana" w:hAnsi="Verdana"/>
          <w:sz w:val="20"/>
          <w:szCs w:val="20"/>
          <w:lang w:val="en-GB"/>
        </w:rPr>
        <w:t>hopeless objects</w:t>
      </w:r>
      <w:r w:rsidR="008D309F" w:rsidRPr="003223CC">
        <w:rPr>
          <w:rFonts w:ascii="Verdana" w:hAnsi="Verdana"/>
          <w:sz w:val="20"/>
          <w:szCs w:val="20"/>
          <w:lang w:val="en-GB"/>
        </w:rPr>
        <w:t xml:space="preserve"> in our information, publicity and advertising activities</w:t>
      </w:r>
      <w:r w:rsidR="00BF671E" w:rsidRPr="003223CC">
        <w:rPr>
          <w:rFonts w:ascii="Verdana" w:hAnsi="Verdana"/>
          <w:sz w:val="20"/>
          <w:szCs w:val="20"/>
          <w:lang w:val="en-GB"/>
        </w:rPr>
        <w:t xml:space="preserve">. </w:t>
      </w:r>
      <w:r w:rsidR="00774204" w:rsidRPr="003223CC">
        <w:rPr>
          <w:rFonts w:ascii="Verdana" w:hAnsi="Verdana"/>
          <w:sz w:val="20"/>
          <w:szCs w:val="20"/>
          <w:lang w:val="en-GB"/>
        </w:rPr>
        <w:t xml:space="preserve">We shall </w:t>
      </w:r>
      <w:r w:rsidR="00BF671E" w:rsidRPr="003223CC">
        <w:rPr>
          <w:rFonts w:ascii="Verdana" w:hAnsi="Verdana"/>
          <w:sz w:val="20"/>
          <w:szCs w:val="20"/>
          <w:lang w:val="en-GB"/>
        </w:rPr>
        <w:t xml:space="preserve">also </w:t>
      </w:r>
      <w:r w:rsidR="00774204" w:rsidRPr="003223CC">
        <w:rPr>
          <w:rFonts w:ascii="Verdana" w:hAnsi="Verdana"/>
          <w:sz w:val="20"/>
          <w:szCs w:val="20"/>
          <w:lang w:val="en-GB"/>
        </w:rPr>
        <w:t>a</w:t>
      </w:r>
      <w:r w:rsidR="00FD1AAE" w:rsidRPr="003223CC">
        <w:rPr>
          <w:rFonts w:ascii="Verdana" w:hAnsi="Verdana"/>
          <w:sz w:val="20"/>
          <w:szCs w:val="20"/>
          <w:lang w:val="en-GB"/>
        </w:rPr>
        <w:t xml:space="preserve">void competing for media coverage in situations where such coverage may be to the detriment of the service provided to the beneficiaries or to the </w:t>
      </w:r>
      <w:r w:rsidR="00110EE0" w:rsidRPr="003223CC">
        <w:rPr>
          <w:rFonts w:ascii="Verdana" w:hAnsi="Verdana"/>
          <w:sz w:val="20"/>
          <w:szCs w:val="20"/>
          <w:lang w:val="en-GB"/>
        </w:rPr>
        <w:t xml:space="preserve">safety </w:t>
      </w:r>
      <w:r>
        <w:rPr>
          <w:rFonts w:ascii="Verdana" w:hAnsi="Verdana"/>
          <w:sz w:val="20"/>
          <w:szCs w:val="20"/>
          <w:lang w:val="en-GB"/>
        </w:rPr>
        <w:t>of staff or beneficiaries.” (</w:t>
      </w:r>
      <w:proofErr w:type="gramStart"/>
      <w:r>
        <w:rPr>
          <w:rFonts w:ascii="Verdana" w:hAnsi="Verdana"/>
          <w:sz w:val="20"/>
          <w:szCs w:val="20"/>
          <w:lang w:val="en-GB"/>
        </w:rPr>
        <w:t>the</w:t>
      </w:r>
      <w:proofErr w:type="gramEnd"/>
      <w:r>
        <w:rPr>
          <w:rFonts w:ascii="Verdana" w:hAnsi="Verdana"/>
          <w:sz w:val="20"/>
          <w:szCs w:val="20"/>
          <w:lang w:val="en-GB"/>
        </w:rPr>
        <w:t xml:space="preserve"> Int. Code of Conduct in Disaster Relief)</w:t>
      </w:r>
    </w:p>
    <w:p w:rsidR="00922226" w:rsidRDefault="00922226" w:rsidP="00F13558">
      <w:pPr>
        <w:rPr>
          <w:rFonts w:ascii="Verdana" w:hAnsi="Verdana"/>
          <w:sz w:val="20"/>
          <w:szCs w:val="20"/>
          <w:lang w:val="en-GB"/>
        </w:rPr>
      </w:pPr>
    </w:p>
    <w:p w:rsidR="00463303" w:rsidRPr="00463303" w:rsidRDefault="00463303" w:rsidP="00463303">
      <w:pPr>
        <w:rPr>
          <w:rFonts w:ascii="Verdana" w:hAnsi="Verdana"/>
          <w:bCs/>
          <w:iCs/>
          <w:sz w:val="20"/>
          <w:szCs w:val="20"/>
          <w:lang w:val="en-US"/>
        </w:rPr>
      </w:pPr>
      <w:r w:rsidRPr="00463303">
        <w:rPr>
          <w:rFonts w:ascii="Verdana" w:hAnsi="Verdana"/>
          <w:bCs/>
          <w:iCs/>
          <w:color w:val="000000"/>
          <w:sz w:val="20"/>
          <w:szCs w:val="20"/>
          <w:lang w:val="en-US"/>
        </w:rPr>
        <w:t>NRC staff members and other users are granted access to NRC’s computing systems as a job fulfillment tool in their line of work for NRC. Any stored information is the property of NRC, and NRC retains the right to access this information at anytime. Still, NRC respects the privacy of staff members. Hence, the NRC Instruction for Employe's access to employee's stored data shall be followed strictly in the event that NRC</w:t>
      </w:r>
      <w:r w:rsidRPr="00463303">
        <w:rPr>
          <w:rFonts w:ascii="Verdana" w:hAnsi="Verdana"/>
          <w:bCs/>
          <w:iCs/>
          <w:sz w:val="20"/>
          <w:szCs w:val="20"/>
          <w:lang w:val="en-US"/>
        </w:rPr>
        <w:t xml:space="preserve"> decides to demand access to one or more employee’s e-mail or files. See chap.4 for the instruction.</w:t>
      </w:r>
    </w:p>
    <w:p w:rsidR="00463303" w:rsidRPr="003223CC" w:rsidRDefault="00463303" w:rsidP="00F13558">
      <w:pPr>
        <w:rPr>
          <w:rFonts w:ascii="Verdana" w:hAnsi="Verdana"/>
          <w:sz w:val="20"/>
          <w:szCs w:val="20"/>
          <w:lang w:val="en-GB"/>
        </w:rPr>
      </w:pPr>
    </w:p>
    <w:p w:rsidR="00161421" w:rsidRPr="00EC14E4" w:rsidRDefault="00F86C7A" w:rsidP="0079122B">
      <w:pPr>
        <w:rPr>
          <w:rFonts w:ascii="Verdana" w:hAnsi="Verdana"/>
          <w:sz w:val="20"/>
          <w:szCs w:val="20"/>
          <w:lang w:val="en-GB"/>
        </w:rPr>
      </w:pPr>
      <w:r>
        <w:rPr>
          <w:rFonts w:ascii="Verdana" w:hAnsi="Verdana"/>
          <w:sz w:val="20"/>
          <w:szCs w:val="20"/>
          <w:lang w:val="en-GB"/>
        </w:rPr>
        <w:t>NRC’s media/information guidelines</w:t>
      </w:r>
      <w:r w:rsidR="003F0782" w:rsidRPr="003223CC">
        <w:rPr>
          <w:rFonts w:ascii="Verdana" w:hAnsi="Verdana"/>
          <w:sz w:val="20"/>
          <w:szCs w:val="20"/>
          <w:lang w:val="en-GB"/>
        </w:rPr>
        <w:t xml:space="preserve"> </w:t>
      </w:r>
      <w:r>
        <w:rPr>
          <w:rFonts w:ascii="Verdana" w:hAnsi="Verdana"/>
          <w:sz w:val="20"/>
          <w:szCs w:val="20"/>
          <w:lang w:val="en-GB"/>
        </w:rPr>
        <w:t xml:space="preserve">do </w:t>
      </w:r>
      <w:r w:rsidR="00925E35" w:rsidRPr="003223CC">
        <w:rPr>
          <w:rFonts w:ascii="Verdana" w:hAnsi="Verdana"/>
          <w:sz w:val="20"/>
          <w:szCs w:val="20"/>
          <w:lang w:val="en-GB"/>
        </w:rPr>
        <w:t xml:space="preserve">not restrict the </w:t>
      </w:r>
      <w:r w:rsidR="001475F1" w:rsidRPr="003223CC">
        <w:rPr>
          <w:rFonts w:ascii="Verdana" w:hAnsi="Verdana"/>
          <w:sz w:val="20"/>
          <w:szCs w:val="20"/>
          <w:lang w:val="en-GB"/>
        </w:rPr>
        <w:t>employee’s</w:t>
      </w:r>
      <w:r w:rsidR="00925E35" w:rsidRPr="003223CC">
        <w:rPr>
          <w:rFonts w:ascii="Verdana" w:hAnsi="Verdana"/>
          <w:sz w:val="20"/>
          <w:szCs w:val="20"/>
          <w:lang w:val="en-GB"/>
        </w:rPr>
        <w:t xml:space="preserve"> right to notify media, supervisory authorities or other public authorities concerning censurable conditions at the workplace </w:t>
      </w:r>
      <w:r w:rsidR="00925E35" w:rsidRPr="003223CC">
        <w:rPr>
          <w:rFonts w:ascii="Verdana" w:hAnsi="Verdana"/>
          <w:sz w:val="20"/>
          <w:szCs w:val="20"/>
          <w:u w:val="single"/>
          <w:lang w:val="en-GB"/>
        </w:rPr>
        <w:t>if NRC’s established reporting routines have been ineffective</w:t>
      </w:r>
      <w:r w:rsidR="00925E35" w:rsidRPr="003223CC">
        <w:rPr>
          <w:rFonts w:ascii="Verdana" w:hAnsi="Verdana"/>
          <w:sz w:val="20"/>
          <w:szCs w:val="20"/>
          <w:lang w:val="en-GB"/>
        </w:rPr>
        <w:t>. See page</w:t>
      </w:r>
      <w:r w:rsidR="00925E35" w:rsidRPr="003E4A0A">
        <w:rPr>
          <w:rFonts w:ascii="Verdana" w:hAnsi="Verdana"/>
          <w:sz w:val="20"/>
          <w:szCs w:val="20"/>
          <w:lang w:val="en-GB"/>
        </w:rPr>
        <w:t xml:space="preserve"> </w:t>
      </w:r>
      <w:r w:rsidR="003E4A0A">
        <w:rPr>
          <w:rFonts w:ascii="Verdana" w:hAnsi="Verdana"/>
          <w:sz w:val="20"/>
          <w:szCs w:val="20"/>
          <w:lang w:val="en-GB"/>
        </w:rPr>
        <w:t>15</w:t>
      </w:r>
      <w:r w:rsidR="003E4A0A">
        <w:rPr>
          <w:rFonts w:ascii="Verdana" w:hAnsi="Verdana"/>
          <w:color w:val="FF0000"/>
          <w:sz w:val="20"/>
          <w:szCs w:val="20"/>
          <w:lang w:val="en-GB"/>
        </w:rPr>
        <w:t xml:space="preserve"> </w:t>
      </w:r>
      <w:r w:rsidR="00925E35" w:rsidRPr="003223CC">
        <w:rPr>
          <w:rFonts w:ascii="Verdana" w:hAnsi="Verdana"/>
          <w:sz w:val="20"/>
          <w:szCs w:val="20"/>
          <w:lang w:val="en-GB"/>
        </w:rPr>
        <w:t>for more information</w:t>
      </w:r>
      <w:r w:rsidR="00925E35" w:rsidRPr="003223CC">
        <w:rPr>
          <w:rFonts w:ascii="Verdana" w:hAnsi="Verdana"/>
          <w:color w:val="FF0000"/>
          <w:sz w:val="20"/>
          <w:szCs w:val="20"/>
          <w:lang w:val="en-GB"/>
        </w:rPr>
        <w:t xml:space="preserve"> </w:t>
      </w:r>
      <w:r w:rsidR="00925E35" w:rsidRPr="003223CC">
        <w:rPr>
          <w:rFonts w:ascii="Verdana" w:hAnsi="Verdana"/>
          <w:sz w:val="20"/>
          <w:szCs w:val="20"/>
          <w:lang w:val="en-GB"/>
        </w:rPr>
        <w:t>regarding NRC’s complaint and reporting mechanisms.</w:t>
      </w:r>
    </w:p>
    <w:p w:rsidR="00710A85" w:rsidRPr="00B609EA" w:rsidRDefault="00161421" w:rsidP="00B609EA">
      <w:pPr>
        <w:pStyle w:val="Heading2"/>
        <w:rPr>
          <w:rFonts w:ascii="Verdana" w:hAnsi="Verdana"/>
          <w:i w:val="0"/>
          <w:iCs w:val="0"/>
          <w:sz w:val="24"/>
          <w:lang w:val="en-GB"/>
        </w:rPr>
      </w:pPr>
      <w:bookmarkStart w:id="15" w:name="_Toc276121400"/>
      <w:r w:rsidRPr="00B609EA">
        <w:rPr>
          <w:rFonts w:ascii="Verdana" w:hAnsi="Verdana"/>
          <w:i w:val="0"/>
          <w:iCs w:val="0"/>
          <w:sz w:val="24"/>
          <w:lang w:val="en-GB"/>
        </w:rPr>
        <w:t>2.4 Alcohol, criminal and unethical activities - Safety, health and welfare</w:t>
      </w:r>
      <w:bookmarkEnd w:id="15"/>
    </w:p>
    <w:p w:rsidR="00FA297E" w:rsidRDefault="00110EE0" w:rsidP="00110EE0">
      <w:pPr>
        <w:rPr>
          <w:rFonts w:ascii="Verdana" w:hAnsi="Verdana"/>
          <w:sz w:val="20"/>
          <w:szCs w:val="20"/>
          <w:lang w:val="en-GB"/>
        </w:rPr>
      </w:pPr>
      <w:r w:rsidRPr="003223CC">
        <w:rPr>
          <w:rFonts w:ascii="Verdana" w:hAnsi="Verdana"/>
          <w:sz w:val="20"/>
          <w:szCs w:val="20"/>
          <w:lang w:val="en-GB"/>
        </w:rPr>
        <w:t xml:space="preserve">One of the most common breaches of </w:t>
      </w:r>
      <w:r w:rsidR="007F556E" w:rsidRPr="003223CC">
        <w:rPr>
          <w:rFonts w:ascii="Verdana" w:hAnsi="Verdana"/>
          <w:sz w:val="20"/>
          <w:szCs w:val="20"/>
          <w:lang w:val="en-GB"/>
        </w:rPr>
        <w:t>the Code is drinking and driving</w:t>
      </w:r>
      <w:r w:rsidR="007849DA" w:rsidRPr="003223CC">
        <w:rPr>
          <w:rFonts w:ascii="Verdana" w:hAnsi="Verdana"/>
          <w:sz w:val="20"/>
          <w:szCs w:val="20"/>
          <w:lang w:val="en-GB"/>
        </w:rPr>
        <w:t xml:space="preserve"> in the field</w:t>
      </w:r>
      <w:r w:rsidR="00553788" w:rsidRPr="003223CC">
        <w:rPr>
          <w:rFonts w:ascii="Verdana" w:hAnsi="Verdana"/>
          <w:sz w:val="20"/>
          <w:szCs w:val="20"/>
          <w:lang w:val="en-GB"/>
        </w:rPr>
        <w:t xml:space="preserve">. </w:t>
      </w:r>
      <w:r w:rsidR="007849DA" w:rsidRPr="003223CC">
        <w:rPr>
          <w:rFonts w:ascii="Verdana" w:hAnsi="Verdana"/>
          <w:sz w:val="20"/>
          <w:szCs w:val="20"/>
          <w:lang w:val="en-GB"/>
        </w:rPr>
        <w:t xml:space="preserve">That </w:t>
      </w:r>
      <w:r w:rsidR="007F556E" w:rsidRPr="003223CC">
        <w:rPr>
          <w:rFonts w:ascii="Verdana" w:hAnsi="Verdana"/>
          <w:sz w:val="20"/>
          <w:szCs w:val="20"/>
          <w:lang w:val="en-GB"/>
        </w:rPr>
        <w:t>it</w:t>
      </w:r>
      <w:r w:rsidR="007849DA" w:rsidRPr="003223CC">
        <w:rPr>
          <w:rFonts w:ascii="Verdana" w:hAnsi="Verdana"/>
          <w:sz w:val="20"/>
          <w:szCs w:val="20"/>
          <w:lang w:val="en-GB"/>
        </w:rPr>
        <w:t xml:space="preserve"> </w:t>
      </w:r>
      <w:r w:rsidR="007F556E" w:rsidRPr="003223CC">
        <w:rPr>
          <w:rFonts w:ascii="Verdana" w:hAnsi="Verdana"/>
          <w:sz w:val="20"/>
          <w:szCs w:val="20"/>
          <w:lang w:val="en-GB"/>
        </w:rPr>
        <w:t>appear</w:t>
      </w:r>
      <w:r w:rsidR="007849DA" w:rsidRPr="003223CC">
        <w:rPr>
          <w:rFonts w:ascii="Verdana" w:hAnsi="Verdana"/>
          <w:sz w:val="20"/>
          <w:szCs w:val="20"/>
          <w:lang w:val="en-GB"/>
        </w:rPr>
        <w:t xml:space="preserve">s </w:t>
      </w:r>
      <w:r w:rsidR="007F556E" w:rsidRPr="003223CC">
        <w:rPr>
          <w:rFonts w:ascii="Verdana" w:hAnsi="Verdana"/>
          <w:sz w:val="20"/>
          <w:szCs w:val="20"/>
          <w:lang w:val="en-GB"/>
        </w:rPr>
        <w:t xml:space="preserve">to be common practice within the community where we work is not a </w:t>
      </w:r>
      <w:r w:rsidR="00157939" w:rsidRPr="003223CC">
        <w:rPr>
          <w:rFonts w:ascii="Verdana" w:hAnsi="Verdana"/>
          <w:sz w:val="20"/>
          <w:szCs w:val="20"/>
          <w:lang w:val="en-GB"/>
        </w:rPr>
        <w:t xml:space="preserve">valid </w:t>
      </w:r>
      <w:r w:rsidR="007F556E" w:rsidRPr="003223CC">
        <w:rPr>
          <w:rFonts w:ascii="Verdana" w:hAnsi="Verdana"/>
          <w:sz w:val="20"/>
          <w:szCs w:val="20"/>
          <w:lang w:val="en-GB"/>
        </w:rPr>
        <w:t>defence.</w:t>
      </w:r>
      <w:r w:rsidR="00770E01">
        <w:rPr>
          <w:rFonts w:ascii="Verdana" w:hAnsi="Verdana"/>
          <w:sz w:val="20"/>
          <w:szCs w:val="20"/>
          <w:lang w:val="en-GB"/>
        </w:rPr>
        <w:t xml:space="preserve"> </w:t>
      </w:r>
      <w:r w:rsidRPr="0044763F">
        <w:rPr>
          <w:rFonts w:ascii="Verdana" w:hAnsi="Verdana"/>
          <w:sz w:val="20"/>
          <w:szCs w:val="20"/>
          <w:lang w:val="en-GB"/>
        </w:rPr>
        <w:t xml:space="preserve">It is </w:t>
      </w:r>
      <w:r w:rsidR="00157939" w:rsidRPr="0044763F">
        <w:rPr>
          <w:rFonts w:ascii="Verdana" w:hAnsi="Verdana"/>
          <w:sz w:val="20"/>
          <w:szCs w:val="20"/>
          <w:lang w:val="en-GB"/>
        </w:rPr>
        <w:t>an institutional res</w:t>
      </w:r>
      <w:r w:rsidRPr="0044763F">
        <w:rPr>
          <w:rFonts w:ascii="Verdana" w:hAnsi="Verdana"/>
          <w:sz w:val="20"/>
          <w:szCs w:val="20"/>
          <w:lang w:val="en-GB"/>
        </w:rPr>
        <w:t>ponsibility</w:t>
      </w:r>
      <w:r w:rsidR="00157939" w:rsidRPr="0044763F">
        <w:rPr>
          <w:rFonts w:ascii="Verdana" w:hAnsi="Verdana"/>
          <w:sz w:val="20"/>
          <w:szCs w:val="20"/>
          <w:lang w:val="en-GB"/>
        </w:rPr>
        <w:t xml:space="preserve">, delegated to </w:t>
      </w:r>
      <w:r w:rsidRPr="0044763F">
        <w:rPr>
          <w:rFonts w:ascii="Verdana" w:hAnsi="Verdana"/>
          <w:sz w:val="20"/>
          <w:szCs w:val="20"/>
          <w:lang w:val="en-GB"/>
        </w:rPr>
        <w:t>the C</w:t>
      </w:r>
      <w:r w:rsidR="007F556E" w:rsidRPr="0044763F">
        <w:rPr>
          <w:rFonts w:ascii="Verdana" w:hAnsi="Verdana"/>
          <w:sz w:val="20"/>
          <w:szCs w:val="20"/>
          <w:lang w:val="en-GB"/>
        </w:rPr>
        <w:t xml:space="preserve">ountry </w:t>
      </w:r>
      <w:r w:rsidRPr="0044763F">
        <w:rPr>
          <w:rFonts w:ascii="Verdana" w:hAnsi="Verdana"/>
          <w:sz w:val="20"/>
          <w:szCs w:val="20"/>
          <w:lang w:val="en-GB"/>
        </w:rPr>
        <w:t>D</w:t>
      </w:r>
      <w:r w:rsidR="007F556E" w:rsidRPr="0044763F">
        <w:rPr>
          <w:rFonts w:ascii="Verdana" w:hAnsi="Verdana"/>
          <w:sz w:val="20"/>
          <w:szCs w:val="20"/>
          <w:lang w:val="en-GB"/>
        </w:rPr>
        <w:t>irector</w:t>
      </w:r>
      <w:r w:rsidRPr="0044763F">
        <w:rPr>
          <w:rFonts w:ascii="Verdana" w:hAnsi="Verdana"/>
          <w:sz w:val="20"/>
          <w:szCs w:val="20"/>
          <w:lang w:val="en-GB"/>
        </w:rPr>
        <w:t xml:space="preserve"> </w:t>
      </w:r>
      <w:r w:rsidR="00725E05" w:rsidRPr="0044763F">
        <w:rPr>
          <w:rFonts w:ascii="Verdana" w:hAnsi="Verdana"/>
          <w:sz w:val="20"/>
          <w:szCs w:val="20"/>
          <w:lang w:val="en-GB"/>
        </w:rPr>
        <w:t xml:space="preserve">to </w:t>
      </w:r>
      <w:r w:rsidR="00157939" w:rsidRPr="0044763F">
        <w:rPr>
          <w:rFonts w:ascii="Verdana" w:hAnsi="Verdana"/>
          <w:sz w:val="20"/>
          <w:szCs w:val="20"/>
          <w:lang w:val="en-GB"/>
        </w:rPr>
        <w:t xml:space="preserve">pursue </w:t>
      </w:r>
      <w:r w:rsidRPr="0044763F">
        <w:rPr>
          <w:rFonts w:ascii="Verdana" w:hAnsi="Verdana"/>
          <w:sz w:val="20"/>
          <w:szCs w:val="20"/>
          <w:lang w:val="en-GB"/>
        </w:rPr>
        <w:t>a working and living environment that makes it unacceptable for NRC personnel to d</w:t>
      </w:r>
      <w:r w:rsidR="007F556E" w:rsidRPr="0044763F">
        <w:rPr>
          <w:rFonts w:ascii="Verdana" w:hAnsi="Verdana"/>
          <w:sz w:val="20"/>
          <w:szCs w:val="20"/>
          <w:lang w:val="en-GB"/>
        </w:rPr>
        <w:t>r</w:t>
      </w:r>
      <w:r w:rsidRPr="0044763F">
        <w:rPr>
          <w:rFonts w:ascii="Verdana" w:hAnsi="Verdana"/>
          <w:sz w:val="20"/>
          <w:szCs w:val="20"/>
          <w:lang w:val="en-GB"/>
        </w:rPr>
        <w:t xml:space="preserve">ive </w:t>
      </w:r>
      <w:r w:rsidR="00157939" w:rsidRPr="0044763F">
        <w:rPr>
          <w:rFonts w:ascii="Verdana" w:hAnsi="Verdana"/>
          <w:sz w:val="20"/>
          <w:szCs w:val="20"/>
          <w:lang w:val="en-GB"/>
        </w:rPr>
        <w:t xml:space="preserve">and to work </w:t>
      </w:r>
      <w:r w:rsidRPr="0044763F">
        <w:rPr>
          <w:rFonts w:ascii="Verdana" w:hAnsi="Verdana"/>
          <w:sz w:val="20"/>
          <w:szCs w:val="20"/>
          <w:lang w:val="en-GB"/>
        </w:rPr>
        <w:t xml:space="preserve">under </w:t>
      </w:r>
      <w:r w:rsidR="00493434" w:rsidRPr="0044763F">
        <w:rPr>
          <w:rFonts w:ascii="Verdana" w:hAnsi="Verdana"/>
          <w:sz w:val="20"/>
          <w:szCs w:val="20"/>
          <w:lang w:val="en-GB"/>
        </w:rPr>
        <w:t xml:space="preserve">the </w:t>
      </w:r>
      <w:r w:rsidRPr="0044763F">
        <w:rPr>
          <w:rFonts w:ascii="Verdana" w:hAnsi="Verdana"/>
          <w:sz w:val="20"/>
          <w:szCs w:val="20"/>
          <w:lang w:val="en-GB"/>
        </w:rPr>
        <w:t>influence of alcohol</w:t>
      </w:r>
      <w:r w:rsidR="006E695B" w:rsidRPr="0044763F">
        <w:rPr>
          <w:rFonts w:ascii="Verdana" w:hAnsi="Verdana"/>
          <w:sz w:val="20"/>
          <w:szCs w:val="20"/>
          <w:lang w:val="en-GB"/>
        </w:rPr>
        <w:t>.</w:t>
      </w:r>
      <w:r w:rsidR="0014775C">
        <w:rPr>
          <w:rFonts w:ascii="Verdana" w:hAnsi="Verdana"/>
          <w:sz w:val="20"/>
          <w:szCs w:val="20"/>
          <w:lang w:val="en-GB"/>
        </w:rPr>
        <w:t xml:space="preserve">  </w:t>
      </w:r>
    </w:p>
    <w:p w:rsidR="00FA297E" w:rsidRDefault="00FA297E" w:rsidP="00110EE0">
      <w:pPr>
        <w:rPr>
          <w:rFonts w:ascii="Verdana" w:hAnsi="Verdana"/>
          <w:sz w:val="20"/>
          <w:szCs w:val="20"/>
          <w:lang w:val="en-GB"/>
        </w:rPr>
      </w:pPr>
    </w:p>
    <w:p w:rsidR="0014775C" w:rsidRPr="003223CC" w:rsidRDefault="0014775C" w:rsidP="00110EE0">
      <w:pPr>
        <w:rPr>
          <w:rFonts w:ascii="Verdana" w:hAnsi="Verdana"/>
          <w:sz w:val="20"/>
          <w:szCs w:val="20"/>
          <w:lang w:val="en-GB"/>
        </w:rPr>
      </w:pPr>
      <w:r>
        <w:rPr>
          <w:rFonts w:ascii="Verdana" w:hAnsi="Verdana"/>
          <w:sz w:val="20"/>
          <w:szCs w:val="20"/>
          <w:lang w:val="en-GB"/>
        </w:rPr>
        <w:t>Any knowledge of staff handling any kind of motorized transportation means under influence of alcohol or illegal intoxicants should be reported and dealt with as breach of the Code</w:t>
      </w:r>
      <w:r w:rsidR="0044763F">
        <w:rPr>
          <w:rFonts w:ascii="Verdana" w:hAnsi="Verdana"/>
          <w:sz w:val="20"/>
          <w:szCs w:val="20"/>
          <w:lang w:val="en-GB"/>
        </w:rPr>
        <w:t>, and lead to consequences for the individual’s contract.</w:t>
      </w:r>
    </w:p>
    <w:p w:rsidR="007F556E" w:rsidRPr="003223CC" w:rsidRDefault="007F556E" w:rsidP="00110EE0">
      <w:pPr>
        <w:rPr>
          <w:rFonts w:ascii="Verdana" w:hAnsi="Verdana"/>
          <w:b/>
          <w:sz w:val="20"/>
          <w:szCs w:val="20"/>
          <w:lang w:val="en-GB"/>
        </w:rPr>
      </w:pPr>
    </w:p>
    <w:p w:rsidR="004E508F" w:rsidRPr="003223CC" w:rsidRDefault="004E508F" w:rsidP="004E508F">
      <w:pPr>
        <w:shd w:val="clear" w:color="auto" w:fill="FFFFFF"/>
        <w:rPr>
          <w:rFonts w:ascii="Verdana" w:hAnsi="Verdana"/>
          <w:sz w:val="20"/>
          <w:szCs w:val="20"/>
          <w:lang w:val="en-CA"/>
        </w:rPr>
      </w:pPr>
      <w:r w:rsidRPr="003223CC">
        <w:rPr>
          <w:rFonts w:ascii="Verdana" w:hAnsi="Verdana"/>
          <w:sz w:val="20"/>
          <w:szCs w:val="20"/>
          <w:lang w:val="en-CA"/>
        </w:rPr>
        <w:t xml:space="preserve">If a staff member causes damage to NRC’s property </w:t>
      </w:r>
      <w:r w:rsidR="00493434" w:rsidRPr="003223CC">
        <w:rPr>
          <w:rFonts w:ascii="Verdana" w:hAnsi="Verdana"/>
          <w:sz w:val="20"/>
          <w:szCs w:val="20"/>
          <w:lang w:val="en-CA"/>
        </w:rPr>
        <w:t>while u</w:t>
      </w:r>
      <w:r w:rsidRPr="003223CC">
        <w:rPr>
          <w:rFonts w:ascii="Verdana" w:hAnsi="Verdana"/>
          <w:sz w:val="20"/>
          <w:szCs w:val="20"/>
          <w:lang w:val="en-CA"/>
        </w:rPr>
        <w:t>nder the influence of alcohol or drugs and/or if he/she uses any NRC assets improperly or recklessly, he/she may be held responsible for the damages incurred.</w:t>
      </w:r>
    </w:p>
    <w:p w:rsidR="00F13558" w:rsidRPr="003223CC" w:rsidRDefault="00B35829" w:rsidP="00F13558">
      <w:pPr>
        <w:rPr>
          <w:rFonts w:ascii="Verdana" w:hAnsi="Verdana"/>
          <w:sz w:val="20"/>
          <w:szCs w:val="20"/>
          <w:lang w:val="en-GB"/>
        </w:rPr>
      </w:pPr>
      <w:r w:rsidRPr="003223CC">
        <w:rPr>
          <w:rFonts w:ascii="Verdana" w:hAnsi="Verdana"/>
          <w:sz w:val="20"/>
          <w:szCs w:val="20"/>
          <w:lang w:val="en-GB"/>
        </w:rPr>
        <w:t xml:space="preserve"> </w:t>
      </w:r>
    </w:p>
    <w:p w:rsidR="00C70186" w:rsidRPr="003223CC" w:rsidRDefault="00553788" w:rsidP="00553788">
      <w:pPr>
        <w:rPr>
          <w:rFonts w:ascii="Verdana" w:hAnsi="Verdana"/>
          <w:sz w:val="20"/>
          <w:szCs w:val="20"/>
          <w:lang w:val="en-GB"/>
        </w:rPr>
      </w:pPr>
      <w:r w:rsidRPr="003223CC">
        <w:rPr>
          <w:rFonts w:ascii="Verdana" w:hAnsi="Verdana"/>
          <w:sz w:val="20"/>
          <w:szCs w:val="20"/>
          <w:u w:val="single"/>
          <w:lang w:val="en-GB"/>
        </w:rPr>
        <w:lastRenderedPageBreak/>
        <w:t>The safety and welfare of staff are of paramount importance</w:t>
      </w:r>
      <w:r w:rsidRPr="003223CC">
        <w:rPr>
          <w:rFonts w:ascii="Verdana" w:hAnsi="Verdana"/>
          <w:sz w:val="20"/>
          <w:szCs w:val="20"/>
          <w:lang w:val="en-GB"/>
        </w:rPr>
        <w:t xml:space="preserve">. Staff should demonstrate responsible behaviour that minimizes the risks for themselves and others and strictly observe NRC’s at all times valid safety and security instructions. </w:t>
      </w:r>
    </w:p>
    <w:p w:rsidR="00C70186" w:rsidRPr="003223CC" w:rsidRDefault="00C70186" w:rsidP="00553788">
      <w:pPr>
        <w:rPr>
          <w:rFonts w:ascii="Verdana" w:hAnsi="Verdana"/>
          <w:sz w:val="20"/>
          <w:szCs w:val="20"/>
          <w:lang w:val="en-GB"/>
        </w:rPr>
      </w:pPr>
    </w:p>
    <w:p w:rsidR="00553788" w:rsidRPr="003223CC" w:rsidRDefault="00553788" w:rsidP="00553788">
      <w:pPr>
        <w:rPr>
          <w:rFonts w:ascii="Verdana" w:hAnsi="Verdana"/>
          <w:sz w:val="20"/>
          <w:szCs w:val="20"/>
          <w:lang w:val="en-GB"/>
        </w:rPr>
      </w:pPr>
      <w:r w:rsidRPr="003223CC">
        <w:rPr>
          <w:rFonts w:ascii="Verdana" w:hAnsi="Verdana"/>
          <w:sz w:val="20"/>
          <w:szCs w:val="20"/>
          <w:lang w:val="en-GB"/>
        </w:rPr>
        <w:t xml:space="preserve">It is important to keep in mind that </w:t>
      </w:r>
      <w:r w:rsidRPr="003223CC">
        <w:rPr>
          <w:rFonts w:ascii="Verdana" w:hAnsi="Verdana"/>
          <w:i/>
          <w:sz w:val="20"/>
          <w:szCs w:val="20"/>
          <w:lang w:val="en-GB"/>
        </w:rPr>
        <w:t xml:space="preserve">NRC’s security procedures and regulations </w:t>
      </w:r>
      <w:r w:rsidRPr="003223CC">
        <w:rPr>
          <w:rFonts w:ascii="Verdana" w:hAnsi="Verdana"/>
          <w:sz w:val="20"/>
          <w:szCs w:val="20"/>
          <w:lang w:val="en-GB"/>
        </w:rPr>
        <w:t xml:space="preserve">are mandatory and more thorough and specific than what is outlined in the Code of Conduct. </w:t>
      </w:r>
    </w:p>
    <w:p w:rsidR="00553788" w:rsidRPr="003223CC" w:rsidRDefault="00553788" w:rsidP="00553788">
      <w:pPr>
        <w:rPr>
          <w:rFonts w:ascii="Verdana" w:hAnsi="Verdana"/>
          <w:sz w:val="20"/>
          <w:szCs w:val="20"/>
          <w:lang w:val="en-GB"/>
        </w:rPr>
      </w:pPr>
    </w:p>
    <w:p w:rsidR="002969C6" w:rsidRPr="003223CC" w:rsidRDefault="00F13558" w:rsidP="00F13558">
      <w:pPr>
        <w:rPr>
          <w:rFonts w:ascii="Verdana" w:hAnsi="Verdana"/>
          <w:sz w:val="20"/>
          <w:szCs w:val="20"/>
          <w:lang w:val="en-GB"/>
        </w:rPr>
      </w:pPr>
      <w:r w:rsidRPr="003223CC">
        <w:rPr>
          <w:rFonts w:ascii="Verdana" w:hAnsi="Verdana"/>
          <w:sz w:val="20"/>
          <w:szCs w:val="20"/>
          <w:lang w:val="en-GB"/>
        </w:rPr>
        <w:t xml:space="preserve">In order to maintain safety, a good working environment and productivity at work, a reasonable balance between work and private life is essential. Managers are expected to encourage staff to get sufficient time to rest, do physical exercises and to recuperate. </w:t>
      </w:r>
    </w:p>
    <w:p w:rsidR="002969C6" w:rsidRPr="003223CC" w:rsidRDefault="002969C6" w:rsidP="00F13558">
      <w:pPr>
        <w:rPr>
          <w:rFonts w:ascii="Verdana" w:hAnsi="Verdana"/>
          <w:sz w:val="20"/>
          <w:szCs w:val="20"/>
          <w:lang w:val="en-GB"/>
        </w:rPr>
      </w:pPr>
    </w:p>
    <w:p w:rsidR="00161421" w:rsidRPr="00EC14E4" w:rsidRDefault="00F13558" w:rsidP="00F13558">
      <w:pPr>
        <w:rPr>
          <w:rFonts w:ascii="Verdana" w:hAnsi="Verdana"/>
          <w:sz w:val="20"/>
          <w:szCs w:val="20"/>
          <w:lang w:val="en-GB"/>
        </w:rPr>
      </w:pPr>
      <w:r w:rsidRPr="003223CC">
        <w:rPr>
          <w:rFonts w:ascii="Verdana" w:hAnsi="Verdana"/>
          <w:sz w:val="20"/>
          <w:szCs w:val="20"/>
          <w:lang w:val="en-GB"/>
        </w:rPr>
        <w:t>H</w:t>
      </w:r>
      <w:r w:rsidR="002969C6" w:rsidRPr="003223CC">
        <w:rPr>
          <w:rFonts w:ascii="Verdana" w:hAnsi="Verdana"/>
          <w:sz w:val="20"/>
          <w:szCs w:val="20"/>
          <w:lang w:val="en-GB"/>
        </w:rPr>
        <w:t>O</w:t>
      </w:r>
      <w:r w:rsidRPr="003223CC">
        <w:rPr>
          <w:rFonts w:ascii="Verdana" w:hAnsi="Verdana"/>
          <w:sz w:val="20"/>
          <w:szCs w:val="20"/>
          <w:lang w:val="en-GB"/>
        </w:rPr>
        <w:t xml:space="preserve"> should pay </w:t>
      </w:r>
      <w:r w:rsidR="00493434" w:rsidRPr="003223CC">
        <w:rPr>
          <w:rFonts w:ascii="Verdana" w:hAnsi="Verdana"/>
          <w:sz w:val="20"/>
          <w:szCs w:val="20"/>
          <w:lang w:val="en-GB"/>
        </w:rPr>
        <w:t xml:space="preserve">specific </w:t>
      </w:r>
      <w:r w:rsidRPr="003223CC">
        <w:rPr>
          <w:rFonts w:ascii="Verdana" w:hAnsi="Verdana"/>
          <w:sz w:val="20"/>
          <w:szCs w:val="20"/>
          <w:lang w:val="en-GB"/>
        </w:rPr>
        <w:t>attention to the exceptionally h</w:t>
      </w:r>
      <w:r w:rsidR="007F4B03" w:rsidRPr="003223CC">
        <w:rPr>
          <w:rFonts w:ascii="Verdana" w:hAnsi="Verdana"/>
          <w:sz w:val="20"/>
          <w:szCs w:val="20"/>
          <w:lang w:val="en-GB"/>
        </w:rPr>
        <w:t>eavy</w:t>
      </w:r>
      <w:r w:rsidRPr="003223CC">
        <w:rPr>
          <w:rFonts w:ascii="Verdana" w:hAnsi="Verdana"/>
          <w:sz w:val="20"/>
          <w:szCs w:val="20"/>
          <w:lang w:val="en-GB"/>
        </w:rPr>
        <w:t xml:space="preserve"> working pressure that </w:t>
      </w:r>
      <w:r w:rsidR="00493434" w:rsidRPr="003223CC">
        <w:rPr>
          <w:rFonts w:ascii="Verdana" w:hAnsi="Verdana"/>
          <w:sz w:val="20"/>
          <w:szCs w:val="20"/>
          <w:lang w:val="en-GB"/>
        </w:rPr>
        <w:t xml:space="preserve">is </w:t>
      </w:r>
      <w:r w:rsidRPr="003223CC">
        <w:rPr>
          <w:rFonts w:ascii="Verdana" w:hAnsi="Verdana"/>
          <w:sz w:val="20"/>
          <w:szCs w:val="20"/>
          <w:lang w:val="en-GB"/>
        </w:rPr>
        <w:t xml:space="preserve">at times put on </w:t>
      </w:r>
      <w:r w:rsidR="007F4B03" w:rsidRPr="003223CC">
        <w:rPr>
          <w:rFonts w:ascii="Verdana" w:hAnsi="Verdana"/>
          <w:sz w:val="20"/>
          <w:szCs w:val="20"/>
          <w:lang w:val="en-GB"/>
        </w:rPr>
        <w:t>c</w:t>
      </w:r>
      <w:r w:rsidRPr="003223CC">
        <w:rPr>
          <w:rFonts w:ascii="Verdana" w:hAnsi="Verdana"/>
          <w:sz w:val="20"/>
          <w:szCs w:val="20"/>
          <w:lang w:val="en-GB"/>
        </w:rPr>
        <w:t xml:space="preserve">ountry </w:t>
      </w:r>
      <w:r w:rsidR="007F4B03" w:rsidRPr="003223CC">
        <w:rPr>
          <w:rFonts w:ascii="Verdana" w:hAnsi="Verdana"/>
          <w:sz w:val="20"/>
          <w:szCs w:val="20"/>
          <w:lang w:val="en-GB"/>
        </w:rPr>
        <w:t>d</w:t>
      </w:r>
      <w:r w:rsidRPr="003223CC">
        <w:rPr>
          <w:rFonts w:ascii="Verdana" w:hAnsi="Verdana"/>
          <w:sz w:val="20"/>
          <w:szCs w:val="20"/>
          <w:lang w:val="en-GB"/>
        </w:rPr>
        <w:t xml:space="preserve">irectors and managers in the field, and </w:t>
      </w:r>
      <w:r w:rsidR="001475F1" w:rsidRPr="003223CC">
        <w:rPr>
          <w:rFonts w:ascii="Verdana" w:hAnsi="Verdana"/>
          <w:sz w:val="20"/>
          <w:szCs w:val="20"/>
          <w:lang w:val="en-GB"/>
        </w:rPr>
        <w:t>advice</w:t>
      </w:r>
      <w:r w:rsidRPr="003223CC">
        <w:rPr>
          <w:rFonts w:ascii="Verdana" w:hAnsi="Verdana"/>
          <w:sz w:val="20"/>
          <w:szCs w:val="20"/>
          <w:lang w:val="en-GB"/>
        </w:rPr>
        <w:t xml:space="preserve"> them accordingly.</w:t>
      </w:r>
    </w:p>
    <w:p w:rsidR="00106709" w:rsidRPr="00B609EA" w:rsidRDefault="00161421" w:rsidP="00B609EA">
      <w:pPr>
        <w:pStyle w:val="Heading2"/>
        <w:rPr>
          <w:rFonts w:ascii="Verdana" w:hAnsi="Verdana"/>
          <w:i w:val="0"/>
          <w:iCs w:val="0"/>
          <w:sz w:val="24"/>
          <w:lang w:val="en-GB"/>
        </w:rPr>
      </w:pPr>
      <w:bookmarkStart w:id="16" w:name="_Toc276121401"/>
      <w:r w:rsidRPr="00B609EA">
        <w:rPr>
          <w:rFonts w:ascii="Verdana" w:hAnsi="Verdana"/>
          <w:i w:val="0"/>
          <w:iCs w:val="0"/>
          <w:sz w:val="24"/>
          <w:lang w:val="en-GB"/>
        </w:rPr>
        <w:t>2.5 Working environment</w:t>
      </w:r>
      <w:bookmarkEnd w:id="16"/>
    </w:p>
    <w:p w:rsidR="00F13558" w:rsidRPr="003223CC" w:rsidRDefault="00F13558" w:rsidP="00F13558">
      <w:pPr>
        <w:rPr>
          <w:rFonts w:ascii="Verdana" w:hAnsi="Verdana"/>
          <w:sz w:val="20"/>
          <w:szCs w:val="20"/>
          <w:lang w:val="en-GB"/>
        </w:rPr>
      </w:pPr>
      <w:r w:rsidRPr="003223CC">
        <w:rPr>
          <w:rFonts w:ascii="Verdana" w:hAnsi="Verdana"/>
          <w:sz w:val="20"/>
          <w:szCs w:val="20"/>
          <w:lang w:val="en-GB"/>
        </w:rPr>
        <w:t xml:space="preserve">NRC’s human resources strategy </w:t>
      </w:r>
      <w:r w:rsidR="004417B5" w:rsidRPr="003223CC">
        <w:rPr>
          <w:rFonts w:ascii="Verdana" w:hAnsi="Verdana"/>
          <w:sz w:val="20"/>
          <w:szCs w:val="20"/>
          <w:lang w:val="en-GB"/>
        </w:rPr>
        <w:t xml:space="preserve">defines NRC’s core values </w:t>
      </w:r>
      <w:r w:rsidRPr="003223CC">
        <w:rPr>
          <w:rFonts w:ascii="Verdana" w:hAnsi="Verdana"/>
          <w:sz w:val="20"/>
          <w:szCs w:val="20"/>
          <w:lang w:val="en-GB"/>
        </w:rPr>
        <w:t xml:space="preserve">and states that all employees </w:t>
      </w:r>
      <w:r w:rsidR="007F4B03" w:rsidRPr="003223CC">
        <w:rPr>
          <w:rFonts w:ascii="Verdana" w:hAnsi="Verdana"/>
          <w:sz w:val="20"/>
          <w:szCs w:val="20"/>
          <w:lang w:val="en-GB"/>
        </w:rPr>
        <w:t>at</w:t>
      </w:r>
      <w:r w:rsidRPr="003223CC">
        <w:rPr>
          <w:rFonts w:ascii="Verdana" w:hAnsi="Verdana"/>
          <w:sz w:val="20"/>
          <w:szCs w:val="20"/>
          <w:lang w:val="en-GB"/>
        </w:rPr>
        <w:t xml:space="preserve"> all levels must relate to the following values:</w:t>
      </w:r>
    </w:p>
    <w:p w:rsidR="00F13558" w:rsidRPr="003223CC" w:rsidRDefault="00F13558" w:rsidP="00F13558">
      <w:pPr>
        <w:rPr>
          <w:rFonts w:ascii="Verdana" w:hAnsi="Verdana"/>
          <w:sz w:val="20"/>
          <w:szCs w:val="20"/>
          <w:lang w:val="en-GB"/>
        </w:rPr>
      </w:pPr>
    </w:p>
    <w:p w:rsidR="00F13558" w:rsidRPr="003223CC" w:rsidRDefault="00F13558" w:rsidP="00F13558">
      <w:pPr>
        <w:ind w:left="360"/>
        <w:rPr>
          <w:rFonts w:ascii="Verdana" w:hAnsi="Verdana"/>
          <w:b/>
          <w:bCs/>
          <w:i/>
          <w:iCs/>
          <w:sz w:val="20"/>
          <w:szCs w:val="20"/>
          <w:lang w:val="en-GB"/>
        </w:rPr>
      </w:pPr>
      <w:r w:rsidRPr="003223CC">
        <w:rPr>
          <w:rFonts w:ascii="Verdana" w:hAnsi="Verdana"/>
          <w:b/>
          <w:bCs/>
          <w:i/>
          <w:iCs/>
          <w:sz w:val="20"/>
          <w:szCs w:val="20"/>
          <w:lang w:val="en-GB"/>
        </w:rPr>
        <w:t xml:space="preserve">     Dedicated</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Dedication to and identification with the Norwegian Refugee Council’s mandate and values</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 xml:space="preserve">Willingness to put the target group first </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Commitment to developing the Norwegian Refugee Council as an organization</w:t>
      </w:r>
    </w:p>
    <w:p w:rsidR="002969C6" w:rsidRPr="003223CC" w:rsidRDefault="002969C6" w:rsidP="002969C6">
      <w:pPr>
        <w:pStyle w:val="Header"/>
        <w:ind w:left="360"/>
        <w:rPr>
          <w:rFonts w:ascii="Verdana" w:hAnsi="Verdana"/>
          <w:b/>
          <w:i/>
          <w:lang w:val="en-GB"/>
        </w:rPr>
      </w:pPr>
    </w:p>
    <w:p w:rsidR="00F13558" w:rsidRPr="003223CC" w:rsidRDefault="00F13558" w:rsidP="00F13558">
      <w:pPr>
        <w:pStyle w:val="Header"/>
        <w:ind w:left="360"/>
        <w:rPr>
          <w:rFonts w:ascii="Verdana" w:hAnsi="Verdana"/>
          <w:color w:val="FF0000"/>
        </w:rPr>
      </w:pPr>
      <w:r w:rsidRPr="003223CC">
        <w:rPr>
          <w:rFonts w:ascii="Verdana" w:hAnsi="Verdana"/>
          <w:b/>
          <w:i/>
          <w:lang w:val="en-GB"/>
        </w:rPr>
        <w:t xml:space="preserve">     </w:t>
      </w:r>
      <w:r w:rsidRPr="003223CC">
        <w:rPr>
          <w:rFonts w:ascii="Verdana" w:hAnsi="Verdana"/>
          <w:b/>
          <w:i/>
        </w:rPr>
        <w:t>Innovative</w:t>
      </w:r>
      <w:r w:rsidRPr="003223CC">
        <w:rPr>
          <w:rFonts w:ascii="Verdana" w:hAnsi="Verdana"/>
          <w:color w:val="FF0000"/>
        </w:rPr>
        <w:t xml:space="preserve"> </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Think unconventionally, be creative – and inspire others</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 xml:space="preserve">Be open to new challenges and new and alternative solutions </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 xml:space="preserve">Dare to be controversial on behalf of refugees. Have the courage to advocate </w:t>
      </w:r>
      <w:r w:rsidR="00835476" w:rsidRPr="003223CC">
        <w:rPr>
          <w:rFonts w:ascii="Verdana" w:hAnsi="Verdana" w:cs="Times New Roman"/>
          <w:sz w:val="20"/>
          <w:szCs w:val="20"/>
          <w:lang w:val="en-GB"/>
        </w:rPr>
        <w:t xml:space="preserve">for </w:t>
      </w:r>
      <w:r w:rsidRPr="003223CC">
        <w:rPr>
          <w:rFonts w:ascii="Verdana" w:hAnsi="Verdana" w:cs="Times New Roman"/>
          <w:sz w:val="20"/>
          <w:szCs w:val="20"/>
          <w:lang w:val="en-GB"/>
        </w:rPr>
        <w:t>the best solutions for refugees and internally displaced persons</w:t>
      </w:r>
    </w:p>
    <w:p w:rsidR="002969C6" w:rsidRPr="003223CC" w:rsidRDefault="002969C6" w:rsidP="002969C6">
      <w:pPr>
        <w:pStyle w:val="Header"/>
        <w:ind w:left="360"/>
        <w:rPr>
          <w:rFonts w:ascii="Verdana" w:hAnsi="Verdana"/>
          <w:lang w:val="en-GB"/>
        </w:rPr>
      </w:pPr>
    </w:p>
    <w:p w:rsidR="00F13558" w:rsidRPr="003223CC" w:rsidRDefault="00F13558" w:rsidP="00F13558">
      <w:pPr>
        <w:pStyle w:val="Header"/>
        <w:ind w:left="360"/>
        <w:rPr>
          <w:rFonts w:ascii="Verdana" w:hAnsi="Verdana"/>
          <w:b/>
          <w:i/>
          <w:lang w:val="en-GB"/>
        </w:rPr>
      </w:pPr>
      <w:r w:rsidRPr="003223CC">
        <w:rPr>
          <w:rFonts w:ascii="Verdana" w:hAnsi="Verdana"/>
          <w:b/>
          <w:i/>
          <w:lang w:val="en-GB"/>
        </w:rPr>
        <w:t xml:space="preserve">      Inclusive</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Openness in processes. Involvement across levels and organizational units based on mutual respect</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 xml:space="preserve">Openness and clarity in expectations of colleagues </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Joint responsibility for helping one another to do a good job</w:t>
      </w:r>
    </w:p>
    <w:p w:rsidR="002969C6" w:rsidRPr="003223CC" w:rsidRDefault="002969C6" w:rsidP="002969C6">
      <w:pPr>
        <w:pStyle w:val="Header"/>
        <w:ind w:left="360"/>
        <w:rPr>
          <w:rFonts w:ascii="Verdana" w:hAnsi="Verdana"/>
          <w:lang w:val="en-GB"/>
        </w:rPr>
      </w:pPr>
    </w:p>
    <w:p w:rsidR="00F13558" w:rsidRPr="003223CC" w:rsidRDefault="00F13558" w:rsidP="00F13558">
      <w:pPr>
        <w:pStyle w:val="Header"/>
        <w:ind w:left="360"/>
        <w:rPr>
          <w:rFonts w:ascii="Verdana" w:hAnsi="Verdana"/>
          <w:b/>
          <w:i/>
          <w:lang w:val="en-GB"/>
        </w:rPr>
      </w:pPr>
      <w:r w:rsidRPr="003223CC">
        <w:rPr>
          <w:rFonts w:ascii="Verdana" w:hAnsi="Verdana"/>
          <w:b/>
          <w:i/>
          <w:lang w:val="en-GB"/>
        </w:rPr>
        <w:t xml:space="preserve">      Accountable</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Accountability for the organization as a whole, both in terms of execution of one’s own work and development of a constructive community</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Consistency and integrity in all information and all decision-making processes</w:t>
      </w:r>
    </w:p>
    <w:p w:rsidR="00F13558" w:rsidRPr="003223CC" w:rsidRDefault="00F13558" w:rsidP="003223CC">
      <w:pPr>
        <w:pStyle w:val="Default"/>
        <w:numPr>
          <w:ilvl w:val="0"/>
          <w:numId w:val="9"/>
        </w:numPr>
        <w:rPr>
          <w:rFonts w:ascii="Verdana" w:hAnsi="Verdana" w:cs="Times New Roman"/>
          <w:sz w:val="20"/>
          <w:szCs w:val="20"/>
          <w:lang w:val="en-GB"/>
        </w:rPr>
      </w:pPr>
      <w:r w:rsidRPr="003223CC">
        <w:rPr>
          <w:rFonts w:ascii="Verdana" w:hAnsi="Verdana" w:cs="Times New Roman"/>
          <w:sz w:val="20"/>
          <w:szCs w:val="20"/>
          <w:lang w:val="en-GB"/>
        </w:rPr>
        <w:t xml:space="preserve">Loyalty to the defined goals and decisions that have been </w:t>
      </w:r>
      <w:r w:rsidR="00835476" w:rsidRPr="003223CC">
        <w:rPr>
          <w:rFonts w:ascii="Verdana" w:hAnsi="Verdana" w:cs="Times New Roman"/>
          <w:sz w:val="20"/>
          <w:szCs w:val="20"/>
          <w:lang w:val="en-GB"/>
        </w:rPr>
        <w:t>taken</w:t>
      </w:r>
      <w:r w:rsidRPr="003223CC">
        <w:rPr>
          <w:rFonts w:ascii="Verdana" w:hAnsi="Verdana" w:cs="Times New Roman"/>
          <w:sz w:val="20"/>
          <w:szCs w:val="20"/>
          <w:lang w:val="en-GB"/>
        </w:rPr>
        <w:t xml:space="preserve"> </w:t>
      </w:r>
    </w:p>
    <w:p w:rsidR="00F13558" w:rsidRPr="003223CC" w:rsidRDefault="00F13558" w:rsidP="00F13558">
      <w:pPr>
        <w:rPr>
          <w:rFonts w:ascii="Verdana" w:hAnsi="Verdana"/>
          <w:sz w:val="20"/>
          <w:szCs w:val="20"/>
          <w:lang w:val="en-GB"/>
        </w:rPr>
      </w:pPr>
    </w:p>
    <w:p w:rsidR="00F13558" w:rsidRPr="003223CC" w:rsidRDefault="00F13558" w:rsidP="00F13558">
      <w:pPr>
        <w:rPr>
          <w:rFonts w:ascii="Verdana" w:hAnsi="Verdana"/>
          <w:sz w:val="20"/>
          <w:szCs w:val="20"/>
          <w:lang w:val="en-GB"/>
        </w:rPr>
      </w:pPr>
      <w:r w:rsidRPr="003223CC">
        <w:rPr>
          <w:rFonts w:ascii="Verdana" w:hAnsi="Verdana"/>
          <w:sz w:val="20"/>
          <w:szCs w:val="20"/>
          <w:lang w:val="en-GB"/>
        </w:rPr>
        <w:t xml:space="preserve">As </w:t>
      </w:r>
      <w:r w:rsidR="00835476" w:rsidRPr="003223CC">
        <w:rPr>
          <w:rFonts w:ascii="Verdana" w:hAnsi="Verdana"/>
          <w:sz w:val="20"/>
          <w:szCs w:val="20"/>
          <w:lang w:val="en-GB"/>
        </w:rPr>
        <w:t xml:space="preserve">members of NRC’s </w:t>
      </w:r>
      <w:r w:rsidRPr="003223CC">
        <w:rPr>
          <w:rFonts w:ascii="Verdana" w:hAnsi="Verdana"/>
          <w:sz w:val="20"/>
          <w:szCs w:val="20"/>
          <w:lang w:val="en-GB"/>
        </w:rPr>
        <w:t xml:space="preserve">staff, we are all responsible for building a good working environment where these values, combined with </w:t>
      </w:r>
      <w:r w:rsidRPr="003223CC">
        <w:rPr>
          <w:rFonts w:ascii="Verdana" w:hAnsi="Verdana"/>
          <w:i/>
          <w:sz w:val="20"/>
          <w:szCs w:val="20"/>
          <w:lang w:val="en-GB"/>
        </w:rPr>
        <w:t>politeness, respect</w:t>
      </w:r>
      <w:r w:rsidRPr="003223CC">
        <w:rPr>
          <w:rFonts w:ascii="Verdana" w:hAnsi="Verdana"/>
          <w:sz w:val="20"/>
          <w:szCs w:val="20"/>
          <w:lang w:val="en-GB"/>
        </w:rPr>
        <w:t xml:space="preserve"> and </w:t>
      </w:r>
      <w:r w:rsidRPr="003223CC">
        <w:rPr>
          <w:rFonts w:ascii="Verdana" w:hAnsi="Verdana"/>
          <w:i/>
          <w:sz w:val="20"/>
          <w:szCs w:val="20"/>
          <w:lang w:val="en-GB"/>
        </w:rPr>
        <w:t>tolerance</w:t>
      </w:r>
      <w:r w:rsidRPr="003223CC">
        <w:rPr>
          <w:rFonts w:ascii="Verdana" w:hAnsi="Verdana"/>
          <w:sz w:val="20"/>
          <w:szCs w:val="20"/>
          <w:lang w:val="en-GB"/>
        </w:rPr>
        <w:t xml:space="preserve"> do set the norm. </w:t>
      </w:r>
    </w:p>
    <w:p w:rsidR="00F13558" w:rsidRPr="003223CC" w:rsidRDefault="00F13558" w:rsidP="00F13558">
      <w:pPr>
        <w:rPr>
          <w:rFonts w:ascii="Verdana" w:hAnsi="Verdana"/>
          <w:sz w:val="20"/>
          <w:szCs w:val="20"/>
          <w:lang w:val="en-GB"/>
        </w:rPr>
      </w:pPr>
    </w:p>
    <w:p w:rsidR="00F13558" w:rsidRPr="003223CC" w:rsidRDefault="00F13558" w:rsidP="00F13558">
      <w:pPr>
        <w:rPr>
          <w:rFonts w:ascii="Verdana" w:hAnsi="Verdana"/>
          <w:sz w:val="20"/>
          <w:szCs w:val="20"/>
          <w:lang w:val="en-GB"/>
        </w:rPr>
      </w:pPr>
      <w:r w:rsidRPr="003223CC">
        <w:rPr>
          <w:rFonts w:ascii="Verdana" w:hAnsi="Verdana"/>
          <w:sz w:val="20"/>
          <w:szCs w:val="20"/>
          <w:lang w:val="en-GB"/>
        </w:rPr>
        <w:t>In light of the diverse backgrounds, cultures and experiences of NRC staff, we should take extra care to respect our colleagues and others we work with. Lack of communication, personality differences, and lack of empathy</w:t>
      </w:r>
      <w:r w:rsidRPr="003223CC">
        <w:rPr>
          <w:rStyle w:val="FootnoteReference"/>
          <w:rFonts w:ascii="Verdana" w:hAnsi="Verdana"/>
          <w:sz w:val="20"/>
          <w:szCs w:val="20"/>
          <w:lang w:val="en-GB"/>
        </w:rPr>
        <w:footnoteReference w:id="4"/>
      </w:r>
      <w:r w:rsidRPr="003223CC">
        <w:rPr>
          <w:rFonts w:ascii="Verdana" w:hAnsi="Verdana"/>
          <w:sz w:val="20"/>
          <w:szCs w:val="20"/>
          <w:lang w:val="en-GB"/>
        </w:rPr>
        <w:t xml:space="preserve"> can have a serious negative impact on the working environment. </w:t>
      </w:r>
    </w:p>
    <w:p w:rsidR="00F13558" w:rsidRPr="003223CC" w:rsidRDefault="00F13558" w:rsidP="00F13558">
      <w:pPr>
        <w:rPr>
          <w:rFonts w:ascii="Verdana" w:hAnsi="Verdana"/>
          <w:sz w:val="20"/>
          <w:szCs w:val="20"/>
          <w:lang w:val="en-GB"/>
        </w:rPr>
      </w:pPr>
    </w:p>
    <w:p w:rsidR="00F13558" w:rsidRPr="003223CC" w:rsidRDefault="00F13558" w:rsidP="00F13558">
      <w:pPr>
        <w:rPr>
          <w:rFonts w:ascii="Verdana" w:hAnsi="Verdana"/>
          <w:sz w:val="20"/>
          <w:szCs w:val="20"/>
          <w:lang w:val="en-GB"/>
        </w:rPr>
      </w:pPr>
      <w:r w:rsidRPr="003223CC">
        <w:rPr>
          <w:rFonts w:ascii="Verdana" w:hAnsi="Verdana"/>
          <w:sz w:val="20"/>
          <w:szCs w:val="20"/>
          <w:lang w:val="en-GB"/>
        </w:rPr>
        <w:t>There must be trust and open dialog</w:t>
      </w:r>
      <w:r w:rsidR="00835476" w:rsidRPr="003223CC">
        <w:rPr>
          <w:rFonts w:ascii="Verdana" w:hAnsi="Verdana"/>
          <w:sz w:val="20"/>
          <w:szCs w:val="20"/>
          <w:lang w:val="en-GB"/>
        </w:rPr>
        <w:t>ue</w:t>
      </w:r>
      <w:r w:rsidRPr="003223CC">
        <w:rPr>
          <w:rFonts w:ascii="Verdana" w:hAnsi="Verdana"/>
          <w:sz w:val="20"/>
          <w:szCs w:val="20"/>
          <w:lang w:val="en-GB"/>
        </w:rPr>
        <w:t xml:space="preserve"> between management and other staff.  </w:t>
      </w:r>
    </w:p>
    <w:p w:rsidR="00F13558" w:rsidRPr="003223CC" w:rsidRDefault="00F13558" w:rsidP="00F13558">
      <w:pPr>
        <w:rPr>
          <w:rFonts w:ascii="Verdana" w:hAnsi="Verdana"/>
          <w:sz w:val="20"/>
          <w:szCs w:val="20"/>
          <w:lang w:val="en-GB"/>
        </w:rPr>
      </w:pPr>
      <w:r w:rsidRPr="003223CC">
        <w:rPr>
          <w:rFonts w:ascii="Verdana" w:hAnsi="Verdana"/>
          <w:sz w:val="20"/>
          <w:szCs w:val="20"/>
          <w:lang w:val="en-GB"/>
        </w:rPr>
        <w:t xml:space="preserve">There is often a fine line between poor managerial practices and the issues of conduct covered by the code. Accordingly, managers do not only have a particular responsibility for, but can also have significant influence in fostering a harmonious workplace. </w:t>
      </w:r>
    </w:p>
    <w:p w:rsidR="00F13558" w:rsidRPr="003223CC" w:rsidRDefault="00F13558" w:rsidP="00F13558">
      <w:pPr>
        <w:rPr>
          <w:rFonts w:ascii="Verdana" w:hAnsi="Verdana"/>
          <w:sz w:val="20"/>
          <w:szCs w:val="20"/>
          <w:lang w:val="en-GB"/>
        </w:rPr>
      </w:pPr>
    </w:p>
    <w:p w:rsidR="00F13558" w:rsidRPr="003223CC" w:rsidRDefault="00F13558" w:rsidP="00F13558">
      <w:pPr>
        <w:rPr>
          <w:rFonts w:ascii="Verdana" w:hAnsi="Verdana"/>
          <w:sz w:val="20"/>
          <w:szCs w:val="20"/>
          <w:lang w:val="en-GB"/>
        </w:rPr>
      </w:pPr>
      <w:r w:rsidRPr="003223CC">
        <w:rPr>
          <w:rFonts w:ascii="Verdana" w:hAnsi="Verdana"/>
          <w:sz w:val="20"/>
          <w:szCs w:val="20"/>
          <w:lang w:val="en-GB"/>
        </w:rPr>
        <w:t xml:space="preserve">Each staff member should take active part in all </w:t>
      </w:r>
      <w:r w:rsidR="00835476" w:rsidRPr="003223CC">
        <w:rPr>
          <w:rFonts w:ascii="Verdana" w:hAnsi="Verdana"/>
          <w:sz w:val="20"/>
          <w:szCs w:val="20"/>
          <w:lang w:val="en-GB"/>
        </w:rPr>
        <w:t xml:space="preserve">areas </w:t>
      </w:r>
      <w:r w:rsidRPr="003223CC">
        <w:rPr>
          <w:rFonts w:ascii="Verdana" w:hAnsi="Verdana"/>
          <w:sz w:val="20"/>
          <w:szCs w:val="20"/>
          <w:lang w:val="en-GB"/>
        </w:rPr>
        <w:t>of the working environment and report to his/her supervisor and/or appointed Staff Representatives/Focal points if problems occur and suggest improvements.</w:t>
      </w:r>
    </w:p>
    <w:p w:rsidR="00EC14E4" w:rsidRDefault="00EC14E4" w:rsidP="00EC14E4">
      <w:pPr>
        <w:pStyle w:val="Heading3"/>
        <w:numPr>
          <w:ilvl w:val="0"/>
          <w:numId w:val="0"/>
        </w:numPr>
        <w:spacing w:before="0" w:beforeAutospacing="0" w:after="0" w:afterAutospacing="0"/>
        <w:rPr>
          <w:rFonts w:ascii="Verdana" w:hAnsi="Verdana"/>
          <w:sz w:val="22"/>
          <w:szCs w:val="22"/>
        </w:rPr>
      </w:pPr>
    </w:p>
    <w:p w:rsidR="00F13558" w:rsidRPr="00EC14E4" w:rsidRDefault="004F5B67" w:rsidP="00EC14E4">
      <w:pPr>
        <w:pStyle w:val="Heading3"/>
        <w:numPr>
          <w:ilvl w:val="0"/>
          <w:numId w:val="0"/>
        </w:numPr>
        <w:spacing w:before="0" w:beforeAutospacing="0" w:after="0" w:afterAutospacing="0"/>
        <w:rPr>
          <w:rFonts w:ascii="Verdana" w:hAnsi="Verdana"/>
          <w:sz w:val="22"/>
          <w:szCs w:val="22"/>
        </w:rPr>
      </w:pPr>
      <w:bookmarkStart w:id="17" w:name="_Toc276121402"/>
      <w:r w:rsidRPr="00EC14E4">
        <w:rPr>
          <w:rFonts w:ascii="Verdana" w:hAnsi="Verdana"/>
          <w:sz w:val="22"/>
          <w:szCs w:val="22"/>
        </w:rPr>
        <w:t>2.5.1</w:t>
      </w:r>
      <w:r w:rsidR="00161421" w:rsidRPr="00EC14E4">
        <w:rPr>
          <w:rFonts w:ascii="Verdana" w:hAnsi="Verdana"/>
          <w:sz w:val="22"/>
          <w:szCs w:val="22"/>
        </w:rPr>
        <w:t xml:space="preserve"> </w:t>
      </w:r>
      <w:r w:rsidR="00B12CC7" w:rsidRPr="00EC14E4">
        <w:rPr>
          <w:rFonts w:ascii="Verdana" w:hAnsi="Verdana"/>
          <w:sz w:val="22"/>
          <w:szCs w:val="22"/>
        </w:rPr>
        <w:t>Guidelines against d</w:t>
      </w:r>
      <w:r w:rsidR="00F13558" w:rsidRPr="00EC14E4">
        <w:rPr>
          <w:rFonts w:ascii="Verdana" w:hAnsi="Verdana"/>
          <w:sz w:val="22"/>
          <w:szCs w:val="22"/>
        </w:rPr>
        <w:t>iscrimination and harassment</w:t>
      </w:r>
      <w:bookmarkEnd w:id="17"/>
    </w:p>
    <w:p w:rsidR="00F13558" w:rsidRPr="003223CC" w:rsidRDefault="00F13558" w:rsidP="00F13558">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Discrimination, harassment, or bullying (mobbing) on the grounds of race, gender, religion, colour, national or ethnic origin, language, sexual orientation, age, social status, disability, political conviction or hierarchy within NRC is not tolerated. NRC </w:t>
      </w:r>
      <w:proofErr w:type="gramStart"/>
      <w:r w:rsidRPr="003223CC">
        <w:rPr>
          <w:rFonts w:ascii="Verdana" w:hAnsi="Verdana"/>
          <w:sz w:val="20"/>
          <w:szCs w:val="20"/>
          <w:lang w:val="en-GB"/>
        </w:rPr>
        <w:t>staff are</w:t>
      </w:r>
      <w:proofErr w:type="gramEnd"/>
      <w:r w:rsidRPr="003223CC">
        <w:rPr>
          <w:rFonts w:ascii="Verdana" w:hAnsi="Verdana"/>
          <w:sz w:val="20"/>
          <w:szCs w:val="20"/>
          <w:lang w:val="en-GB"/>
        </w:rPr>
        <w:t xml:space="preserve"> prohibited from engaging in any forms of intimidating, humiliating, degrading, abusive or aggressive behaviour towards beneficiaries and other persons we work with or for.</w:t>
      </w:r>
    </w:p>
    <w:p w:rsidR="00F13558" w:rsidRPr="003223CC" w:rsidRDefault="00F13558" w:rsidP="00F13558">
      <w:pPr>
        <w:autoSpaceDE w:val="0"/>
        <w:autoSpaceDN w:val="0"/>
        <w:adjustRightInd w:val="0"/>
        <w:rPr>
          <w:rFonts w:ascii="Verdana" w:hAnsi="Verdana"/>
          <w:sz w:val="20"/>
          <w:szCs w:val="20"/>
          <w:lang w:val="en-GB"/>
        </w:rPr>
      </w:pPr>
    </w:p>
    <w:p w:rsidR="00F13558" w:rsidRPr="003223CC" w:rsidRDefault="00F13558" w:rsidP="00F13558">
      <w:pPr>
        <w:autoSpaceDE w:val="0"/>
        <w:autoSpaceDN w:val="0"/>
        <w:adjustRightInd w:val="0"/>
        <w:rPr>
          <w:rFonts w:ascii="Verdana" w:hAnsi="Verdana"/>
          <w:sz w:val="20"/>
          <w:szCs w:val="20"/>
          <w:lang w:val="en-GB"/>
        </w:rPr>
      </w:pPr>
      <w:r w:rsidRPr="003223CC">
        <w:rPr>
          <w:rFonts w:ascii="Verdana" w:hAnsi="Verdana"/>
          <w:sz w:val="20"/>
          <w:szCs w:val="20"/>
          <w:lang w:val="en-GB"/>
        </w:rPr>
        <w:t>It is well known that discrimination and harassment ha</w:t>
      </w:r>
      <w:r w:rsidR="00835476" w:rsidRPr="003223CC">
        <w:rPr>
          <w:rFonts w:ascii="Verdana" w:hAnsi="Verdana"/>
          <w:sz w:val="20"/>
          <w:szCs w:val="20"/>
          <w:lang w:val="en-GB"/>
        </w:rPr>
        <w:t>ve</w:t>
      </w:r>
      <w:r w:rsidRPr="003223CC">
        <w:rPr>
          <w:rFonts w:ascii="Verdana" w:hAnsi="Verdana"/>
          <w:sz w:val="20"/>
          <w:szCs w:val="20"/>
          <w:lang w:val="en-GB"/>
        </w:rPr>
        <w:t xml:space="preserve"> a negative impact on the working environment, the career and well</w:t>
      </w:r>
      <w:r w:rsidR="0004551B" w:rsidRPr="003223CC">
        <w:rPr>
          <w:rFonts w:ascii="Verdana" w:hAnsi="Verdana"/>
          <w:sz w:val="20"/>
          <w:szCs w:val="20"/>
          <w:lang w:val="en-GB"/>
        </w:rPr>
        <w:t>-</w:t>
      </w:r>
      <w:r w:rsidRPr="003223CC">
        <w:rPr>
          <w:rFonts w:ascii="Verdana" w:hAnsi="Verdana"/>
          <w:sz w:val="20"/>
          <w:szCs w:val="20"/>
          <w:lang w:val="en-GB"/>
        </w:rPr>
        <w:t xml:space="preserve">being of staff, and are unacceptable in the workplace itself and in other situations connected with work, e.g. on duty travels, courses, seminars etc.  </w:t>
      </w:r>
    </w:p>
    <w:p w:rsidR="00690864" w:rsidRPr="003223CC" w:rsidRDefault="00690864" w:rsidP="00F13558">
      <w:pPr>
        <w:autoSpaceDE w:val="0"/>
        <w:autoSpaceDN w:val="0"/>
        <w:adjustRightInd w:val="0"/>
        <w:rPr>
          <w:rFonts w:ascii="Verdana" w:hAnsi="Verdana"/>
          <w:sz w:val="20"/>
          <w:szCs w:val="20"/>
          <w:lang w:val="en-GB"/>
        </w:rPr>
      </w:pPr>
    </w:p>
    <w:p w:rsidR="00F13558" w:rsidRPr="003223CC" w:rsidRDefault="00F13558" w:rsidP="00F13558">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Harassment can take many forms. It can be physical, verbal, visual or written (including electronic media such as e-mails). It can also be one incident or a series of incidents and can occur at work or during non-working hours. In general, incidents which are not deemed serious would need to be repeated in order to constitute a harassment claim. </w:t>
      </w:r>
    </w:p>
    <w:p w:rsidR="00F13558" w:rsidRPr="003223CC" w:rsidRDefault="00F13558" w:rsidP="00F13558">
      <w:pPr>
        <w:autoSpaceDE w:val="0"/>
        <w:autoSpaceDN w:val="0"/>
        <w:adjustRightInd w:val="0"/>
        <w:rPr>
          <w:rFonts w:ascii="Verdana" w:hAnsi="Verdana"/>
          <w:sz w:val="20"/>
          <w:szCs w:val="20"/>
          <w:lang w:val="en-GB"/>
        </w:rPr>
      </w:pPr>
    </w:p>
    <w:p w:rsidR="00F13558" w:rsidRPr="003223CC" w:rsidRDefault="00F13558" w:rsidP="00F13558">
      <w:pPr>
        <w:autoSpaceDE w:val="0"/>
        <w:autoSpaceDN w:val="0"/>
        <w:adjustRightInd w:val="0"/>
        <w:rPr>
          <w:rFonts w:ascii="Verdana" w:hAnsi="Verdana"/>
          <w:sz w:val="20"/>
          <w:szCs w:val="20"/>
          <w:lang w:val="en-GB"/>
        </w:rPr>
      </w:pPr>
      <w:r w:rsidRPr="003223CC">
        <w:rPr>
          <w:rFonts w:ascii="Verdana" w:hAnsi="Verdana"/>
          <w:sz w:val="20"/>
          <w:szCs w:val="20"/>
          <w:lang w:val="en-GB"/>
        </w:rPr>
        <w:t xml:space="preserve">It is important to keep in mind that </w:t>
      </w:r>
      <w:proofErr w:type="gramStart"/>
      <w:r w:rsidRPr="003223CC">
        <w:rPr>
          <w:rFonts w:ascii="Verdana" w:hAnsi="Verdana"/>
          <w:sz w:val="20"/>
          <w:szCs w:val="20"/>
          <w:lang w:val="en-GB"/>
        </w:rPr>
        <w:t>staff often have</w:t>
      </w:r>
      <w:proofErr w:type="gramEnd"/>
      <w:r w:rsidRPr="003223CC">
        <w:rPr>
          <w:rFonts w:ascii="Verdana" w:hAnsi="Verdana"/>
          <w:sz w:val="20"/>
          <w:szCs w:val="20"/>
          <w:lang w:val="en-GB"/>
        </w:rPr>
        <w:t xml:space="preserve"> different thresholds and levels of tolerance and response. This gives each staff member the right to decide for his/her self that a particular conduct is unacceptable. </w:t>
      </w:r>
    </w:p>
    <w:p w:rsidR="00F13558" w:rsidRPr="003223CC" w:rsidRDefault="00F13558" w:rsidP="00F13558">
      <w:pPr>
        <w:shd w:val="clear" w:color="auto" w:fill="FFFFFF"/>
        <w:autoSpaceDE w:val="0"/>
        <w:autoSpaceDN w:val="0"/>
        <w:adjustRightInd w:val="0"/>
        <w:rPr>
          <w:rFonts w:ascii="Verdana" w:hAnsi="Verdana"/>
          <w:sz w:val="20"/>
          <w:szCs w:val="20"/>
          <w:lang w:val="en-GB"/>
        </w:rPr>
      </w:pPr>
    </w:p>
    <w:p w:rsidR="002969C6" w:rsidRPr="003223CC" w:rsidRDefault="002969C6" w:rsidP="002969C6">
      <w:pPr>
        <w:rPr>
          <w:rFonts w:ascii="Verdana" w:hAnsi="Verdana"/>
          <w:sz w:val="20"/>
          <w:szCs w:val="20"/>
          <w:lang w:val="en-GB"/>
        </w:rPr>
      </w:pPr>
      <w:r w:rsidRPr="003223CC">
        <w:rPr>
          <w:rFonts w:ascii="Verdana" w:hAnsi="Verdana"/>
          <w:sz w:val="20"/>
          <w:szCs w:val="20"/>
          <w:lang w:val="en-GB"/>
        </w:rPr>
        <w:t xml:space="preserve">NRC staff is obliged to create and maintain an environment that prevents harassment, discrimination, physical or verbal abuse, intimidation or favouritism in the workplace. Managers at all levels have a particular responsibility to support and develop systems free of harassment, exploitation and sexual abuse. </w:t>
      </w:r>
    </w:p>
    <w:p w:rsidR="002969C6" w:rsidRPr="003223CC" w:rsidRDefault="002969C6" w:rsidP="002969C6">
      <w:pPr>
        <w:rPr>
          <w:rFonts w:ascii="Verdana" w:hAnsi="Verdana"/>
          <w:sz w:val="20"/>
          <w:szCs w:val="20"/>
          <w:lang w:val="en-GB"/>
        </w:rPr>
      </w:pPr>
    </w:p>
    <w:p w:rsidR="00691852" w:rsidRDefault="00691852" w:rsidP="002969C6">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r w:rsidRPr="00691852">
        <w:rPr>
          <w:rFonts w:ascii="Verdana" w:hAnsi="Verdana"/>
          <w:sz w:val="20"/>
          <w:szCs w:val="20"/>
          <w:lang w:val="en-GB"/>
        </w:rPr>
        <w:t>In NRC harassment/bullying is defined in NRC-117558: "It is harassment when one or several people repeatedly, and over time, are subjected to negative actions from one or several other people. Harassment may, for example, include unwanted sexual attention, continual bothering, freezing out, deprivation of work tasks, or hurtful joking and teasing. Furthermore, there will normally be an imbalance in power relations that makes it difficult for victims of harassment to defend themselves. Conflicts between two persons of approximately equal strength are not considered harassment, nor are isolated conflict episodes. The power relation between the parties is not necessarily about formal positions in an organisation. The way we usually apply the term, a person can be exposed to bullying from managers as well as peers.</w:t>
      </w:r>
      <w:r>
        <w:rPr>
          <w:rFonts w:ascii="Verdana" w:hAnsi="Verdana"/>
          <w:sz w:val="20"/>
          <w:szCs w:val="20"/>
          <w:lang w:val="en-GB"/>
        </w:rPr>
        <w:t>”</w:t>
      </w:r>
    </w:p>
    <w:p w:rsidR="00691852" w:rsidRPr="00691852" w:rsidRDefault="00691852" w:rsidP="002969C6">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p>
    <w:p w:rsidR="002969C6" w:rsidRPr="003223CC" w:rsidRDefault="002969C6" w:rsidP="002969C6">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r w:rsidRPr="003223CC">
        <w:rPr>
          <w:rFonts w:ascii="Verdana" w:hAnsi="Verdana"/>
          <w:sz w:val="20"/>
          <w:szCs w:val="20"/>
          <w:lang w:val="en-GB"/>
        </w:rPr>
        <w:t xml:space="preserve">Harassment may include unwanted sexual attention, being deprived of duties and/or left out, malicious teasing or pestering by one or more persons. </w:t>
      </w:r>
    </w:p>
    <w:p w:rsidR="008C64A9" w:rsidRPr="003223CC" w:rsidRDefault="008C64A9" w:rsidP="008C64A9">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r w:rsidRPr="003223CC">
        <w:rPr>
          <w:rFonts w:ascii="Verdana" w:hAnsi="Verdana"/>
          <w:i/>
          <w:sz w:val="20"/>
          <w:szCs w:val="20"/>
          <w:lang w:val="en-GB"/>
        </w:rPr>
        <w:t xml:space="preserve">Sexual harassment </w:t>
      </w:r>
      <w:r w:rsidRPr="003223CC">
        <w:rPr>
          <w:rFonts w:ascii="Verdana" w:hAnsi="Verdana"/>
          <w:sz w:val="20"/>
          <w:szCs w:val="20"/>
          <w:lang w:val="en-GB"/>
        </w:rPr>
        <w:t>is defined as any unwelcome sexual advance, request for sexual favours or other verbal or physical conduct of a sexual nature, when it interferes with work, is made a condition for employment or creates an intimidating, hostile or offensive working environment.</w:t>
      </w:r>
    </w:p>
    <w:p w:rsidR="004F3986" w:rsidRPr="003223CC" w:rsidRDefault="004F3986" w:rsidP="009644A5">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highlight w:val="yellow"/>
          <w:lang w:val="en-GB"/>
        </w:rPr>
      </w:pPr>
    </w:p>
    <w:p w:rsidR="00AA5E65" w:rsidRPr="003223CC" w:rsidRDefault="00AA5E65" w:rsidP="00AA5E65">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r w:rsidRPr="003223CC">
        <w:rPr>
          <w:rFonts w:ascii="Verdana" w:hAnsi="Verdana"/>
          <w:sz w:val="20"/>
          <w:szCs w:val="20"/>
          <w:lang w:val="en-GB"/>
        </w:rPr>
        <w:t xml:space="preserve">However, sexual or sexually </w:t>
      </w:r>
      <w:r w:rsidRPr="003223CC">
        <w:rPr>
          <w:rFonts w:ascii="Verdana" w:hAnsi="Verdana"/>
          <w:i/>
          <w:sz w:val="20"/>
          <w:szCs w:val="20"/>
          <w:lang w:val="en-GB"/>
        </w:rPr>
        <w:t>suggestive attention</w:t>
      </w:r>
      <w:r w:rsidRPr="003223CC">
        <w:rPr>
          <w:rFonts w:ascii="Verdana" w:hAnsi="Verdana"/>
          <w:sz w:val="20"/>
          <w:szCs w:val="20"/>
          <w:lang w:val="en-GB"/>
        </w:rPr>
        <w:t xml:space="preserve"> may even be welcome, especially when coming from a supervisor or someone in a position of power. Because of the underlying potential for abuse of power, supervisors and internationals </w:t>
      </w:r>
      <w:r w:rsidRPr="003223CC">
        <w:rPr>
          <w:rFonts w:ascii="Verdana" w:hAnsi="Verdana"/>
          <w:sz w:val="20"/>
          <w:szCs w:val="20"/>
          <w:lang w:val="en-GB"/>
        </w:rPr>
        <w:t xml:space="preserve">must show personal </w:t>
      </w:r>
      <w:r w:rsidR="005913FB" w:rsidRPr="003223CC">
        <w:rPr>
          <w:rFonts w:ascii="Verdana" w:hAnsi="Verdana"/>
          <w:sz w:val="20"/>
          <w:szCs w:val="20"/>
          <w:lang w:val="en-GB"/>
        </w:rPr>
        <w:t>responsibility</w:t>
      </w:r>
      <w:proofErr w:type="gramStart"/>
      <w:r w:rsidR="005913FB" w:rsidRPr="003223CC">
        <w:rPr>
          <w:rFonts w:ascii="Verdana" w:hAnsi="Verdana"/>
          <w:sz w:val="20"/>
          <w:szCs w:val="20"/>
          <w:lang w:val="en-GB"/>
        </w:rPr>
        <w:t xml:space="preserve">, </w:t>
      </w:r>
      <w:r w:rsidRPr="003223CC">
        <w:rPr>
          <w:rFonts w:ascii="Verdana" w:hAnsi="Verdana"/>
          <w:sz w:val="20"/>
          <w:szCs w:val="20"/>
          <w:lang w:val="en-GB"/>
        </w:rPr>
        <w:t xml:space="preserve"> and</w:t>
      </w:r>
      <w:proofErr w:type="gramEnd"/>
      <w:r w:rsidRPr="003223CC">
        <w:rPr>
          <w:rFonts w:ascii="Verdana" w:hAnsi="Verdana"/>
          <w:sz w:val="20"/>
          <w:szCs w:val="20"/>
          <w:lang w:val="en-GB"/>
        </w:rPr>
        <w:t xml:space="preserve"> are there</w:t>
      </w:r>
      <w:r w:rsidRPr="003223CC">
        <w:rPr>
          <w:rFonts w:ascii="Verdana" w:hAnsi="Verdana"/>
          <w:sz w:val="20"/>
          <w:szCs w:val="20"/>
          <w:lang w:val="en-GB"/>
        </w:rPr>
        <w:t xml:space="preserve">fore </w:t>
      </w:r>
      <w:r w:rsidRPr="003223CC">
        <w:rPr>
          <w:rFonts w:ascii="Verdana" w:hAnsi="Verdana"/>
          <w:sz w:val="20"/>
          <w:szCs w:val="20"/>
          <w:lang w:val="en-GB"/>
        </w:rPr>
        <w:t xml:space="preserve">discouraged from initiating and/or entering into romantic relationships with  staff. </w:t>
      </w:r>
    </w:p>
    <w:p w:rsidR="00AA5E65" w:rsidRPr="003223CC" w:rsidRDefault="00AA5E65" w:rsidP="00AA5E65">
      <w:pPr>
        <w:pBdr>
          <w:top w:val="single" w:sz="4" w:space="1" w:color="auto"/>
          <w:left w:val="single" w:sz="4" w:space="4" w:color="auto"/>
          <w:bottom w:val="single" w:sz="4" w:space="1" w:color="auto"/>
          <w:right w:val="single" w:sz="4" w:space="4" w:color="auto"/>
        </w:pBdr>
        <w:shd w:val="clear" w:color="auto" w:fill="D9D9D9"/>
        <w:autoSpaceDE w:val="0"/>
        <w:autoSpaceDN w:val="0"/>
        <w:adjustRightInd w:val="0"/>
        <w:rPr>
          <w:rFonts w:ascii="Verdana" w:hAnsi="Verdana"/>
          <w:sz w:val="20"/>
          <w:szCs w:val="20"/>
          <w:lang w:val="en-GB"/>
        </w:rPr>
      </w:pPr>
    </w:p>
    <w:p w:rsidR="00CD496B" w:rsidRPr="003223CC" w:rsidRDefault="00CD496B" w:rsidP="00691852">
      <w:pPr>
        <w:pBdr>
          <w:top w:val="single" w:sz="4" w:space="1" w:color="auto"/>
          <w:left w:val="single" w:sz="4" w:space="4" w:color="auto"/>
          <w:bottom w:val="single" w:sz="4" w:space="1" w:color="auto"/>
          <w:right w:val="single" w:sz="4" w:space="4" w:color="auto"/>
        </w:pBdr>
        <w:shd w:val="clear" w:color="auto" w:fill="D9D9D9"/>
        <w:rPr>
          <w:rFonts w:ascii="Verdana" w:hAnsi="Verdana"/>
          <w:i/>
          <w:sz w:val="20"/>
          <w:szCs w:val="20"/>
          <w:lang w:val="en-GB"/>
        </w:rPr>
      </w:pPr>
      <w:r w:rsidRPr="003223CC">
        <w:rPr>
          <w:rFonts w:ascii="Verdana" w:hAnsi="Verdana"/>
          <w:sz w:val="20"/>
          <w:szCs w:val="20"/>
          <w:lang w:val="en-GB"/>
        </w:rPr>
        <w:t>Both male and female staff members can be either the injured party or the offender.</w:t>
      </w:r>
    </w:p>
    <w:p w:rsidR="002969C6" w:rsidRPr="003223CC" w:rsidRDefault="002969C6" w:rsidP="00F13558">
      <w:pPr>
        <w:shd w:val="clear" w:color="auto" w:fill="FFFFFF"/>
        <w:autoSpaceDE w:val="0"/>
        <w:autoSpaceDN w:val="0"/>
        <w:adjustRightInd w:val="0"/>
        <w:rPr>
          <w:rFonts w:ascii="Verdana" w:hAnsi="Verdana"/>
          <w:sz w:val="20"/>
          <w:szCs w:val="20"/>
          <w:lang w:val="en-GB"/>
        </w:rPr>
      </w:pPr>
    </w:p>
    <w:p w:rsidR="00933B20" w:rsidRPr="003223CC" w:rsidRDefault="00933B20" w:rsidP="00933B20">
      <w:pPr>
        <w:rPr>
          <w:rFonts w:ascii="Verdana" w:hAnsi="Verdana"/>
          <w:sz w:val="20"/>
          <w:szCs w:val="20"/>
          <w:lang w:val="en-GB"/>
        </w:rPr>
      </w:pPr>
      <w:r w:rsidRPr="003223CC">
        <w:rPr>
          <w:rFonts w:ascii="Verdana" w:hAnsi="Verdana"/>
          <w:sz w:val="20"/>
          <w:szCs w:val="20"/>
          <w:lang w:val="en-GB"/>
        </w:rPr>
        <w:t>Each case and situation where an accusation of harassment occurs has to be considered individually</w:t>
      </w:r>
      <w:r w:rsidR="00835476" w:rsidRPr="003223CC">
        <w:rPr>
          <w:rFonts w:ascii="Verdana" w:hAnsi="Verdana"/>
          <w:sz w:val="20"/>
          <w:szCs w:val="20"/>
          <w:lang w:val="en-GB"/>
        </w:rPr>
        <w:t xml:space="preserve">. </w:t>
      </w:r>
      <w:r w:rsidR="001475F1" w:rsidRPr="003223CC">
        <w:rPr>
          <w:rFonts w:ascii="Verdana" w:hAnsi="Verdana"/>
          <w:sz w:val="20"/>
          <w:szCs w:val="20"/>
          <w:lang w:val="en-GB"/>
        </w:rPr>
        <w:t>In some</w:t>
      </w:r>
      <w:r w:rsidRPr="003223CC">
        <w:rPr>
          <w:rFonts w:ascii="Verdana" w:hAnsi="Verdana"/>
          <w:sz w:val="20"/>
          <w:szCs w:val="20"/>
          <w:lang w:val="en-GB"/>
        </w:rPr>
        <w:t xml:space="preserve"> cases it will be difficult to establish the dividing line between harassment and other work-related conflicts. </w:t>
      </w:r>
    </w:p>
    <w:p w:rsidR="00933B20" w:rsidRPr="003223CC" w:rsidRDefault="00933B20" w:rsidP="00933B20">
      <w:pPr>
        <w:rPr>
          <w:rFonts w:ascii="Verdana" w:hAnsi="Verdana"/>
          <w:sz w:val="20"/>
          <w:szCs w:val="20"/>
          <w:lang w:val="en-GB"/>
        </w:rPr>
      </w:pPr>
    </w:p>
    <w:p w:rsidR="00CD496B" w:rsidRPr="003223CC" w:rsidRDefault="00CD496B" w:rsidP="00933B20">
      <w:pPr>
        <w:rPr>
          <w:rFonts w:ascii="Verdana" w:hAnsi="Verdana"/>
          <w:sz w:val="20"/>
          <w:szCs w:val="20"/>
          <w:lang w:val="en-GB"/>
        </w:rPr>
      </w:pPr>
      <w:r w:rsidRPr="003223CC">
        <w:rPr>
          <w:rFonts w:ascii="Verdana" w:hAnsi="Verdana"/>
          <w:sz w:val="20"/>
          <w:szCs w:val="20"/>
          <w:lang w:val="en-GB"/>
        </w:rPr>
        <w:t xml:space="preserve">It is important to keep in mind that some behaviour that might be perceived as harassment by </w:t>
      </w:r>
      <w:proofErr w:type="gramStart"/>
      <w:r w:rsidRPr="003223CC">
        <w:rPr>
          <w:rFonts w:ascii="Verdana" w:hAnsi="Verdana"/>
          <w:sz w:val="20"/>
          <w:szCs w:val="20"/>
          <w:lang w:val="en-GB"/>
        </w:rPr>
        <w:t>some,</w:t>
      </w:r>
      <w:proofErr w:type="gramEnd"/>
      <w:r w:rsidRPr="003223CC">
        <w:rPr>
          <w:rFonts w:ascii="Verdana" w:hAnsi="Verdana"/>
          <w:sz w:val="20"/>
          <w:szCs w:val="20"/>
          <w:lang w:val="en-GB"/>
        </w:rPr>
        <w:t xml:space="preserve"> can simply be a necessary and justified managerial response or an honest “mistake” from a colleague based on different culture or mentality.</w:t>
      </w:r>
    </w:p>
    <w:p w:rsidR="00CD496B" w:rsidRPr="003223CC" w:rsidRDefault="00CD496B" w:rsidP="00933B20">
      <w:pPr>
        <w:rPr>
          <w:rFonts w:ascii="Verdana" w:hAnsi="Verdana"/>
          <w:sz w:val="20"/>
          <w:szCs w:val="20"/>
          <w:lang w:val="en-GB"/>
        </w:rPr>
      </w:pPr>
    </w:p>
    <w:p w:rsidR="00161421" w:rsidRPr="00EC14E4" w:rsidRDefault="00933B20" w:rsidP="00EC14E4">
      <w:pPr>
        <w:rPr>
          <w:rFonts w:ascii="Verdana" w:hAnsi="Verdana"/>
          <w:sz w:val="20"/>
          <w:szCs w:val="20"/>
          <w:lang w:val="en-GB"/>
        </w:rPr>
      </w:pPr>
      <w:r w:rsidRPr="003223CC">
        <w:rPr>
          <w:rFonts w:ascii="Verdana" w:hAnsi="Verdana"/>
          <w:sz w:val="20"/>
          <w:szCs w:val="20"/>
          <w:lang w:val="en-GB"/>
        </w:rPr>
        <w:t xml:space="preserve">HR </w:t>
      </w:r>
      <w:proofErr w:type="gramStart"/>
      <w:r w:rsidRPr="003223CC">
        <w:rPr>
          <w:rFonts w:ascii="Verdana" w:hAnsi="Verdana"/>
          <w:sz w:val="20"/>
          <w:szCs w:val="20"/>
          <w:lang w:val="en-GB"/>
        </w:rPr>
        <w:t xml:space="preserve">staff in the Country Office and/or in </w:t>
      </w:r>
      <w:smartTag w:uri="urn:schemas-microsoft-com:office:smarttags" w:element="place">
        <w:smartTag w:uri="urn:schemas-microsoft-com:office:smarttags" w:element="City">
          <w:r w:rsidRPr="003223CC">
            <w:rPr>
              <w:rFonts w:ascii="Verdana" w:hAnsi="Verdana"/>
              <w:sz w:val="20"/>
              <w:szCs w:val="20"/>
              <w:lang w:val="en-GB"/>
            </w:rPr>
            <w:t>Oslo</w:t>
          </w:r>
        </w:smartTag>
      </w:smartTag>
      <w:r w:rsidRPr="003223CC">
        <w:rPr>
          <w:rFonts w:ascii="Verdana" w:hAnsi="Verdana"/>
          <w:sz w:val="20"/>
          <w:szCs w:val="20"/>
          <w:lang w:val="en-GB"/>
        </w:rPr>
        <w:t xml:space="preserve"> ha</w:t>
      </w:r>
      <w:r w:rsidR="00835476" w:rsidRPr="003223CC">
        <w:rPr>
          <w:rFonts w:ascii="Verdana" w:hAnsi="Verdana"/>
          <w:sz w:val="20"/>
          <w:szCs w:val="20"/>
          <w:lang w:val="en-GB"/>
        </w:rPr>
        <w:t>ve</w:t>
      </w:r>
      <w:proofErr w:type="gramEnd"/>
      <w:r w:rsidR="00835476" w:rsidRPr="003223CC">
        <w:rPr>
          <w:rFonts w:ascii="Verdana" w:hAnsi="Verdana"/>
          <w:sz w:val="20"/>
          <w:szCs w:val="20"/>
          <w:lang w:val="en-GB"/>
        </w:rPr>
        <w:t xml:space="preserve"> </w:t>
      </w:r>
      <w:r w:rsidRPr="003223CC">
        <w:rPr>
          <w:rFonts w:ascii="Verdana" w:hAnsi="Verdana"/>
          <w:sz w:val="20"/>
          <w:szCs w:val="20"/>
          <w:lang w:val="en-GB"/>
        </w:rPr>
        <w:t>the responsibility to assist managers in identifying, resolving and sanctioning harassment acts</w:t>
      </w:r>
      <w:r w:rsidR="008E0F06" w:rsidRPr="003223CC">
        <w:rPr>
          <w:rFonts w:ascii="Verdana" w:hAnsi="Verdana"/>
          <w:sz w:val="20"/>
          <w:szCs w:val="20"/>
          <w:lang w:val="en-GB"/>
        </w:rPr>
        <w:t xml:space="preserve">, retaliation </w:t>
      </w:r>
      <w:r w:rsidR="007F08FE" w:rsidRPr="003223CC">
        <w:rPr>
          <w:rFonts w:ascii="Verdana" w:hAnsi="Verdana"/>
          <w:sz w:val="20"/>
          <w:szCs w:val="20"/>
          <w:lang w:val="en-GB"/>
        </w:rPr>
        <w:t xml:space="preserve">acts </w:t>
      </w:r>
      <w:r w:rsidR="008E0F06" w:rsidRPr="003223CC">
        <w:rPr>
          <w:rFonts w:ascii="Verdana" w:hAnsi="Verdana"/>
          <w:sz w:val="20"/>
          <w:szCs w:val="20"/>
          <w:lang w:val="en-GB"/>
        </w:rPr>
        <w:t xml:space="preserve">and/or </w:t>
      </w:r>
      <w:r w:rsidRPr="003223CC">
        <w:rPr>
          <w:rFonts w:ascii="Verdana" w:hAnsi="Verdana"/>
          <w:sz w:val="20"/>
          <w:szCs w:val="20"/>
          <w:lang w:val="en-GB"/>
        </w:rPr>
        <w:t>deliberately false or malicious allegations</w:t>
      </w:r>
      <w:r w:rsidRPr="003223CC">
        <w:rPr>
          <w:rStyle w:val="FootnoteReference"/>
          <w:rFonts w:ascii="Verdana" w:hAnsi="Verdana"/>
          <w:sz w:val="20"/>
          <w:szCs w:val="20"/>
          <w:lang w:val="en-GB"/>
        </w:rPr>
        <w:footnoteReference w:id="5"/>
      </w:r>
      <w:r w:rsidR="008E0F06" w:rsidRPr="003223CC">
        <w:rPr>
          <w:rFonts w:ascii="Verdana" w:hAnsi="Verdana"/>
          <w:sz w:val="20"/>
          <w:szCs w:val="20"/>
          <w:lang w:val="en-GB"/>
        </w:rPr>
        <w:t>.</w:t>
      </w:r>
      <w:r w:rsidR="00D9082C" w:rsidRPr="003223CC">
        <w:rPr>
          <w:rFonts w:ascii="Verdana" w:hAnsi="Verdana"/>
          <w:sz w:val="20"/>
          <w:szCs w:val="20"/>
          <w:lang w:val="en-GB"/>
        </w:rPr>
        <w:t xml:space="preserve"> </w:t>
      </w:r>
    </w:p>
    <w:p w:rsidR="002969C6" w:rsidRPr="00B609EA" w:rsidRDefault="004F5B67" w:rsidP="00B609EA">
      <w:pPr>
        <w:pStyle w:val="Heading2"/>
        <w:rPr>
          <w:rFonts w:ascii="Verdana" w:hAnsi="Verdana"/>
          <w:i w:val="0"/>
          <w:iCs w:val="0"/>
          <w:sz w:val="24"/>
          <w:lang w:val="en-GB"/>
        </w:rPr>
      </w:pPr>
      <w:bookmarkStart w:id="18" w:name="_Toc276121403"/>
      <w:r w:rsidRPr="00B609EA">
        <w:rPr>
          <w:rFonts w:ascii="Verdana" w:hAnsi="Verdana"/>
          <w:i w:val="0"/>
          <w:iCs w:val="0"/>
          <w:sz w:val="24"/>
          <w:lang w:val="en-GB"/>
        </w:rPr>
        <w:t>2.6</w:t>
      </w:r>
      <w:r w:rsidR="00161421" w:rsidRPr="00B609EA">
        <w:rPr>
          <w:rFonts w:ascii="Verdana" w:hAnsi="Verdana"/>
          <w:i w:val="0"/>
          <w:iCs w:val="0"/>
          <w:sz w:val="24"/>
          <w:lang w:val="en-GB"/>
        </w:rPr>
        <w:t xml:space="preserve"> Prohibition against sexual exploitation and abuse</w:t>
      </w:r>
      <w:bookmarkEnd w:id="18"/>
    </w:p>
    <w:p w:rsidR="00F72141" w:rsidRPr="003223CC" w:rsidRDefault="00F72141" w:rsidP="00F72141">
      <w:pPr>
        <w:rPr>
          <w:rFonts w:ascii="Verdana" w:hAnsi="Verdana"/>
          <w:sz w:val="20"/>
          <w:szCs w:val="20"/>
          <w:lang w:val="en-GB"/>
        </w:rPr>
      </w:pPr>
      <w:r w:rsidRPr="003223CC">
        <w:rPr>
          <w:rFonts w:ascii="Verdana" w:hAnsi="Verdana"/>
          <w:sz w:val="20"/>
          <w:szCs w:val="20"/>
          <w:lang w:val="en-GB"/>
        </w:rPr>
        <w:t xml:space="preserve">NRC is aware that sexual exploitation and abuse may occur in all levels of society and is treating this issue seriously. </w:t>
      </w:r>
    </w:p>
    <w:p w:rsidR="00F13558" w:rsidRDefault="00F13558" w:rsidP="002969C6">
      <w:pPr>
        <w:shd w:val="clear" w:color="auto" w:fill="FFFFFF"/>
        <w:autoSpaceDE w:val="0"/>
        <w:autoSpaceDN w:val="0"/>
        <w:adjustRightInd w:val="0"/>
        <w:rPr>
          <w:rFonts w:ascii="Verdana" w:hAnsi="Verdana"/>
          <w:b/>
          <w:sz w:val="20"/>
          <w:szCs w:val="20"/>
          <w:lang w:val="en-GB"/>
        </w:rPr>
      </w:pPr>
    </w:p>
    <w:p w:rsidR="00710A85" w:rsidRPr="00B609EA" w:rsidRDefault="004F5B67" w:rsidP="00EC14E4">
      <w:pPr>
        <w:pStyle w:val="Heading3"/>
        <w:numPr>
          <w:ilvl w:val="0"/>
          <w:numId w:val="0"/>
        </w:numPr>
        <w:spacing w:before="0" w:beforeAutospacing="0" w:after="0" w:afterAutospacing="0"/>
        <w:rPr>
          <w:rFonts w:ascii="Verdana" w:hAnsi="Verdana"/>
          <w:sz w:val="22"/>
          <w:szCs w:val="22"/>
        </w:rPr>
      </w:pPr>
      <w:bookmarkStart w:id="19" w:name="_2.6.1_Guidelines_against"/>
      <w:bookmarkStart w:id="20" w:name="_Toc276121404"/>
      <w:bookmarkEnd w:id="19"/>
      <w:r w:rsidRPr="00B609EA">
        <w:rPr>
          <w:rFonts w:ascii="Verdana" w:hAnsi="Verdana"/>
          <w:sz w:val="22"/>
          <w:szCs w:val="22"/>
        </w:rPr>
        <w:t>2.6</w:t>
      </w:r>
      <w:r w:rsidR="00161421" w:rsidRPr="00B609EA">
        <w:rPr>
          <w:rFonts w:ascii="Verdana" w:hAnsi="Verdana"/>
          <w:sz w:val="22"/>
          <w:szCs w:val="22"/>
        </w:rPr>
        <w:t xml:space="preserve">.1 </w:t>
      </w:r>
      <w:r w:rsidR="00106709" w:rsidRPr="00B609EA">
        <w:rPr>
          <w:rFonts w:ascii="Verdana" w:hAnsi="Verdana"/>
          <w:sz w:val="22"/>
          <w:szCs w:val="22"/>
        </w:rPr>
        <w:t>Guidelines against sexual exploitation and abuse</w:t>
      </w:r>
      <w:bookmarkEnd w:id="20"/>
    </w:p>
    <w:p w:rsidR="00BF017E" w:rsidRPr="003223CC" w:rsidRDefault="00BF017E" w:rsidP="00BF017E">
      <w:pPr>
        <w:rPr>
          <w:rFonts w:ascii="Verdana" w:hAnsi="Verdana"/>
          <w:sz w:val="20"/>
          <w:szCs w:val="20"/>
          <w:lang w:val="en-GB"/>
        </w:rPr>
      </w:pPr>
      <w:r w:rsidRPr="003223CC">
        <w:rPr>
          <w:rFonts w:ascii="Verdana" w:hAnsi="Verdana"/>
          <w:bCs/>
          <w:sz w:val="20"/>
          <w:szCs w:val="20"/>
          <w:lang w:val="en-GB"/>
        </w:rPr>
        <w:t xml:space="preserve">Reports of sexual exploitation and abuse (SEA) in refugee camps in West Africa and </w:t>
      </w:r>
      <w:smartTag w:uri="urn:schemas-microsoft-com:office:smarttags" w:element="place">
        <w:smartTag w:uri="urn:schemas-microsoft-com:office:smarttags" w:element="country-region">
          <w:r w:rsidRPr="003223CC">
            <w:rPr>
              <w:rFonts w:ascii="Verdana" w:hAnsi="Verdana"/>
              <w:bCs/>
              <w:sz w:val="20"/>
              <w:szCs w:val="20"/>
              <w:lang w:val="en-GB"/>
            </w:rPr>
            <w:t>Nepal</w:t>
          </w:r>
        </w:smartTag>
      </w:smartTag>
      <w:r w:rsidRPr="003223CC">
        <w:rPr>
          <w:rFonts w:ascii="Verdana" w:hAnsi="Verdana"/>
          <w:bCs/>
          <w:sz w:val="20"/>
          <w:szCs w:val="20"/>
          <w:lang w:val="en-GB"/>
        </w:rPr>
        <w:t xml:space="preserve"> in 2001/02</w:t>
      </w:r>
      <w:r w:rsidRPr="003223CC">
        <w:rPr>
          <w:rStyle w:val="FootnoteReference"/>
          <w:rFonts w:ascii="Verdana" w:hAnsi="Verdana"/>
          <w:bCs/>
          <w:sz w:val="20"/>
          <w:szCs w:val="20"/>
          <w:lang w:val="en-GB"/>
        </w:rPr>
        <w:footnoteReference w:id="6"/>
      </w:r>
      <w:r w:rsidRPr="003223CC">
        <w:rPr>
          <w:rFonts w:ascii="Verdana" w:hAnsi="Verdana"/>
          <w:bCs/>
          <w:sz w:val="20"/>
          <w:szCs w:val="20"/>
          <w:lang w:val="en-GB"/>
        </w:rPr>
        <w:t>, demonstrated that NGOs working with persons of concern must improve their capacity to act on complaints of staffs misconduct and rectify inconsistencies and gaps in their policies for prevention of</w:t>
      </w:r>
      <w:r w:rsidR="00933B20" w:rsidRPr="003223CC">
        <w:rPr>
          <w:rFonts w:ascii="Verdana" w:hAnsi="Verdana"/>
          <w:bCs/>
          <w:sz w:val="20"/>
          <w:szCs w:val="20"/>
          <w:lang w:val="en-GB"/>
        </w:rPr>
        <w:t>,</w:t>
      </w:r>
      <w:r w:rsidRPr="003223CC">
        <w:rPr>
          <w:rFonts w:ascii="Verdana" w:hAnsi="Verdana"/>
          <w:bCs/>
          <w:sz w:val="20"/>
          <w:szCs w:val="20"/>
          <w:lang w:val="en-GB"/>
        </w:rPr>
        <w:t xml:space="preserve"> and response to sexual exploitation and abuse of disaster survivors.</w:t>
      </w:r>
    </w:p>
    <w:p w:rsidR="00B609EA" w:rsidRDefault="00B609EA" w:rsidP="005B0600">
      <w:pPr>
        <w:rPr>
          <w:rFonts w:ascii="Verdana" w:hAnsi="Verdana"/>
          <w:b/>
          <w:sz w:val="20"/>
          <w:szCs w:val="20"/>
          <w:lang w:val="en-GB"/>
        </w:rPr>
      </w:pPr>
    </w:p>
    <w:p w:rsidR="00BF017E" w:rsidRPr="003223CC" w:rsidRDefault="00BF017E" w:rsidP="005B0600">
      <w:pPr>
        <w:rPr>
          <w:rFonts w:ascii="Verdana" w:hAnsi="Verdana"/>
          <w:b/>
          <w:sz w:val="20"/>
          <w:szCs w:val="20"/>
          <w:lang w:val="en-GB"/>
        </w:rPr>
      </w:pPr>
      <w:r w:rsidRPr="003223CC">
        <w:rPr>
          <w:rFonts w:ascii="Verdana" w:hAnsi="Verdana"/>
          <w:b/>
          <w:sz w:val="20"/>
          <w:szCs w:val="20"/>
          <w:lang w:val="en-GB"/>
        </w:rPr>
        <w:t>UN definition</w:t>
      </w: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The UN Secretary General’s bulletin from 2003 defines </w:t>
      </w:r>
      <w:r w:rsidRPr="003223CC">
        <w:rPr>
          <w:rFonts w:ascii="Verdana" w:hAnsi="Verdana"/>
          <w:i/>
          <w:sz w:val="20"/>
          <w:szCs w:val="20"/>
          <w:lang w:val="en-GB"/>
        </w:rPr>
        <w:t xml:space="preserve">Sexual exploitation </w:t>
      </w:r>
      <w:r w:rsidR="00A44970" w:rsidRPr="003223CC">
        <w:rPr>
          <w:rFonts w:ascii="Verdana" w:hAnsi="Verdana"/>
          <w:sz w:val="20"/>
          <w:szCs w:val="20"/>
          <w:lang w:val="en-GB"/>
        </w:rPr>
        <w:t xml:space="preserve">as </w:t>
      </w:r>
      <w:r w:rsidRPr="003223CC">
        <w:rPr>
          <w:rFonts w:ascii="Verdana" w:hAnsi="Verdana"/>
          <w:sz w:val="20"/>
          <w:szCs w:val="20"/>
          <w:lang w:val="en-GB"/>
        </w:rPr>
        <w:t xml:space="preserve">any actual or attempted abuse of a position of vulnerability, differential power or trust, for sexual purposes, including but not limited to profiting monetarily, sexually or politically from the sexual exploitation of another. </w:t>
      </w:r>
      <w:r w:rsidRPr="003223CC">
        <w:rPr>
          <w:rFonts w:ascii="Verdana" w:hAnsi="Verdana"/>
          <w:i/>
          <w:sz w:val="20"/>
          <w:szCs w:val="20"/>
          <w:lang w:val="en-GB"/>
        </w:rPr>
        <w:t xml:space="preserve">Sexual abuse </w:t>
      </w:r>
      <w:r w:rsidRPr="003223CC">
        <w:rPr>
          <w:rFonts w:ascii="Verdana" w:hAnsi="Verdana"/>
          <w:sz w:val="20"/>
          <w:szCs w:val="20"/>
          <w:lang w:val="en-GB"/>
        </w:rPr>
        <w:t xml:space="preserve">means the actual or threatened physical intrusion of a sexual nature whether by force or under unequal or coercive conditions. </w:t>
      </w:r>
    </w:p>
    <w:p w:rsidR="00DA1FA9" w:rsidRPr="003223CC" w:rsidRDefault="00DA1FA9" w:rsidP="00BF017E">
      <w:pPr>
        <w:rPr>
          <w:rFonts w:ascii="Verdana" w:hAnsi="Verdana"/>
          <w:b/>
          <w:sz w:val="20"/>
          <w:szCs w:val="20"/>
          <w:lang w:val="en-GB"/>
        </w:rPr>
      </w:pPr>
    </w:p>
    <w:p w:rsidR="00BF017E" w:rsidRPr="003223CC" w:rsidRDefault="00BF017E" w:rsidP="005B0600">
      <w:pPr>
        <w:rPr>
          <w:rFonts w:ascii="Verdana" w:hAnsi="Verdana"/>
          <w:b/>
          <w:sz w:val="20"/>
          <w:szCs w:val="20"/>
          <w:lang w:val="en-GB"/>
        </w:rPr>
      </w:pPr>
      <w:r w:rsidRPr="003223CC">
        <w:rPr>
          <w:rFonts w:ascii="Verdana" w:hAnsi="Verdana"/>
          <w:b/>
          <w:sz w:val="20"/>
          <w:szCs w:val="20"/>
          <w:lang w:val="en-GB"/>
        </w:rPr>
        <w:t xml:space="preserve">Cultural considerations </w:t>
      </w:r>
    </w:p>
    <w:p w:rsidR="00BF017E" w:rsidRPr="003223CC" w:rsidRDefault="00BF017E" w:rsidP="00BF017E">
      <w:pPr>
        <w:rPr>
          <w:rFonts w:ascii="Verdana" w:hAnsi="Verdana"/>
          <w:sz w:val="20"/>
          <w:szCs w:val="20"/>
          <w:lang w:val="en-GB"/>
        </w:rPr>
      </w:pPr>
      <w:r w:rsidRPr="003223CC">
        <w:rPr>
          <w:rFonts w:ascii="Verdana" w:hAnsi="Verdana"/>
          <w:sz w:val="20"/>
          <w:szCs w:val="20"/>
          <w:lang w:val="en-GB"/>
        </w:rPr>
        <w:t>One of the most serious complaints to an organisation is that a staff member has abused or exploited a beneficiary. The Code of Conduct together with</w:t>
      </w:r>
      <w:r w:rsidRPr="003223CC">
        <w:rPr>
          <w:rFonts w:ascii="Verdana" w:hAnsi="Verdana"/>
          <w:i/>
          <w:sz w:val="20"/>
          <w:szCs w:val="20"/>
          <w:lang w:val="en-GB"/>
        </w:rPr>
        <w:t xml:space="preserve"> </w:t>
      </w:r>
      <w:r w:rsidRPr="003223CC">
        <w:rPr>
          <w:rFonts w:ascii="Verdana" w:hAnsi="Verdana"/>
          <w:sz w:val="20"/>
          <w:szCs w:val="20"/>
          <w:lang w:val="en-GB"/>
        </w:rPr>
        <w:t xml:space="preserve">these guidelines </w:t>
      </w:r>
      <w:r w:rsidR="00DC6C5A" w:rsidRPr="003223CC">
        <w:rPr>
          <w:rFonts w:ascii="Verdana" w:hAnsi="Verdana"/>
          <w:sz w:val="20"/>
          <w:szCs w:val="20"/>
          <w:lang w:val="en-GB"/>
        </w:rPr>
        <w:t xml:space="preserve">is </w:t>
      </w:r>
      <w:r w:rsidRPr="003223CC">
        <w:rPr>
          <w:rFonts w:ascii="Verdana" w:hAnsi="Verdana"/>
          <w:sz w:val="20"/>
          <w:szCs w:val="20"/>
          <w:lang w:val="en-GB"/>
        </w:rPr>
        <w:t xml:space="preserve">NRC’s core policy for preventing sexual exploitation and abuse, either between staff and </w:t>
      </w:r>
      <w:r w:rsidR="00DA1FA9" w:rsidRPr="003223CC">
        <w:rPr>
          <w:rFonts w:ascii="Verdana" w:hAnsi="Verdana"/>
          <w:sz w:val="20"/>
          <w:szCs w:val="20"/>
          <w:lang w:val="en-GB"/>
        </w:rPr>
        <w:t xml:space="preserve">beneficiaries </w:t>
      </w:r>
      <w:r w:rsidRPr="003223CC">
        <w:rPr>
          <w:rFonts w:ascii="Verdana" w:hAnsi="Verdana"/>
          <w:sz w:val="20"/>
          <w:szCs w:val="20"/>
          <w:lang w:val="en-GB"/>
        </w:rPr>
        <w:t xml:space="preserve">or between co-workers. </w:t>
      </w:r>
    </w:p>
    <w:p w:rsidR="00A44970" w:rsidRPr="003223CC" w:rsidRDefault="00A44970" w:rsidP="00BF017E">
      <w:pPr>
        <w:rPr>
          <w:rFonts w:ascii="Verdana" w:hAnsi="Verdana"/>
          <w:sz w:val="20"/>
          <w:szCs w:val="20"/>
          <w:lang w:val="en-GB"/>
        </w:rPr>
      </w:pP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It is important to be aware that in some beneficiary communities where we work, sex and gender based violence </w:t>
      </w:r>
      <w:r w:rsidR="001475F1" w:rsidRPr="003223CC">
        <w:rPr>
          <w:rFonts w:ascii="Verdana" w:hAnsi="Verdana"/>
          <w:sz w:val="20"/>
          <w:szCs w:val="20"/>
          <w:lang w:val="en-GB"/>
        </w:rPr>
        <w:t>is</w:t>
      </w:r>
      <w:r w:rsidR="00A44970" w:rsidRPr="003223CC">
        <w:rPr>
          <w:rFonts w:ascii="Verdana" w:hAnsi="Verdana"/>
          <w:sz w:val="20"/>
          <w:szCs w:val="20"/>
          <w:lang w:val="en-GB"/>
        </w:rPr>
        <w:t xml:space="preserve"> c</w:t>
      </w:r>
      <w:r w:rsidRPr="003223CC">
        <w:rPr>
          <w:rFonts w:ascii="Verdana" w:hAnsi="Verdana"/>
          <w:sz w:val="20"/>
          <w:szCs w:val="20"/>
          <w:lang w:val="en-GB"/>
        </w:rPr>
        <w:t xml:space="preserve">ommon. The community structures allow such practices to develop, making women and children extremely vulnerable to abuse and exploitation. The lack of economic options for displaced populations/persons of concern may result in commercial and exploitive sex as one of the few options for income generation. </w:t>
      </w:r>
    </w:p>
    <w:p w:rsidR="00BF017E" w:rsidRPr="003223CC" w:rsidRDefault="00BF017E" w:rsidP="00BF017E">
      <w:pPr>
        <w:rPr>
          <w:rFonts w:ascii="Verdana" w:hAnsi="Verdana"/>
          <w:sz w:val="20"/>
          <w:szCs w:val="20"/>
          <w:lang w:val="en-GB"/>
        </w:rPr>
      </w:pP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Children who live away from home in schools or children’s homes are especially exposed to abuse and exploitation. There is often a reluctance to believe that boys/young men are vulnerable to such abuse and often it is associated with social taboos to admit that it exists. Myths and barriers may also prevent the recognition or belief that disabled people may be abused, but where they are socially isolated and excluded from the community and dependent on aid agencies for their survival, disabled women and children become particularly vulnerable. </w:t>
      </w:r>
    </w:p>
    <w:p w:rsidR="00933B20" w:rsidRPr="003223CC" w:rsidRDefault="00933B20" w:rsidP="00106709">
      <w:pPr>
        <w:rPr>
          <w:rFonts w:ascii="Verdana" w:hAnsi="Verdana"/>
          <w:b/>
          <w:sz w:val="20"/>
          <w:szCs w:val="20"/>
          <w:lang w:val="en-GB"/>
        </w:rPr>
      </w:pPr>
    </w:p>
    <w:p w:rsidR="00106709" w:rsidRPr="003223CC" w:rsidRDefault="00106709" w:rsidP="005B0600">
      <w:pPr>
        <w:rPr>
          <w:rFonts w:ascii="Verdana" w:hAnsi="Verdana"/>
          <w:b/>
          <w:sz w:val="20"/>
          <w:szCs w:val="20"/>
          <w:lang w:val="en-GB"/>
        </w:rPr>
      </w:pPr>
      <w:r w:rsidRPr="003223CC">
        <w:rPr>
          <w:rFonts w:ascii="Verdana" w:hAnsi="Verdana"/>
          <w:b/>
          <w:sz w:val="20"/>
          <w:szCs w:val="20"/>
          <w:lang w:val="en-GB"/>
        </w:rPr>
        <w:t>Private employment of beneficiaries</w:t>
      </w:r>
    </w:p>
    <w:p w:rsidR="00106709" w:rsidRPr="003223CC" w:rsidRDefault="00106709" w:rsidP="00BF017E">
      <w:pPr>
        <w:rPr>
          <w:rFonts w:ascii="Verdana" w:hAnsi="Verdana"/>
          <w:sz w:val="20"/>
          <w:szCs w:val="20"/>
          <w:lang w:val="en-GB"/>
        </w:rPr>
      </w:pPr>
      <w:r w:rsidRPr="003223CC">
        <w:rPr>
          <w:rFonts w:ascii="Verdana" w:hAnsi="Verdana"/>
          <w:sz w:val="20"/>
          <w:szCs w:val="20"/>
          <w:lang w:val="en-GB"/>
        </w:rPr>
        <w:t xml:space="preserve">NRC staff should normally avoid recruiting beneficiaries to work for them in a personal capacity (e.g. as domestic workers) whenever possible, because of the potential </w:t>
      </w:r>
      <w:r w:rsidR="003F67A7" w:rsidRPr="003223CC">
        <w:rPr>
          <w:rFonts w:ascii="Verdana" w:hAnsi="Verdana"/>
          <w:sz w:val="20"/>
          <w:szCs w:val="20"/>
          <w:lang w:val="en-GB"/>
        </w:rPr>
        <w:t xml:space="preserve">for </w:t>
      </w:r>
      <w:r w:rsidRPr="003223CC">
        <w:rPr>
          <w:rFonts w:ascii="Verdana" w:hAnsi="Verdana"/>
          <w:sz w:val="20"/>
          <w:szCs w:val="20"/>
          <w:lang w:val="en-GB"/>
        </w:rPr>
        <w:t xml:space="preserve">and/or perception of preferential privilege given to some, abuse or exploitation. Needless to say, this should be strictly adhered to </w:t>
      </w:r>
      <w:r w:rsidR="003F67A7" w:rsidRPr="003223CC">
        <w:rPr>
          <w:rFonts w:ascii="Verdana" w:hAnsi="Verdana"/>
          <w:sz w:val="20"/>
          <w:szCs w:val="20"/>
          <w:lang w:val="en-GB"/>
        </w:rPr>
        <w:t xml:space="preserve">with </w:t>
      </w:r>
      <w:r w:rsidRPr="003223CC">
        <w:rPr>
          <w:rFonts w:ascii="Verdana" w:hAnsi="Verdana"/>
          <w:sz w:val="20"/>
          <w:szCs w:val="20"/>
          <w:lang w:val="en-GB"/>
        </w:rPr>
        <w:t xml:space="preserve">regards to employing younger children. A rule of thumb would be to ensure that conditions of employment are no worse than locally accepted norms </w:t>
      </w:r>
      <w:r w:rsidRPr="003223CC">
        <w:rPr>
          <w:rFonts w:ascii="Verdana" w:hAnsi="Verdana"/>
          <w:i/>
          <w:sz w:val="20"/>
          <w:szCs w:val="20"/>
          <w:lang w:val="en-GB"/>
        </w:rPr>
        <w:t xml:space="preserve">if </w:t>
      </w:r>
      <w:r w:rsidRPr="003223CC">
        <w:rPr>
          <w:rFonts w:ascii="Verdana" w:hAnsi="Verdana"/>
          <w:sz w:val="20"/>
          <w:szCs w:val="20"/>
          <w:lang w:val="en-GB"/>
        </w:rPr>
        <w:t xml:space="preserve">there are very good reasons for hiring a (adult) beneficiary. Reporting to, or discussing the existence of </w:t>
      </w:r>
      <w:r w:rsidRPr="003223CC">
        <w:rPr>
          <w:rFonts w:ascii="Verdana" w:hAnsi="Verdana"/>
          <w:sz w:val="20"/>
          <w:szCs w:val="20"/>
          <w:lang w:val="en-GB"/>
        </w:rPr>
        <w:lastRenderedPageBreak/>
        <w:t xml:space="preserve">such an employment relationship with your supervisor, HR Manager or Country Director is a step intended to establish clarity in what could otherwise become an ethically ambiguous situation. </w:t>
      </w:r>
    </w:p>
    <w:p w:rsidR="00B01F18" w:rsidRPr="003223CC" w:rsidRDefault="00B01F18" w:rsidP="00BF017E">
      <w:pPr>
        <w:rPr>
          <w:rFonts w:ascii="Verdana" w:hAnsi="Verdana"/>
          <w:b/>
          <w:sz w:val="20"/>
          <w:szCs w:val="20"/>
          <w:lang w:val="en-GB"/>
        </w:rPr>
      </w:pPr>
    </w:p>
    <w:p w:rsidR="00BF017E" w:rsidRPr="003223CC" w:rsidRDefault="00BF017E" w:rsidP="005B0600">
      <w:pPr>
        <w:rPr>
          <w:rFonts w:ascii="Verdana" w:hAnsi="Verdana"/>
          <w:b/>
          <w:sz w:val="20"/>
          <w:szCs w:val="20"/>
          <w:lang w:val="en-GB"/>
        </w:rPr>
      </w:pPr>
      <w:r w:rsidRPr="003223CC">
        <w:rPr>
          <w:rFonts w:ascii="Verdana" w:hAnsi="Verdana"/>
          <w:b/>
          <w:sz w:val="20"/>
          <w:szCs w:val="20"/>
          <w:lang w:val="en-GB"/>
        </w:rPr>
        <w:t>NRC policy</w:t>
      </w: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We must be aware that in most contexts within the organisation the possibility for abusing a position of power or confidence exists. NRC staff </w:t>
      </w:r>
      <w:r w:rsidR="003F67A7" w:rsidRPr="003223CC">
        <w:rPr>
          <w:rFonts w:ascii="Verdana" w:hAnsi="Verdana"/>
          <w:sz w:val="20"/>
          <w:szCs w:val="20"/>
          <w:lang w:val="en-GB"/>
        </w:rPr>
        <w:t xml:space="preserve">members </w:t>
      </w:r>
      <w:r w:rsidRPr="003223CC">
        <w:rPr>
          <w:rFonts w:ascii="Verdana" w:hAnsi="Verdana"/>
          <w:sz w:val="20"/>
          <w:szCs w:val="20"/>
          <w:lang w:val="en-GB"/>
        </w:rPr>
        <w:t xml:space="preserve">must never abuse </w:t>
      </w:r>
      <w:r w:rsidR="003F67A7" w:rsidRPr="003223CC">
        <w:rPr>
          <w:rFonts w:ascii="Verdana" w:hAnsi="Verdana"/>
          <w:sz w:val="20"/>
          <w:szCs w:val="20"/>
          <w:lang w:val="en-GB"/>
        </w:rPr>
        <w:t xml:space="preserve">their </w:t>
      </w:r>
      <w:r w:rsidRPr="003223CC">
        <w:rPr>
          <w:rFonts w:ascii="Verdana" w:hAnsi="Verdana"/>
          <w:sz w:val="20"/>
          <w:szCs w:val="20"/>
          <w:lang w:val="en-GB"/>
        </w:rPr>
        <w:t>power or position in the delivering of humanitarian assistance through withholding assistance, or by giving preferential treatment. Requests/demands for payment, privilege or special benefits, including sexual favours and acts</w:t>
      </w:r>
      <w:r w:rsidRPr="003223CC">
        <w:rPr>
          <w:rStyle w:val="FootnoteReference"/>
          <w:rFonts w:ascii="Verdana" w:hAnsi="Verdana"/>
          <w:sz w:val="20"/>
          <w:szCs w:val="20"/>
          <w:lang w:val="en-GB"/>
        </w:rPr>
        <w:footnoteReference w:id="7"/>
      </w:r>
      <w:r w:rsidRPr="003223CC">
        <w:rPr>
          <w:rFonts w:ascii="Verdana" w:hAnsi="Verdana"/>
          <w:sz w:val="20"/>
          <w:szCs w:val="20"/>
          <w:lang w:val="en-GB"/>
        </w:rPr>
        <w:t xml:space="preserve">  between staff and beneficiaries are strictly forbidden. We also have to keep in mind that sexual, emotional, financial or employment relations between staff and beneficiaries, even if we see them as consensual and non-exploitive, could be perceived by others in the humanitarian community and the public as an abuse of power and trust, or as a conflict of interest. Hence, NRC </w:t>
      </w:r>
      <w:proofErr w:type="gramStart"/>
      <w:r w:rsidRPr="003223CC">
        <w:rPr>
          <w:rFonts w:ascii="Verdana" w:hAnsi="Verdana"/>
          <w:sz w:val="20"/>
          <w:szCs w:val="20"/>
          <w:lang w:val="en-GB"/>
        </w:rPr>
        <w:t>staff are</w:t>
      </w:r>
      <w:proofErr w:type="gramEnd"/>
      <w:r w:rsidRPr="003223CC">
        <w:rPr>
          <w:rFonts w:ascii="Verdana" w:hAnsi="Verdana"/>
          <w:sz w:val="20"/>
          <w:szCs w:val="20"/>
          <w:lang w:val="en-GB"/>
        </w:rPr>
        <w:t xml:space="preserve"> prohibited from engaging in sexual relationships with beneficiaries. Likewise, any abuse of power or trust committed by staff towards another staff member, e.g. accepting sex in exchange of a job offer is strictly forbidden.</w:t>
      </w:r>
      <w:r w:rsidR="00A9111B" w:rsidRPr="003223CC">
        <w:rPr>
          <w:rFonts w:ascii="Verdana" w:hAnsi="Verdana"/>
          <w:sz w:val="20"/>
          <w:szCs w:val="20"/>
          <w:lang w:val="en-GB"/>
        </w:rPr>
        <w:t xml:space="preserve"> </w:t>
      </w:r>
    </w:p>
    <w:p w:rsidR="00BF017E" w:rsidRPr="003223CC" w:rsidRDefault="00BF017E" w:rsidP="00BF017E">
      <w:pPr>
        <w:rPr>
          <w:rFonts w:ascii="Verdana" w:hAnsi="Verdana"/>
          <w:sz w:val="20"/>
          <w:szCs w:val="20"/>
          <w:lang w:val="en-GB"/>
        </w:rPr>
      </w:pP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NRC recognizes that international standards of behaviour and acts must be upheld and that these standards will take precedence over local and national cultures practices. Sexual activity with children, defined according to the UN Convention on the Rights of the Child as all persons under the age of 18, is strictly prohibited. Having been misled regarding the age of the child is not a </w:t>
      </w:r>
      <w:r w:rsidR="003F67A7" w:rsidRPr="003223CC">
        <w:rPr>
          <w:rFonts w:ascii="Verdana" w:hAnsi="Verdana"/>
          <w:sz w:val="20"/>
          <w:szCs w:val="20"/>
          <w:lang w:val="en-GB"/>
        </w:rPr>
        <w:t xml:space="preserve">valid </w:t>
      </w:r>
      <w:r w:rsidRPr="003223CC">
        <w:rPr>
          <w:rFonts w:ascii="Verdana" w:hAnsi="Verdana"/>
          <w:sz w:val="20"/>
          <w:szCs w:val="20"/>
          <w:lang w:val="en-GB"/>
        </w:rPr>
        <w:t xml:space="preserve">defence. This strict prohibition does not apply where a staff member is legally married to someone under the age of 18. Country directors may exercise discretion in cases where national </w:t>
      </w:r>
      <w:proofErr w:type="gramStart"/>
      <w:r w:rsidRPr="003223CC">
        <w:rPr>
          <w:rFonts w:ascii="Verdana" w:hAnsi="Verdana"/>
          <w:sz w:val="20"/>
          <w:szCs w:val="20"/>
          <w:lang w:val="en-GB"/>
        </w:rPr>
        <w:t>staff are</w:t>
      </w:r>
      <w:proofErr w:type="gramEnd"/>
      <w:r w:rsidRPr="003223CC">
        <w:rPr>
          <w:rFonts w:ascii="Verdana" w:hAnsi="Verdana"/>
          <w:sz w:val="20"/>
          <w:szCs w:val="20"/>
          <w:lang w:val="en-GB"/>
        </w:rPr>
        <w:t xml:space="preserve"> in a consensual relationship with a local partner under 18, but above the age of majority or consent locally. </w:t>
      </w:r>
    </w:p>
    <w:p w:rsidR="00BF017E" w:rsidRPr="003223CC" w:rsidRDefault="00BF017E" w:rsidP="00BF017E">
      <w:pPr>
        <w:rPr>
          <w:rFonts w:ascii="Verdana" w:hAnsi="Verdana"/>
          <w:sz w:val="20"/>
          <w:szCs w:val="20"/>
          <w:lang w:val="en-GB"/>
        </w:rPr>
      </w:pP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Different considerations will also arise regarding the enforcement of these principles for staff hired from the beneficiary community. While sexual exploitation and abuse and the misuse of humanitarian assistance will always be prohibited, discretion may be used in the application of the principles regarding consensual and proper sexual relationships for this category of worker. </w:t>
      </w:r>
    </w:p>
    <w:p w:rsidR="00587037" w:rsidRDefault="00587037" w:rsidP="005B0600">
      <w:pPr>
        <w:rPr>
          <w:rFonts w:ascii="Verdana" w:hAnsi="Verdana"/>
          <w:sz w:val="20"/>
          <w:szCs w:val="20"/>
          <w:lang w:val="en-GB"/>
        </w:rPr>
      </w:pPr>
    </w:p>
    <w:p w:rsidR="00BF017E" w:rsidRPr="00EC14E4" w:rsidRDefault="00D000E3" w:rsidP="005B0600">
      <w:pPr>
        <w:rPr>
          <w:rFonts w:ascii="Verdana" w:hAnsi="Verdana"/>
          <w:b/>
          <w:sz w:val="20"/>
          <w:szCs w:val="20"/>
          <w:lang w:val="en-GB"/>
        </w:rPr>
      </w:pPr>
      <w:r>
        <w:rPr>
          <w:rFonts w:ascii="Verdana" w:hAnsi="Verdana"/>
          <w:b/>
          <w:sz w:val="20"/>
          <w:szCs w:val="20"/>
          <w:lang w:val="en-GB"/>
        </w:rPr>
        <w:br w:type="page"/>
      </w:r>
      <w:r w:rsidR="00106709" w:rsidRPr="00EC14E4">
        <w:rPr>
          <w:rFonts w:ascii="Verdana" w:hAnsi="Verdana"/>
          <w:b/>
          <w:sz w:val="20"/>
          <w:szCs w:val="20"/>
          <w:lang w:val="en-GB"/>
        </w:rPr>
        <w:lastRenderedPageBreak/>
        <w:t>Duty to report</w:t>
      </w:r>
    </w:p>
    <w:p w:rsidR="00BF017E" w:rsidRPr="003223CC" w:rsidRDefault="00BF017E" w:rsidP="00BF017E">
      <w:pPr>
        <w:rPr>
          <w:rFonts w:ascii="Verdana" w:hAnsi="Verdana"/>
          <w:sz w:val="20"/>
          <w:szCs w:val="20"/>
          <w:lang w:val="en-GB"/>
        </w:rPr>
      </w:pPr>
      <w:r w:rsidRPr="003223CC">
        <w:rPr>
          <w:rFonts w:ascii="Verdana" w:hAnsi="Verdana"/>
          <w:sz w:val="20"/>
          <w:szCs w:val="20"/>
          <w:lang w:val="en-GB"/>
        </w:rPr>
        <w:t>All employees have a duty to report any allegations of behaviour that might be abusive or exploitive of beneficiaries</w:t>
      </w:r>
      <w:r w:rsidR="00A905A7" w:rsidRPr="003223CC">
        <w:rPr>
          <w:rFonts w:ascii="Verdana" w:hAnsi="Verdana"/>
          <w:sz w:val="20"/>
          <w:szCs w:val="20"/>
          <w:lang w:val="en-GB"/>
        </w:rPr>
        <w:t xml:space="preserve"> or staff</w:t>
      </w:r>
      <w:r w:rsidRPr="003223CC">
        <w:rPr>
          <w:rFonts w:ascii="Verdana" w:hAnsi="Verdana"/>
          <w:sz w:val="20"/>
          <w:szCs w:val="20"/>
          <w:lang w:val="en-GB"/>
        </w:rPr>
        <w:t>. This applies equally if the allegation concerns an NRC colleague or staff from another organisation.</w:t>
      </w:r>
    </w:p>
    <w:p w:rsidR="00BF017E" w:rsidRPr="003223CC" w:rsidRDefault="00BF017E" w:rsidP="00BF017E">
      <w:pPr>
        <w:rPr>
          <w:rFonts w:ascii="Verdana" w:hAnsi="Verdana"/>
          <w:sz w:val="20"/>
          <w:szCs w:val="20"/>
          <w:lang w:val="en-GB"/>
        </w:rPr>
      </w:pPr>
    </w:p>
    <w:p w:rsidR="00BF017E" w:rsidRPr="003223CC" w:rsidRDefault="00BF017E" w:rsidP="00BF017E">
      <w:pPr>
        <w:rPr>
          <w:rFonts w:ascii="Verdana" w:hAnsi="Verdana"/>
          <w:sz w:val="20"/>
          <w:szCs w:val="20"/>
          <w:lang w:val="en-GB"/>
        </w:rPr>
      </w:pPr>
      <w:r w:rsidRPr="003223CC">
        <w:rPr>
          <w:rFonts w:ascii="Verdana" w:hAnsi="Verdana"/>
          <w:sz w:val="20"/>
          <w:szCs w:val="20"/>
          <w:lang w:val="en-GB"/>
        </w:rPr>
        <w:t xml:space="preserve">If NRC is informed about sexual abuse, we will consider it important to clarify what has happened, to implement possible reactions and to contribute to giving each of the involved parties the qualified support they need. NRC will contribute to rectify the damage, prevent new abuses from occurring and to stop further abuse. </w:t>
      </w:r>
    </w:p>
    <w:p w:rsidR="007A7414" w:rsidRPr="003223CC" w:rsidRDefault="007A7414" w:rsidP="00BF017E">
      <w:pPr>
        <w:rPr>
          <w:rFonts w:ascii="Verdana" w:hAnsi="Verdana"/>
          <w:sz w:val="20"/>
          <w:szCs w:val="20"/>
          <w:lang w:val="en-GB"/>
        </w:rPr>
      </w:pPr>
    </w:p>
    <w:p w:rsidR="00A9111B" w:rsidRPr="003223CC" w:rsidRDefault="00A9111B" w:rsidP="00997AD8">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997AD8" w:rsidRPr="003223CC" w:rsidRDefault="00997AD8" w:rsidP="00997AD8">
      <w:pPr>
        <w:pBdr>
          <w:top w:val="single" w:sz="4" w:space="1" w:color="auto"/>
          <w:left w:val="single" w:sz="4" w:space="4" w:color="auto"/>
          <w:bottom w:val="single" w:sz="4" w:space="1" w:color="auto"/>
          <w:right w:val="single" w:sz="4" w:space="4" w:color="auto"/>
        </w:pBdr>
        <w:shd w:val="clear" w:color="auto" w:fill="FF6600"/>
        <w:rPr>
          <w:rFonts w:ascii="Verdana" w:hAnsi="Verdana"/>
          <w:b/>
          <w:i/>
          <w:sz w:val="20"/>
          <w:szCs w:val="20"/>
          <w:lang w:val="en-GB"/>
        </w:rPr>
      </w:pPr>
      <w:r w:rsidRPr="003223CC">
        <w:rPr>
          <w:rFonts w:ascii="Verdana" w:hAnsi="Verdana"/>
          <w:i/>
          <w:sz w:val="20"/>
          <w:szCs w:val="20"/>
          <w:lang w:val="en-GB"/>
        </w:rPr>
        <w:t xml:space="preserve">For more information regarding prevention and response related to SEA matters, please </w:t>
      </w:r>
      <w:r w:rsidR="001475F1" w:rsidRPr="003223CC">
        <w:rPr>
          <w:rFonts w:ascii="Verdana" w:hAnsi="Verdana"/>
          <w:b/>
          <w:i/>
          <w:sz w:val="20"/>
          <w:szCs w:val="20"/>
          <w:lang w:val="en-GB"/>
        </w:rPr>
        <w:t>see the</w:t>
      </w:r>
      <w:r w:rsidRPr="003223CC">
        <w:rPr>
          <w:rFonts w:ascii="Verdana" w:hAnsi="Verdana"/>
          <w:b/>
          <w:i/>
          <w:sz w:val="20"/>
          <w:szCs w:val="20"/>
          <w:lang w:val="en-GB"/>
        </w:rPr>
        <w:t xml:space="preserve"> following Section III about NRC’s</w:t>
      </w:r>
      <w:r w:rsidRPr="003223CC">
        <w:rPr>
          <w:rFonts w:ascii="Verdana" w:hAnsi="Verdana"/>
          <w:i/>
          <w:sz w:val="20"/>
          <w:szCs w:val="20"/>
          <w:lang w:val="en-GB"/>
        </w:rPr>
        <w:t xml:space="preserve"> </w:t>
      </w:r>
      <w:r w:rsidRPr="003223CC">
        <w:rPr>
          <w:rFonts w:ascii="Verdana" w:hAnsi="Verdana"/>
          <w:b/>
          <w:i/>
          <w:sz w:val="20"/>
          <w:szCs w:val="20"/>
          <w:lang w:val="en-GB"/>
        </w:rPr>
        <w:t>complaint and reporting mechanisms</w:t>
      </w:r>
      <w:r w:rsidRPr="003223CC">
        <w:rPr>
          <w:rFonts w:ascii="Verdana" w:hAnsi="Verdana"/>
          <w:i/>
          <w:sz w:val="20"/>
          <w:szCs w:val="20"/>
          <w:lang w:val="en-GB"/>
        </w:rPr>
        <w:t xml:space="preserve"> </w:t>
      </w:r>
    </w:p>
    <w:p w:rsidR="00F13558" w:rsidRPr="003223CC" w:rsidRDefault="00F13558" w:rsidP="00B01F18">
      <w:pPr>
        <w:pBdr>
          <w:top w:val="single" w:sz="4" w:space="2" w:color="auto"/>
          <w:left w:val="single" w:sz="4" w:space="4" w:color="auto"/>
          <w:bottom w:val="single" w:sz="4" w:space="1" w:color="auto"/>
          <w:right w:val="single" w:sz="4" w:space="4" w:color="auto"/>
        </w:pBdr>
        <w:shd w:val="clear" w:color="auto" w:fill="FF6600"/>
        <w:rPr>
          <w:rFonts w:ascii="Verdana" w:hAnsi="Verdana"/>
          <w:b/>
          <w:i/>
          <w:sz w:val="20"/>
          <w:szCs w:val="20"/>
          <w:lang w:val="en-GB"/>
        </w:rPr>
      </w:pPr>
    </w:p>
    <w:p w:rsidR="00F13558" w:rsidRPr="003223CC" w:rsidRDefault="00F13558" w:rsidP="00B01F18">
      <w:pPr>
        <w:pBdr>
          <w:top w:val="single" w:sz="4" w:space="2" w:color="auto"/>
          <w:left w:val="single" w:sz="4" w:space="4" w:color="auto"/>
          <w:bottom w:val="single" w:sz="4" w:space="1" w:color="auto"/>
          <w:right w:val="single" w:sz="4" w:space="4" w:color="auto"/>
        </w:pBdr>
        <w:shd w:val="clear" w:color="auto" w:fill="FF6600"/>
        <w:rPr>
          <w:rFonts w:ascii="Verdana" w:hAnsi="Verdana"/>
          <w:b/>
          <w:i/>
          <w:sz w:val="20"/>
          <w:szCs w:val="20"/>
          <w:lang w:val="en-GB"/>
        </w:rPr>
      </w:pPr>
    </w:p>
    <w:p w:rsidR="00F13558" w:rsidRPr="003223CC" w:rsidRDefault="00F13558" w:rsidP="00B01F18">
      <w:pPr>
        <w:pBdr>
          <w:top w:val="single" w:sz="4" w:space="2"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3223CC">
        <w:rPr>
          <w:rFonts w:ascii="Verdana" w:hAnsi="Verdana"/>
          <w:b/>
          <w:i/>
          <w:sz w:val="20"/>
          <w:szCs w:val="20"/>
          <w:lang w:val="en-GB"/>
        </w:rPr>
        <w:t>ICVA</w:t>
      </w:r>
      <w:r w:rsidRPr="003223CC">
        <w:rPr>
          <w:rFonts w:ascii="Verdana" w:hAnsi="Verdana"/>
          <w:i/>
          <w:sz w:val="20"/>
          <w:szCs w:val="20"/>
          <w:lang w:val="en-GB"/>
        </w:rPr>
        <w:t>’s “</w:t>
      </w:r>
      <w:r w:rsidRPr="003223CC">
        <w:rPr>
          <w:rFonts w:ascii="Verdana" w:hAnsi="Verdana"/>
          <w:b/>
          <w:i/>
          <w:sz w:val="20"/>
          <w:szCs w:val="20"/>
          <w:lang w:val="en-GB"/>
        </w:rPr>
        <w:t>Building Safer Organisations Handbook</w:t>
      </w:r>
      <w:proofErr w:type="gramStart"/>
      <w:r w:rsidRPr="003223CC">
        <w:rPr>
          <w:rFonts w:ascii="Verdana" w:hAnsi="Verdana"/>
          <w:b/>
          <w:i/>
          <w:sz w:val="20"/>
          <w:szCs w:val="20"/>
          <w:lang w:val="en-GB"/>
        </w:rPr>
        <w:t>“</w:t>
      </w:r>
      <w:r w:rsidRPr="003223CC">
        <w:rPr>
          <w:rFonts w:ascii="Verdana" w:hAnsi="Verdana"/>
          <w:i/>
          <w:sz w:val="20"/>
          <w:szCs w:val="20"/>
          <w:lang w:val="en-GB"/>
        </w:rPr>
        <w:t xml:space="preserve"> (</w:t>
      </w:r>
      <w:proofErr w:type="gramEnd"/>
      <w:r w:rsidRPr="003223CC">
        <w:rPr>
          <w:rFonts w:ascii="Verdana" w:hAnsi="Verdana"/>
          <w:i/>
          <w:sz w:val="20"/>
          <w:szCs w:val="20"/>
          <w:lang w:val="en-GB"/>
        </w:rPr>
        <w:t>December 2006</w:t>
      </w:r>
      <w:r w:rsidRPr="003223CC">
        <w:rPr>
          <w:rStyle w:val="FootnoteReference"/>
          <w:rFonts w:ascii="Verdana" w:hAnsi="Verdana"/>
          <w:i/>
          <w:sz w:val="20"/>
          <w:szCs w:val="20"/>
          <w:lang w:val="en-GB"/>
        </w:rPr>
        <w:footnoteReference w:id="8"/>
      </w:r>
      <w:r w:rsidRPr="003223CC">
        <w:rPr>
          <w:rFonts w:ascii="Verdana" w:hAnsi="Verdana"/>
          <w:i/>
          <w:sz w:val="20"/>
          <w:szCs w:val="20"/>
          <w:lang w:val="en-GB"/>
        </w:rPr>
        <w:t xml:space="preserve">) has </w:t>
      </w:r>
      <w:r w:rsidR="008F0AC9" w:rsidRPr="003223CC">
        <w:rPr>
          <w:rFonts w:ascii="Verdana" w:hAnsi="Verdana"/>
          <w:i/>
          <w:sz w:val="20"/>
          <w:szCs w:val="20"/>
          <w:lang w:val="en-GB"/>
        </w:rPr>
        <w:t>additional</w:t>
      </w:r>
      <w:r w:rsidRPr="003223CC">
        <w:rPr>
          <w:rFonts w:ascii="Verdana" w:hAnsi="Verdana"/>
          <w:i/>
          <w:sz w:val="20"/>
          <w:szCs w:val="20"/>
          <w:lang w:val="en-GB"/>
        </w:rPr>
        <w:t xml:space="preserve"> </w:t>
      </w:r>
      <w:r w:rsidR="001475F1" w:rsidRPr="003223CC">
        <w:rPr>
          <w:rFonts w:ascii="Verdana" w:hAnsi="Verdana"/>
          <w:i/>
          <w:sz w:val="20"/>
          <w:szCs w:val="20"/>
          <w:lang w:val="en-GB"/>
        </w:rPr>
        <w:t>information and</w:t>
      </w:r>
      <w:r w:rsidRPr="003223CC">
        <w:rPr>
          <w:rFonts w:ascii="Verdana" w:hAnsi="Verdana"/>
          <w:i/>
          <w:sz w:val="20"/>
          <w:szCs w:val="20"/>
          <w:lang w:val="en-GB"/>
        </w:rPr>
        <w:t xml:space="preserve"> training materials on receiving and investing allegations of abuse and exploitation by humanitarian workers.</w:t>
      </w:r>
    </w:p>
    <w:p w:rsidR="00F13558" w:rsidRPr="003223CC" w:rsidRDefault="00F13558" w:rsidP="00B01F18">
      <w:pPr>
        <w:pBdr>
          <w:top w:val="single" w:sz="4" w:space="2"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3223CC" w:rsidRDefault="00F13558" w:rsidP="00B01F18">
      <w:pPr>
        <w:pBdr>
          <w:top w:val="single" w:sz="4" w:space="2"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3223CC">
        <w:rPr>
          <w:rFonts w:ascii="Verdana" w:hAnsi="Verdana"/>
          <w:i/>
          <w:sz w:val="20"/>
          <w:szCs w:val="20"/>
          <w:lang w:val="en-GB"/>
        </w:rPr>
        <w:t xml:space="preserve">You can also contact </w:t>
      </w:r>
      <w:r w:rsidRPr="003223CC">
        <w:rPr>
          <w:rFonts w:ascii="Verdana" w:hAnsi="Verdana"/>
          <w:b/>
          <w:i/>
          <w:sz w:val="20"/>
          <w:szCs w:val="20"/>
          <w:lang w:val="en-GB"/>
        </w:rPr>
        <w:t>HAP International</w:t>
      </w:r>
      <w:r w:rsidR="00B01F18" w:rsidRPr="003223CC">
        <w:rPr>
          <w:rFonts w:ascii="Verdana" w:hAnsi="Verdana"/>
          <w:b/>
          <w:i/>
          <w:sz w:val="20"/>
          <w:szCs w:val="20"/>
          <w:lang w:val="en-GB"/>
        </w:rPr>
        <w:t xml:space="preserve">, </w:t>
      </w:r>
      <w:r w:rsidR="00B01F18" w:rsidRPr="003223CC">
        <w:rPr>
          <w:rFonts w:ascii="Verdana" w:hAnsi="Verdana"/>
          <w:i/>
          <w:sz w:val="20"/>
          <w:szCs w:val="20"/>
          <w:lang w:val="en-GB"/>
        </w:rPr>
        <w:t>based</w:t>
      </w:r>
      <w:r w:rsidR="007A7414" w:rsidRPr="003223CC">
        <w:rPr>
          <w:rFonts w:ascii="Verdana" w:hAnsi="Verdana"/>
          <w:i/>
          <w:sz w:val="20"/>
          <w:szCs w:val="20"/>
          <w:lang w:val="en-GB"/>
        </w:rPr>
        <w:t xml:space="preserve"> in </w:t>
      </w:r>
      <w:smartTag w:uri="urn:schemas-microsoft-com:office:smarttags" w:element="place">
        <w:smartTag w:uri="urn:schemas-microsoft-com:office:smarttags" w:element="City">
          <w:r w:rsidR="007A7414" w:rsidRPr="003223CC">
            <w:rPr>
              <w:rFonts w:ascii="Verdana" w:hAnsi="Verdana"/>
              <w:i/>
              <w:sz w:val="20"/>
              <w:szCs w:val="20"/>
              <w:lang w:val="en-GB"/>
            </w:rPr>
            <w:t>Geneva</w:t>
          </w:r>
        </w:smartTag>
      </w:smartTag>
      <w:r w:rsidR="007A7414" w:rsidRPr="003223CC">
        <w:rPr>
          <w:rFonts w:ascii="Verdana" w:hAnsi="Verdana"/>
          <w:i/>
          <w:sz w:val="20"/>
          <w:szCs w:val="20"/>
          <w:lang w:val="en-GB"/>
        </w:rPr>
        <w:t xml:space="preserve"> (</w:t>
      </w:r>
      <w:r w:rsidR="00C21D6D" w:rsidRPr="003223CC">
        <w:rPr>
          <w:rFonts w:ascii="Verdana" w:hAnsi="Verdana"/>
          <w:i/>
          <w:sz w:val="20"/>
          <w:szCs w:val="20"/>
          <w:lang w:val="en-GB"/>
        </w:rPr>
        <w:t>Humanitarian, Accountability Partnership organisation</w:t>
      </w:r>
      <w:r w:rsidR="001475F1" w:rsidRPr="003223CC">
        <w:rPr>
          <w:rFonts w:ascii="Verdana" w:hAnsi="Verdana"/>
          <w:i/>
          <w:sz w:val="20"/>
          <w:szCs w:val="20"/>
          <w:lang w:val="en-GB"/>
        </w:rPr>
        <w:t>) of</w:t>
      </w:r>
      <w:r w:rsidR="007C76E6" w:rsidRPr="003223CC">
        <w:rPr>
          <w:rFonts w:ascii="Verdana" w:hAnsi="Verdana"/>
          <w:i/>
          <w:sz w:val="20"/>
          <w:szCs w:val="20"/>
          <w:lang w:val="en-GB"/>
        </w:rPr>
        <w:t xml:space="preserve"> which</w:t>
      </w:r>
      <w:r w:rsidRPr="003223CC">
        <w:rPr>
          <w:rFonts w:ascii="Verdana" w:hAnsi="Verdana"/>
          <w:i/>
          <w:sz w:val="20"/>
          <w:szCs w:val="20"/>
          <w:lang w:val="en-GB"/>
        </w:rPr>
        <w:t xml:space="preserve"> NRC is a member</w:t>
      </w:r>
      <w:r w:rsidR="00C21D6D" w:rsidRPr="003223CC">
        <w:rPr>
          <w:rFonts w:ascii="Verdana" w:hAnsi="Verdana"/>
          <w:i/>
          <w:sz w:val="20"/>
          <w:szCs w:val="20"/>
          <w:lang w:val="en-GB"/>
        </w:rPr>
        <w:t xml:space="preserve">. HAP has taken over </w:t>
      </w:r>
      <w:smartTag w:uri="urn:schemas-microsoft-com:office:smarttags" w:element="place">
        <w:smartTag w:uri="urn:schemas-microsoft-com:office:smarttags" w:element="PlaceName">
          <w:r w:rsidR="00C21D6D" w:rsidRPr="003223CC">
            <w:rPr>
              <w:rFonts w:ascii="Verdana" w:hAnsi="Verdana"/>
              <w:i/>
              <w:sz w:val="20"/>
              <w:szCs w:val="20"/>
              <w:lang w:val="en-GB"/>
            </w:rPr>
            <w:t>ICVAs</w:t>
          </w:r>
        </w:smartTag>
        <w:r w:rsidR="00C21D6D" w:rsidRPr="003223CC">
          <w:rPr>
            <w:rFonts w:ascii="Verdana" w:hAnsi="Verdana"/>
            <w:i/>
            <w:sz w:val="20"/>
            <w:szCs w:val="20"/>
            <w:lang w:val="en-GB"/>
          </w:rPr>
          <w:t xml:space="preserve"> </w:t>
        </w:r>
        <w:smartTag w:uri="urn:schemas-microsoft-com:office:smarttags" w:element="PlaceType">
          <w:r w:rsidR="00C21D6D" w:rsidRPr="003223CC">
            <w:rPr>
              <w:rFonts w:ascii="Verdana" w:hAnsi="Verdana"/>
              <w:i/>
              <w:sz w:val="20"/>
              <w:szCs w:val="20"/>
              <w:lang w:val="en-GB"/>
            </w:rPr>
            <w:t>Building</w:t>
          </w:r>
        </w:smartTag>
      </w:smartTag>
      <w:r w:rsidR="00C21D6D" w:rsidRPr="003223CC">
        <w:rPr>
          <w:rFonts w:ascii="Verdana" w:hAnsi="Verdana"/>
          <w:i/>
          <w:sz w:val="20"/>
          <w:szCs w:val="20"/>
          <w:lang w:val="en-GB"/>
        </w:rPr>
        <w:t xml:space="preserve"> Safer Organisations Project and offers information, training and advice to its members. </w:t>
      </w:r>
      <w:proofErr w:type="gramStart"/>
      <w:r w:rsidR="00C21D6D" w:rsidRPr="003223CC">
        <w:rPr>
          <w:rFonts w:ascii="Verdana" w:hAnsi="Verdana"/>
          <w:i/>
          <w:sz w:val="20"/>
          <w:szCs w:val="20"/>
          <w:lang w:val="en-GB"/>
        </w:rPr>
        <w:t xml:space="preserve">See </w:t>
      </w:r>
      <w:r w:rsidRPr="003223CC">
        <w:rPr>
          <w:rFonts w:ascii="Verdana" w:hAnsi="Verdana"/>
          <w:i/>
          <w:sz w:val="20"/>
          <w:szCs w:val="20"/>
          <w:lang w:val="en-GB"/>
        </w:rPr>
        <w:t xml:space="preserve"> </w:t>
      </w:r>
      <w:proofErr w:type="gramEnd"/>
      <w:r w:rsidR="008F0AC9" w:rsidRPr="003223CC">
        <w:rPr>
          <w:rFonts w:ascii="Verdana" w:hAnsi="Verdana"/>
          <w:i/>
          <w:color w:val="000080"/>
          <w:sz w:val="20"/>
          <w:szCs w:val="20"/>
          <w:lang w:val="en-GB"/>
        </w:rPr>
        <w:fldChar w:fldCharType="begin"/>
      </w:r>
      <w:r w:rsidR="008F0AC9" w:rsidRPr="003223CC">
        <w:rPr>
          <w:rFonts w:ascii="Verdana" w:hAnsi="Verdana"/>
          <w:i/>
          <w:color w:val="000080"/>
          <w:sz w:val="20"/>
          <w:szCs w:val="20"/>
          <w:lang w:val="en-GB"/>
        </w:rPr>
        <w:instrText xml:space="preserve"> HYPERLINK "http://www.hapinternational.org" </w:instrText>
      </w:r>
      <w:r w:rsidR="008F0AC9" w:rsidRPr="003223CC">
        <w:rPr>
          <w:rFonts w:ascii="Verdana" w:hAnsi="Verdana"/>
          <w:i/>
          <w:color w:val="000080"/>
          <w:sz w:val="20"/>
          <w:szCs w:val="20"/>
          <w:lang w:val="en-GB"/>
        </w:rPr>
      </w:r>
      <w:r w:rsidR="008F0AC9" w:rsidRPr="003223CC">
        <w:rPr>
          <w:rFonts w:ascii="Verdana" w:hAnsi="Verdana"/>
          <w:i/>
          <w:color w:val="000080"/>
          <w:sz w:val="20"/>
          <w:szCs w:val="20"/>
          <w:lang w:val="en-GB"/>
        </w:rPr>
        <w:fldChar w:fldCharType="separate"/>
      </w:r>
      <w:r w:rsidR="008F0AC9" w:rsidRPr="003223CC">
        <w:rPr>
          <w:rStyle w:val="Hyperlink"/>
          <w:rFonts w:ascii="Verdana" w:hAnsi="Verdana"/>
          <w:i/>
          <w:sz w:val="20"/>
          <w:szCs w:val="20"/>
          <w:lang w:val="en-GB"/>
        </w:rPr>
        <w:t>www.hapinternational.org</w:t>
      </w:r>
      <w:r w:rsidR="008F0AC9" w:rsidRPr="003223CC">
        <w:rPr>
          <w:rFonts w:ascii="Verdana" w:hAnsi="Verdana"/>
          <w:i/>
          <w:color w:val="000080"/>
          <w:sz w:val="20"/>
          <w:szCs w:val="20"/>
          <w:lang w:val="en-GB"/>
        </w:rPr>
        <w:fldChar w:fldCharType="end"/>
      </w:r>
      <w:r w:rsidRPr="003223CC">
        <w:rPr>
          <w:rFonts w:ascii="Verdana" w:hAnsi="Verdana"/>
          <w:i/>
          <w:sz w:val="20"/>
          <w:szCs w:val="20"/>
          <w:lang w:val="en-GB"/>
        </w:rPr>
        <w:t>.</w:t>
      </w:r>
    </w:p>
    <w:p w:rsidR="008F0AC9" w:rsidRPr="003223CC" w:rsidRDefault="008F0AC9" w:rsidP="00B01F18">
      <w:pPr>
        <w:pBdr>
          <w:top w:val="single" w:sz="4" w:space="2"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Default="008F0AC9" w:rsidP="00B01F18">
      <w:pPr>
        <w:pBdr>
          <w:top w:val="single" w:sz="4" w:space="2" w:color="auto"/>
          <w:left w:val="single" w:sz="4" w:space="4" w:color="auto"/>
          <w:bottom w:val="single" w:sz="4" w:space="1" w:color="auto"/>
          <w:right w:val="single" w:sz="4" w:space="4" w:color="auto"/>
        </w:pBdr>
        <w:shd w:val="clear" w:color="auto" w:fill="FF6600"/>
        <w:rPr>
          <w:rFonts w:ascii="Verdana" w:hAnsi="Verdana"/>
          <w:b/>
          <w:i/>
          <w:sz w:val="20"/>
          <w:szCs w:val="20"/>
          <w:lang w:val="en-GB"/>
        </w:rPr>
      </w:pPr>
      <w:r w:rsidRPr="003223CC">
        <w:rPr>
          <w:rFonts w:ascii="Verdana" w:hAnsi="Verdana"/>
          <w:b/>
          <w:i/>
          <w:sz w:val="20"/>
          <w:szCs w:val="20"/>
          <w:lang w:val="en-GB"/>
        </w:rPr>
        <w:t xml:space="preserve">Check with UNHCR or UNICEF to see if there is an </w:t>
      </w:r>
      <w:r w:rsidRPr="003223CC">
        <w:rPr>
          <w:rFonts w:ascii="Verdana" w:hAnsi="Verdana"/>
          <w:b/>
          <w:i/>
          <w:sz w:val="20"/>
          <w:szCs w:val="20"/>
          <w:u w:val="single"/>
          <w:lang w:val="en-GB"/>
        </w:rPr>
        <w:t xml:space="preserve">overall inter-agency network on SEA issues </w:t>
      </w:r>
      <w:r w:rsidRPr="003223CC">
        <w:rPr>
          <w:rFonts w:ascii="Verdana" w:hAnsi="Verdana"/>
          <w:b/>
          <w:i/>
          <w:sz w:val="20"/>
          <w:szCs w:val="20"/>
          <w:lang w:val="en-GB"/>
        </w:rPr>
        <w:t xml:space="preserve">in your country of operation, as this should help facilitate regular prevention and response consultations with representatives of all relevant organisations including UN, NGOs and national government authorities.  </w:t>
      </w:r>
    </w:p>
    <w:p w:rsidR="00E21A66" w:rsidRPr="003223CC" w:rsidRDefault="00E21A66" w:rsidP="00B01F18">
      <w:pPr>
        <w:pBdr>
          <w:top w:val="single" w:sz="4" w:space="2"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7B75CE" w:rsidRDefault="007B75CE"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6039BC" w:rsidRDefault="006039BC" w:rsidP="0079122B">
      <w:pPr>
        <w:rPr>
          <w:b/>
          <w:sz w:val="32"/>
          <w:szCs w:val="32"/>
          <w:lang w:val="en-GB"/>
        </w:rPr>
      </w:pPr>
    </w:p>
    <w:p w:rsidR="003C00F3" w:rsidRDefault="003C00F3" w:rsidP="0079122B">
      <w:pPr>
        <w:rPr>
          <w:b/>
          <w:sz w:val="32"/>
          <w:szCs w:val="32"/>
          <w:lang w:val="en-GB"/>
        </w:rPr>
      </w:pPr>
    </w:p>
    <w:p w:rsidR="00732C2E" w:rsidRPr="002A0C8F" w:rsidRDefault="00732C2E" w:rsidP="00732C2E">
      <w:pPr>
        <w:pStyle w:val="Heading2"/>
        <w:spacing w:before="0" w:after="0"/>
        <w:jc w:val="center"/>
        <w:rPr>
          <w:rFonts w:ascii="Verdana" w:hAnsi="Verdana"/>
          <w:i w:val="0"/>
          <w:iCs w:val="0"/>
          <w:sz w:val="24"/>
          <w:lang w:val="en-GB"/>
        </w:rPr>
      </w:pPr>
      <w:bookmarkStart w:id="21" w:name="_Toc276121405"/>
      <w:r w:rsidRPr="004979EC">
        <w:rPr>
          <w:noProof/>
          <w:sz w:val="20"/>
          <w:szCs w:val="20"/>
        </w:rPr>
        <w:lastRenderedPageBrea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124" type="#_x0000_t176" style="position:absolute;left:0;text-align:left;margin-left:9pt;margin-top:0;width:441pt;height:39.7pt;z-index:251639808" strokeweight="2pt">
            <v:textbox style="mso-next-textbox:#_x0000_s1124">
              <w:txbxContent>
                <w:p w:rsidR="00463303" w:rsidRPr="002A0C8F" w:rsidRDefault="00463303" w:rsidP="00732C2E">
                  <w:pPr>
                    <w:pStyle w:val="Heading2"/>
                    <w:spacing w:before="0" w:after="0"/>
                    <w:jc w:val="center"/>
                    <w:rPr>
                      <w:rFonts w:ascii="Verdana" w:hAnsi="Verdana"/>
                      <w:i w:val="0"/>
                      <w:iCs w:val="0"/>
                      <w:sz w:val="24"/>
                      <w:lang w:val="en-GB"/>
                    </w:rPr>
                  </w:pPr>
                  <w:r w:rsidRPr="002A0C8F">
                    <w:rPr>
                      <w:rFonts w:ascii="Verdana" w:hAnsi="Verdana"/>
                      <w:i w:val="0"/>
                      <w:iCs w:val="0"/>
                      <w:sz w:val="24"/>
                      <w:lang w:val="en-GB"/>
                    </w:rPr>
                    <w:t>2.7 Quick guide to Code of Conduct awareness</w:t>
                  </w:r>
                </w:p>
                <w:p w:rsidR="00463303" w:rsidRPr="00732C2E" w:rsidRDefault="00463303">
                  <w:pPr>
                    <w:rPr>
                      <w:lang w:val="en-GB"/>
                    </w:rPr>
                  </w:pPr>
                </w:p>
              </w:txbxContent>
            </v:textbox>
          </v:shape>
        </w:pict>
      </w:r>
      <w:r w:rsidRPr="002A0C8F">
        <w:rPr>
          <w:rFonts w:ascii="Verdana" w:hAnsi="Verdana"/>
          <w:i w:val="0"/>
          <w:iCs w:val="0"/>
          <w:sz w:val="24"/>
          <w:lang w:val="en-GB"/>
        </w:rPr>
        <w:t>2.7 Quick guide to Code of Conduct awareness</w:t>
      </w:r>
      <w:bookmarkEnd w:id="21"/>
    </w:p>
    <w:p w:rsidR="003C00F3" w:rsidRDefault="003C00F3" w:rsidP="003C00F3">
      <w:pPr>
        <w:tabs>
          <w:tab w:val="left" w:pos="3105"/>
        </w:tabs>
        <w:rPr>
          <w:sz w:val="20"/>
          <w:szCs w:val="20"/>
          <w:lang w:val="en-GB"/>
        </w:rPr>
      </w:pPr>
    </w:p>
    <w:p w:rsidR="003C00F3" w:rsidRDefault="003C00F3" w:rsidP="003C00F3">
      <w:pPr>
        <w:tabs>
          <w:tab w:val="left" w:pos="3105"/>
        </w:tabs>
        <w:rPr>
          <w:sz w:val="20"/>
          <w:szCs w:val="20"/>
          <w:lang w:val="en-GB"/>
        </w:rPr>
      </w:pPr>
    </w:p>
    <w:p w:rsidR="003C00F3" w:rsidRDefault="003C00F3" w:rsidP="003C00F3">
      <w:pPr>
        <w:tabs>
          <w:tab w:val="left" w:pos="3105"/>
        </w:tabs>
        <w:rPr>
          <w:sz w:val="20"/>
          <w:szCs w:val="20"/>
          <w:lang w:val="en-GB"/>
        </w:rPr>
      </w:pPr>
    </w:p>
    <w:p w:rsidR="003C00F3" w:rsidRDefault="003C00F3" w:rsidP="003C00F3">
      <w:pPr>
        <w:tabs>
          <w:tab w:val="left" w:pos="3105"/>
        </w:tabs>
        <w:rPr>
          <w:sz w:val="20"/>
          <w:szCs w:val="20"/>
          <w:lang w:val="en-GB"/>
        </w:rPr>
      </w:pPr>
    </w:p>
    <w:p w:rsidR="003C00F3" w:rsidRDefault="003C00F3" w:rsidP="003C00F3">
      <w:pPr>
        <w:tabs>
          <w:tab w:val="left" w:pos="3105"/>
        </w:tabs>
        <w:rPr>
          <w:sz w:val="20"/>
          <w:szCs w:val="20"/>
          <w:lang w:val="en-GB"/>
        </w:rPr>
      </w:pPr>
    </w:p>
    <w:p w:rsidR="003C00F3" w:rsidRPr="004979EC" w:rsidRDefault="003C00F3" w:rsidP="003C00F3">
      <w:pPr>
        <w:tabs>
          <w:tab w:val="left" w:pos="3105"/>
        </w:tabs>
        <w:rPr>
          <w:sz w:val="20"/>
          <w:szCs w:val="20"/>
          <w:lang w:val="en-GB"/>
        </w:rPr>
      </w:pPr>
      <w:r>
        <w:rPr>
          <w:noProof/>
          <w:sz w:val="20"/>
          <w:szCs w:val="20"/>
        </w:rPr>
        <w:pict>
          <v:shape id="_x0000_s1134" type="#_x0000_t176" style="position:absolute;margin-left:90pt;margin-top:1.5pt;width:2in;height:36pt;z-index:251650048" strokeweight="2pt">
            <v:textbox style="mso-next-textbox:#_x0000_s1134">
              <w:txbxContent>
                <w:p w:rsidR="00463303" w:rsidRPr="00BB6214" w:rsidRDefault="00463303" w:rsidP="003C00F3">
                  <w:pPr>
                    <w:jc w:val="center"/>
                    <w:rPr>
                      <w:b/>
                      <w:sz w:val="16"/>
                      <w:szCs w:val="16"/>
                      <w:lang w:val="en-GB"/>
                    </w:rPr>
                  </w:pPr>
                  <w:r>
                    <w:rPr>
                      <w:b/>
                      <w:sz w:val="16"/>
                      <w:szCs w:val="16"/>
                      <w:lang w:val="en-GB"/>
                    </w:rPr>
                    <w:t>Keep a regular focus on CoC issues</w:t>
                  </w:r>
                </w:p>
              </w:txbxContent>
            </v:textbox>
          </v:shape>
        </w:pict>
      </w:r>
    </w:p>
    <w:p w:rsidR="003C00F3" w:rsidRDefault="003C00F3" w:rsidP="003C00F3">
      <w:pPr>
        <w:tabs>
          <w:tab w:val="left" w:pos="5205"/>
        </w:tabs>
        <w:rPr>
          <w:sz w:val="20"/>
          <w:szCs w:val="20"/>
          <w:lang w:val="en-GB"/>
        </w:rPr>
      </w:pPr>
      <w:r>
        <w:rPr>
          <w:sz w:val="20"/>
          <w:szCs w:val="20"/>
          <w:lang w:val="en-GB"/>
        </w:rPr>
        <w:t xml:space="preserve">                                                                                                    </w:t>
      </w:r>
      <w:r w:rsidRPr="007059D6">
        <w:rPr>
          <w:rFonts w:ascii="Verdana" w:hAnsi="Verdana"/>
          <w:sz w:val="20"/>
          <w:szCs w:val="20"/>
          <w:lang w:val="en-GB"/>
        </w:rPr>
        <w:t>All staff</w:t>
      </w:r>
    </w:p>
    <w:p w:rsidR="003C00F3" w:rsidRPr="00530E44" w:rsidRDefault="003C00F3" w:rsidP="003C00F3">
      <w:pPr>
        <w:tabs>
          <w:tab w:val="left" w:pos="3105"/>
        </w:tabs>
        <w:rPr>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hyperlink w:anchor="_1.5_How_to" w:history="1">
        <w:r w:rsidR="00067C1D" w:rsidRPr="00530E44">
          <w:rPr>
            <w:rStyle w:val="Hyperlink"/>
            <w:rFonts w:ascii="Verdana" w:hAnsi="Verdana"/>
            <w:sz w:val="20"/>
            <w:szCs w:val="20"/>
            <w:lang w:val="en-GB"/>
          </w:rPr>
          <w:t xml:space="preserve">See </w:t>
        </w:r>
        <w:r w:rsidR="00067C1D" w:rsidRPr="00530E44">
          <w:rPr>
            <w:rStyle w:val="Hyperlink"/>
            <w:rFonts w:ascii="Verdana" w:hAnsi="Verdana"/>
            <w:b/>
            <w:sz w:val="20"/>
            <w:szCs w:val="20"/>
            <w:lang w:val="en-GB"/>
          </w:rPr>
          <w:t>1.5</w:t>
        </w:r>
        <w:r w:rsidR="00067C1D" w:rsidRPr="00530E44">
          <w:rPr>
            <w:rStyle w:val="Hyperlink"/>
            <w:rFonts w:ascii="Verdana" w:hAnsi="Verdana"/>
            <w:sz w:val="20"/>
            <w:szCs w:val="20"/>
            <w:lang w:val="en-GB"/>
          </w:rPr>
          <w:t xml:space="preserve"> </w:t>
        </w:r>
        <w:proofErr w:type="gramStart"/>
        <w:r w:rsidR="00067C1D" w:rsidRPr="00530E44">
          <w:rPr>
            <w:rStyle w:val="Hyperlink"/>
            <w:rFonts w:ascii="Verdana" w:hAnsi="Verdana"/>
            <w:sz w:val="20"/>
            <w:szCs w:val="20"/>
            <w:lang w:val="en-GB"/>
          </w:rPr>
          <w:t>page</w:t>
        </w:r>
        <w:proofErr w:type="gramEnd"/>
        <w:r w:rsidR="00067C1D" w:rsidRPr="00530E44">
          <w:rPr>
            <w:rStyle w:val="Hyperlink"/>
            <w:rFonts w:ascii="Verdana" w:hAnsi="Verdana"/>
            <w:sz w:val="20"/>
            <w:szCs w:val="20"/>
            <w:lang w:val="en-GB"/>
          </w:rPr>
          <w:t xml:space="preserve"> 5</w:t>
        </w:r>
      </w:hyperlink>
    </w:p>
    <w:p w:rsidR="003C00F3" w:rsidRDefault="003C00F3" w:rsidP="003C00F3">
      <w:pPr>
        <w:tabs>
          <w:tab w:val="left" w:pos="3105"/>
        </w:tabs>
        <w:rPr>
          <w:sz w:val="20"/>
          <w:szCs w:val="20"/>
          <w:lang w:val="en-GB"/>
        </w:rPr>
      </w:pPr>
    </w:p>
    <w:p w:rsidR="003C00F3" w:rsidRDefault="003C00F3" w:rsidP="003C00F3">
      <w:pPr>
        <w:tabs>
          <w:tab w:val="left" w:pos="3105"/>
        </w:tabs>
        <w:rPr>
          <w:sz w:val="20"/>
          <w:szCs w:val="20"/>
          <w:lang w:val="en-GB"/>
        </w:rPr>
      </w:pPr>
      <w:r>
        <w:rPr>
          <w:noProof/>
          <w:sz w:val="20"/>
          <w:szCs w:val="20"/>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35" type="#_x0000_t67" style="position:absolute;margin-left:153pt;margin-top:.5pt;width:18pt;height:9pt;z-index:251651072"/>
        </w:pict>
      </w:r>
    </w:p>
    <w:p w:rsidR="003C00F3" w:rsidRDefault="003C00F3" w:rsidP="003C00F3">
      <w:pPr>
        <w:tabs>
          <w:tab w:val="left" w:pos="3105"/>
        </w:tabs>
        <w:rPr>
          <w:sz w:val="20"/>
          <w:szCs w:val="20"/>
          <w:lang w:val="en-GB"/>
        </w:rPr>
      </w:pPr>
      <w:r w:rsidRPr="004979EC">
        <w:rPr>
          <w:noProof/>
          <w:sz w:val="20"/>
          <w:szCs w:val="20"/>
        </w:rPr>
        <w:pict>
          <v:shape id="_x0000_s1128" type="#_x0000_t176" style="position:absolute;margin-left:90pt;margin-top:3.5pt;width:143.85pt;height:39.7pt;z-index:251643904" strokeweight="2pt">
            <v:textbox style="mso-next-textbox:#_x0000_s1128">
              <w:txbxContent>
                <w:p w:rsidR="00463303" w:rsidRPr="00BB6214" w:rsidRDefault="00463303" w:rsidP="003C00F3">
                  <w:pPr>
                    <w:jc w:val="center"/>
                    <w:rPr>
                      <w:b/>
                      <w:sz w:val="16"/>
                      <w:szCs w:val="16"/>
                      <w:lang w:val="en-GB"/>
                    </w:rPr>
                  </w:pPr>
                  <w:r>
                    <w:rPr>
                      <w:b/>
                      <w:sz w:val="16"/>
                      <w:szCs w:val="16"/>
                      <w:lang w:val="en-GB"/>
                    </w:rPr>
                    <w:t>Appoint Lead Focal Point</w:t>
                  </w:r>
                </w:p>
              </w:txbxContent>
            </v:textbox>
          </v:shape>
        </w:pict>
      </w:r>
      <w:r w:rsidRPr="004979EC">
        <w:rPr>
          <w:noProof/>
          <w:sz w:val="20"/>
          <w:szCs w:val="20"/>
        </w:rPr>
        <w:pict>
          <v:shape id="_x0000_s1133" type="#_x0000_t67" style="position:absolute;margin-left:152.85pt;margin-top:47.7pt;width:18pt;height:9pt;z-index:251649024"/>
        </w:pict>
      </w:r>
    </w:p>
    <w:p w:rsidR="003C00F3" w:rsidRPr="004979EC" w:rsidRDefault="003C00F3" w:rsidP="003C00F3">
      <w:pPr>
        <w:tabs>
          <w:tab w:val="left" w:pos="3105"/>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r w:rsidRPr="004979EC">
        <w:rPr>
          <w:rFonts w:ascii="Verdana" w:hAnsi="Verdana"/>
          <w:sz w:val="20"/>
          <w:szCs w:val="20"/>
          <w:lang w:val="en-GB"/>
        </w:rPr>
        <w:t>Country Director</w:t>
      </w:r>
    </w:p>
    <w:p w:rsidR="003C00F3" w:rsidRPr="00530E44" w:rsidRDefault="00067C1D" w:rsidP="003C00F3">
      <w:pPr>
        <w:ind w:left="4248" w:firstLine="708"/>
        <w:rPr>
          <w:rStyle w:val="Hyperlink"/>
          <w:sz w:val="20"/>
          <w:szCs w:val="20"/>
          <w:lang w:val="en-GB"/>
        </w:rPr>
      </w:pPr>
      <w:r w:rsidRPr="00530E44">
        <w:rPr>
          <w:rFonts w:ascii="Verdana" w:hAnsi="Verdana"/>
          <w:sz w:val="20"/>
          <w:szCs w:val="20"/>
          <w:lang w:val="en-GB"/>
        </w:rPr>
        <w:fldChar w:fldCharType="begin"/>
      </w:r>
      <w:r w:rsidRPr="00530E44">
        <w:rPr>
          <w:rFonts w:ascii="Verdana" w:hAnsi="Verdana"/>
          <w:sz w:val="20"/>
          <w:szCs w:val="20"/>
          <w:lang w:val="en-GB"/>
        </w:rPr>
        <w:instrText xml:space="preserve"> HYPERLINK  \l "_3.3.1_Lead_focal" </w:instrText>
      </w:r>
      <w:r w:rsidRPr="00530E44">
        <w:rPr>
          <w:rFonts w:ascii="Verdana" w:hAnsi="Verdana"/>
          <w:sz w:val="20"/>
          <w:szCs w:val="20"/>
          <w:lang w:val="en-GB"/>
        </w:rPr>
      </w:r>
      <w:r w:rsidRPr="00530E44">
        <w:rPr>
          <w:rFonts w:ascii="Verdana" w:hAnsi="Verdana"/>
          <w:sz w:val="20"/>
          <w:szCs w:val="20"/>
          <w:lang w:val="en-GB"/>
        </w:rPr>
        <w:fldChar w:fldCharType="separate"/>
      </w:r>
      <w:r w:rsidR="003C00F3" w:rsidRPr="00530E44">
        <w:rPr>
          <w:rStyle w:val="Hyperlink"/>
          <w:rFonts w:ascii="Verdana" w:hAnsi="Verdana"/>
          <w:sz w:val="20"/>
          <w:szCs w:val="20"/>
          <w:lang w:val="en-GB"/>
        </w:rPr>
        <w:t xml:space="preserve">See </w:t>
      </w:r>
      <w:r w:rsidR="007F7B27" w:rsidRPr="00530E44">
        <w:rPr>
          <w:rStyle w:val="Hyperlink"/>
          <w:rFonts w:ascii="Verdana" w:hAnsi="Verdana"/>
          <w:b/>
          <w:sz w:val="20"/>
          <w:szCs w:val="20"/>
          <w:lang w:val="en-GB"/>
        </w:rPr>
        <w:t>3.3.1</w:t>
      </w:r>
      <w:r w:rsidR="007F7B27" w:rsidRPr="00530E44">
        <w:rPr>
          <w:rStyle w:val="Hyperlink"/>
          <w:rFonts w:ascii="Verdana" w:hAnsi="Verdana"/>
          <w:sz w:val="20"/>
          <w:szCs w:val="20"/>
          <w:lang w:val="en-GB"/>
        </w:rPr>
        <w:t xml:space="preserve"> </w:t>
      </w:r>
      <w:r w:rsidR="003C00F3" w:rsidRPr="00530E44">
        <w:rPr>
          <w:rStyle w:val="Hyperlink"/>
          <w:rFonts w:ascii="Verdana" w:hAnsi="Verdana"/>
          <w:sz w:val="20"/>
          <w:szCs w:val="20"/>
          <w:lang w:val="en-GB"/>
        </w:rPr>
        <w:t xml:space="preserve">page </w:t>
      </w:r>
      <w:r w:rsidRPr="00530E44">
        <w:rPr>
          <w:rStyle w:val="Hyperlink"/>
          <w:rFonts w:ascii="Verdana" w:hAnsi="Verdana"/>
          <w:sz w:val="20"/>
          <w:szCs w:val="20"/>
          <w:lang w:val="en-GB"/>
        </w:rPr>
        <w:t>17</w:t>
      </w:r>
    </w:p>
    <w:p w:rsidR="003C00F3" w:rsidRPr="004979EC" w:rsidRDefault="00067C1D" w:rsidP="003C00F3">
      <w:pPr>
        <w:rPr>
          <w:sz w:val="20"/>
          <w:szCs w:val="20"/>
          <w:lang w:val="en-GB"/>
        </w:rPr>
      </w:pPr>
      <w:r w:rsidRPr="00530E44">
        <w:rPr>
          <w:rFonts w:ascii="Verdana" w:hAnsi="Verdana"/>
          <w:sz w:val="20"/>
          <w:szCs w:val="20"/>
          <w:lang w:val="en-GB"/>
        </w:rPr>
        <w:fldChar w:fldCharType="end"/>
      </w:r>
    </w:p>
    <w:p w:rsidR="003C00F3" w:rsidRPr="004979EC" w:rsidRDefault="003C00F3" w:rsidP="003C00F3">
      <w:pPr>
        <w:tabs>
          <w:tab w:val="left" w:pos="2760"/>
        </w:tabs>
        <w:rPr>
          <w:sz w:val="20"/>
          <w:szCs w:val="20"/>
          <w:lang w:val="en-GB"/>
        </w:rPr>
      </w:pPr>
      <w:r w:rsidRPr="004979EC">
        <w:rPr>
          <w:sz w:val="20"/>
          <w:szCs w:val="20"/>
          <w:lang w:val="en-GB"/>
        </w:rPr>
        <w:tab/>
      </w:r>
    </w:p>
    <w:p w:rsidR="003C00F3" w:rsidRDefault="003C00F3" w:rsidP="003C00F3">
      <w:pPr>
        <w:tabs>
          <w:tab w:val="left" w:pos="2760"/>
        </w:tabs>
        <w:rPr>
          <w:sz w:val="20"/>
          <w:szCs w:val="20"/>
          <w:lang w:val="en-GB"/>
        </w:rPr>
      </w:pPr>
      <w:r w:rsidRPr="004979EC">
        <w:rPr>
          <w:noProof/>
          <w:sz w:val="20"/>
          <w:szCs w:val="20"/>
        </w:rPr>
        <w:pict>
          <v:shape id="_x0000_s1129" type="#_x0000_t176" style="position:absolute;margin-left:90pt;margin-top:7.55pt;width:2in;height:39.8pt;z-index:251644928" strokeweight="2pt">
            <v:textbox style="mso-next-textbox:#_x0000_s1129">
              <w:txbxContent>
                <w:p w:rsidR="00463303" w:rsidRPr="00BB6214" w:rsidRDefault="00463303" w:rsidP="003C00F3">
                  <w:pPr>
                    <w:jc w:val="center"/>
                    <w:rPr>
                      <w:b/>
                      <w:sz w:val="16"/>
                      <w:szCs w:val="16"/>
                      <w:lang w:val="en-GB"/>
                    </w:rPr>
                  </w:pPr>
                  <w:r>
                    <w:rPr>
                      <w:b/>
                      <w:sz w:val="16"/>
                      <w:szCs w:val="16"/>
                      <w:lang w:val="en-GB"/>
                    </w:rPr>
                    <w:t xml:space="preserve">Appoint and train designated CoC focal points in each </w:t>
                  </w:r>
                  <w:proofErr w:type="gramStart"/>
                  <w:r>
                    <w:rPr>
                      <w:b/>
                      <w:sz w:val="16"/>
                      <w:szCs w:val="16"/>
                      <w:lang w:val="en-GB"/>
                    </w:rPr>
                    <w:t>worksite ,</w:t>
                  </w:r>
                  <w:proofErr w:type="gramEnd"/>
                  <w:r>
                    <w:rPr>
                      <w:b/>
                      <w:sz w:val="16"/>
                      <w:szCs w:val="16"/>
                      <w:lang w:val="en-GB"/>
                    </w:rPr>
                    <w:t xml:space="preserve"> where necessary </w:t>
                  </w:r>
                  <w:r w:rsidRPr="00BB6214">
                    <w:rPr>
                      <w:b/>
                      <w:sz w:val="16"/>
                      <w:szCs w:val="16"/>
                      <w:lang w:val="en-GB"/>
                    </w:rPr>
                    <w:t xml:space="preserve"> </w:t>
                  </w:r>
                </w:p>
              </w:txbxContent>
            </v:textbox>
          </v:shape>
        </w:pict>
      </w:r>
      <w:r w:rsidRPr="004979EC">
        <w:rPr>
          <w:sz w:val="20"/>
          <w:szCs w:val="20"/>
          <w:lang w:val="en-GB"/>
        </w:rPr>
        <w:t xml:space="preserve">                                   </w:t>
      </w:r>
    </w:p>
    <w:p w:rsidR="003C00F3" w:rsidRPr="004979EC" w:rsidRDefault="003C00F3" w:rsidP="003C00F3">
      <w:pPr>
        <w:tabs>
          <w:tab w:val="left" w:pos="2760"/>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r w:rsidRPr="004979EC">
        <w:rPr>
          <w:rFonts w:ascii="Verdana" w:hAnsi="Verdana"/>
          <w:sz w:val="20"/>
          <w:szCs w:val="20"/>
          <w:lang w:val="en-GB"/>
        </w:rPr>
        <w:t>Country Director</w:t>
      </w:r>
      <w:r>
        <w:rPr>
          <w:rFonts w:ascii="Verdana" w:hAnsi="Verdana"/>
          <w:sz w:val="20"/>
          <w:szCs w:val="20"/>
          <w:lang w:val="en-GB"/>
        </w:rPr>
        <w:t>/Lead focal point</w:t>
      </w:r>
    </w:p>
    <w:p w:rsidR="003C00F3" w:rsidRPr="00530E44" w:rsidRDefault="00067C1D" w:rsidP="003C00F3">
      <w:pPr>
        <w:ind w:left="4248" w:firstLine="708"/>
        <w:rPr>
          <w:rStyle w:val="Hyperlink"/>
          <w:sz w:val="20"/>
          <w:szCs w:val="20"/>
          <w:lang w:val="en-GB"/>
        </w:rPr>
      </w:pPr>
      <w:r w:rsidRPr="00530E44">
        <w:rPr>
          <w:rFonts w:ascii="Verdana" w:hAnsi="Verdana"/>
          <w:color w:val="0000FF"/>
          <w:sz w:val="20"/>
          <w:szCs w:val="20"/>
          <w:u w:val="single"/>
          <w:lang w:val="en-GB"/>
        </w:rPr>
        <w:fldChar w:fldCharType="begin"/>
      </w:r>
      <w:r w:rsidRPr="00530E44">
        <w:rPr>
          <w:rFonts w:ascii="Verdana" w:hAnsi="Verdana"/>
          <w:color w:val="0000FF"/>
          <w:sz w:val="20"/>
          <w:szCs w:val="20"/>
          <w:u w:val="single"/>
          <w:lang w:val="en-GB"/>
        </w:rPr>
        <w:instrText xml:space="preserve"> HYPERLINK  \l "_3.3.2_Locally_designated" </w:instrText>
      </w:r>
      <w:r w:rsidRPr="00530E44">
        <w:rPr>
          <w:rFonts w:ascii="Verdana" w:hAnsi="Verdana"/>
          <w:color w:val="0000FF"/>
          <w:sz w:val="20"/>
          <w:szCs w:val="20"/>
          <w:u w:val="single"/>
          <w:lang w:val="en-GB"/>
        </w:rPr>
      </w:r>
      <w:r w:rsidRPr="00530E44">
        <w:rPr>
          <w:rFonts w:ascii="Verdana" w:hAnsi="Verdana"/>
          <w:color w:val="0000FF"/>
          <w:sz w:val="20"/>
          <w:szCs w:val="20"/>
          <w:u w:val="single"/>
          <w:lang w:val="en-GB"/>
        </w:rPr>
        <w:fldChar w:fldCharType="separate"/>
      </w:r>
      <w:r w:rsidR="003C00F3" w:rsidRPr="00530E44">
        <w:rPr>
          <w:rStyle w:val="Hyperlink"/>
          <w:rFonts w:ascii="Verdana" w:hAnsi="Verdana"/>
          <w:sz w:val="20"/>
          <w:szCs w:val="20"/>
          <w:lang w:val="en-GB"/>
        </w:rPr>
        <w:t xml:space="preserve">See </w:t>
      </w:r>
      <w:r w:rsidR="007F7B27" w:rsidRPr="00530E44">
        <w:rPr>
          <w:rStyle w:val="Hyperlink"/>
          <w:rFonts w:ascii="Verdana" w:hAnsi="Verdana"/>
          <w:b/>
          <w:sz w:val="20"/>
          <w:szCs w:val="20"/>
          <w:lang w:val="en-GB"/>
        </w:rPr>
        <w:t>3.3.2</w:t>
      </w:r>
      <w:r w:rsidR="007F7B27" w:rsidRPr="00530E44">
        <w:rPr>
          <w:rStyle w:val="Hyperlink"/>
          <w:rFonts w:ascii="Verdana" w:hAnsi="Verdana"/>
          <w:sz w:val="20"/>
          <w:szCs w:val="20"/>
          <w:lang w:val="en-GB"/>
        </w:rPr>
        <w:t xml:space="preserve"> </w:t>
      </w:r>
      <w:r w:rsidR="003C00F3" w:rsidRPr="00530E44">
        <w:rPr>
          <w:rStyle w:val="Hyperlink"/>
          <w:rFonts w:ascii="Verdana" w:hAnsi="Verdana"/>
          <w:sz w:val="20"/>
          <w:szCs w:val="20"/>
          <w:lang w:val="en-GB"/>
        </w:rPr>
        <w:t xml:space="preserve">page </w:t>
      </w:r>
      <w:r w:rsidR="007F7B27" w:rsidRPr="00530E44">
        <w:rPr>
          <w:rStyle w:val="Hyperlink"/>
          <w:rFonts w:ascii="Verdana" w:hAnsi="Verdana"/>
          <w:sz w:val="20"/>
          <w:szCs w:val="20"/>
          <w:lang w:val="en-GB"/>
        </w:rPr>
        <w:t>1</w:t>
      </w:r>
      <w:r w:rsidRPr="00530E44">
        <w:rPr>
          <w:rStyle w:val="Hyperlink"/>
          <w:rFonts w:ascii="Verdana" w:hAnsi="Verdana"/>
          <w:sz w:val="20"/>
          <w:szCs w:val="20"/>
          <w:lang w:val="en-GB"/>
        </w:rPr>
        <w:t>7</w:t>
      </w:r>
    </w:p>
    <w:p w:rsidR="003C00F3" w:rsidRPr="004979EC" w:rsidRDefault="00067C1D" w:rsidP="003C00F3">
      <w:pPr>
        <w:rPr>
          <w:sz w:val="20"/>
          <w:szCs w:val="20"/>
          <w:lang w:val="en-GB"/>
        </w:rPr>
      </w:pPr>
      <w:r w:rsidRPr="00530E44">
        <w:rPr>
          <w:rFonts w:ascii="Verdana" w:hAnsi="Verdana"/>
          <w:color w:val="0000FF"/>
          <w:sz w:val="20"/>
          <w:szCs w:val="20"/>
          <w:u w:val="single"/>
          <w:lang w:val="en-GB"/>
        </w:rPr>
        <w:fldChar w:fldCharType="end"/>
      </w:r>
    </w:p>
    <w:p w:rsidR="003C00F3" w:rsidRDefault="003C00F3" w:rsidP="003C00F3">
      <w:pPr>
        <w:tabs>
          <w:tab w:val="left" w:pos="2775"/>
        </w:tabs>
        <w:rPr>
          <w:sz w:val="20"/>
          <w:szCs w:val="20"/>
          <w:lang w:val="en-GB"/>
        </w:rPr>
      </w:pPr>
      <w:r w:rsidRPr="004979EC">
        <w:rPr>
          <w:noProof/>
          <w:sz w:val="20"/>
          <w:szCs w:val="20"/>
        </w:rPr>
        <w:pict>
          <v:shape id="_x0000_s1132" type="#_x0000_t67" style="position:absolute;margin-left:153pt;margin-top:9.7pt;width:18pt;height:9pt;z-index:251648000"/>
        </w:pict>
      </w:r>
      <w:r w:rsidRPr="004979EC">
        <w:rPr>
          <w:sz w:val="20"/>
          <w:szCs w:val="20"/>
          <w:lang w:val="en-GB"/>
        </w:rPr>
        <w:t xml:space="preserve">                                            </w:t>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p>
    <w:p w:rsidR="003C00F3" w:rsidRDefault="003C00F3" w:rsidP="003C00F3">
      <w:pPr>
        <w:tabs>
          <w:tab w:val="left" w:pos="2775"/>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p>
    <w:p w:rsidR="003C00F3" w:rsidRPr="004979EC" w:rsidRDefault="008F0331" w:rsidP="003C00F3">
      <w:pPr>
        <w:tabs>
          <w:tab w:val="left" w:pos="2775"/>
        </w:tabs>
        <w:rPr>
          <w:sz w:val="20"/>
          <w:szCs w:val="20"/>
          <w:lang w:val="en-GB"/>
        </w:rPr>
      </w:pPr>
      <w:r w:rsidRPr="004979EC">
        <w:rPr>
          <w:noProof/>
          <w:sz w:val="20"/>
          <w:szCs w:val="20"/>
        </w:rPr>
        <w:pict>
          <v:shape id="_x0000_s1127" type="#_x0000_t176" style="position:absolute;margin-left:90pt;margin-top:5pt;width:2in;height:36pt;z-index:251642880" strokeweight="2pt">
            <v:textbox style="mso-next-textbox:#_x0000_s1127">
              <w:txbxContent>
                <w:p w:rsidR="00463303" w:rsidRPr="00BB6214" w:rsidRDefault="00463303" w:rsidP="003C00F3">
                  <w:pPr>
                    <w:jc w:val="center"/>
                    <w:rPr>
                      <w:b/>
                      <w:sz w:val="16"/>
                      <w:szCs w:val="16"/>
                      <w:lang w:val="en-GB"/>
                    </w:rPr>
                  </w:pPr>
                  <w:r>
                    <w:rPr>
                      <w:b/>
                      <w:sz w:val="16"/>
                      <w:szCs w:val="16"/>
                      <w:lang w:val="en-GB"/>
                    </w:rPr>
                    <w:t xml:space="preserve">Train all NRC staff on CoC topics </w:t>
                  </w:r>
                  <w:proofErr w:type="gramStart"/>
                  <w:r>
                    <w:rPr>
                      <w:b/>
                      <w:sz w:val="16"/>
                      <w:szCs w:val="16"/>
                      <w:lang w:val="en-GB"/>
                    </w:rPr>
                    <w:t>including  SEA</w:t>
                  </w:r>
                  <w:proofErr w:type="gramEnd"/>
                  <w:r>
                    <w:rPr>
                      <w:b/>
                      <w:sz w:val="16"/>
                      <w:szCs w:val="16"/>
                      <w:lang w:val="en-GB"/>
                    </w:rPr>
                    <w:t xml:space="preserve"> Guidelines</w:t>
                  </w:r>
                </w:p>
              </w:txbxContent>
            </v:textbox>
          </v:shape>
        </w:pict>
      </w:r>
      <w:r w:rsidR="003C00F3">
        <w:rPr>
          <w:sz w:val="20"/>
          <w:szCs w:val="20"/>
          <w:lang w:val="en-GB"/>
        </w:rPr>
        <w:tab/>
      </w:r>
      <w:r w:rsidR="003C00F3">
        <w:rPr>
          <w:sz w:val="20"/>
          <w:szCs w:val="20"/>
          <w:lang w:val="en-GB"/>
        </w:rPr>
        <w:tab/>
      </w:r>
      <w:r w:rsidR="003C00F3">
        <w:rPr>
          <w:sz w:val="20"/>
          <w:szCs w:val="20"/>
          <w:lang w:val="en-GB"/>
        </w:rPr>
        <w:tab/>
      </w:r>
      <w:r w:rsidR="003C00F3">
        <w:rPr>
          <w:sz w:val="20"/>
          <w:szCs w:val="20"/>
          <w:lang w:val="en-GB"/>
        </w:rPr>
        <w:tab/>
      </w:r>
      <w:r w:rsidR="003C00F3">
        <w:rPr>
          <w:sz w:val="20"/>
          <w:szCs w:val="20"/>
          <w:lang w:val="en-GB"/>
        </w:rPr>
        <w:tab/>
      </w:r>
    </w:p>
    <w:p w:rsidR="003C00F3" w:rsidRPr="004979EC" w:rsidRDefault="003C00F3" w:rsidP="003C00F3">
      <w:pPr>
        <w:tabs>
          <w:tab w:val="center" w:pos="4703"/>
        </w:tabs>
        <w:rPr>
          <w:sz w:val="20"/>
          <w:szCs w:val="20"/>
          <w:lang w:val="en-GB"/>
        </w:rPr>
      </w:pPr>
      <w:r>
        <w:rPr>
          <w:sz w:val="20"/>
          <w:szCs w:val="20"/>
          <w:lang w:val="en-GB"/>
        </w:rPr>
        <w:tab/>
      </w:r>
      <w:r>
        <w:rPr>
          <w:sz w:val="20"/>
          <w:szCs w:val="20"/>
          <w:lang w:val="en-GB"/>
        </w:rPr>
        <w:tab/>
      </w:r>
      <w:r w:rsidRPr="004979EC">
        <w:rPr>
          <w:rFonts w:ascii="Verdana" w:hAnsi="Verdana"/>
          <w:sz w:val="20"/>
          <w:szCs w:val="20"/>
          <w:lang w:val="en-GB"/>
        </w:rPr>
        <w:t>Country Director</w:t>
      </w:r>
      <w:r>
        <w:rPr>
          <w:rFonts w:ascii="Verdana" w:hAnsi="Verdana"/>
          <w:sz w:val="20"/>
          <w:szCs w:val="20"/>
          <w:lang w:val="en-GB"/>
        </w:rPr>
        <w:t>/Lead focal point</w:t>
      </w:r>
    </w:p>
    <w:p w:rsidR="003C00F3" w:rsidRPr="00530E44" w:rsidRDefault="003C00F3" w:rsidP="007F7B27">
      <w:pPr>
        <w:jc w:val="center"/>
        <w:rPr>
          <w:sz w:val="20"/>
          <w:szCs w:val="20"/>
          <w:lang w:val="en-GB"/>
        </w:rPr>
      </w:pPr>
      <w:r>
        <w:rPr>
          <w:rFonts w:ascii="Verdana" w:hAnsi="Verdana"/>
          <w:sz w:val="20"/>
          <w:szCs w:val="20"/>
          <w:lang w:val="en-GB"/>
        </w:rPr>
        <w:t xml:space="preserve">                           </w:t>
      </w:r>
      <w:r w:rsidR="008F0331">
        <w:rPr>
          <w:rFonts w:ascii="Verdana" w:hAnsi="Verdana"/>
          <w:sz w:val="20"/>
          <w:szCs w:val="20"/>
          <w:lang w:val="en-GB"/>
        </w:rPr>
        <w:tab/>
      </w:r>
      <w:r w:rsidR="008F0331">
        <w:rPr>
          <w:rFonts w:ascii="Verdana" w:hAnsi="Verdana"/>
          <w:sz w:val="20"/>
          <w:szCs w:val="20"/>
          <w:lang w:val="en-GB"/>
        </w:rPr>
        <w:tab/>
      </w:r>
      <w:r w:rsidR="008F0331">
        <w:rPr>
          <w:rFonts w:ascii="Verdana" w:hAnsi="Verdana"/>
          <w:sz w:val="20"/>
          <w:szCs w:val="20"/>
          <w:lang w:val="en-GB"/>
        </w:rPr>
        <w:tab/>
      </w:r>
      <w:r w:rsidR="008F0331">
        <w:rPr>
          <w:rFonts w:ascii="Verdana" w:hAnsi="Verdana"/>
          <w:sz w:val="20"/>
          <w:szCs w:val="20"/>
          <w:lang w:val="en-GB"/>
        </w:rPr>
        <w:tab/>
        <w:t xml:space="preserve">    </w:t>
      </w:r>
      <w:r w:rsidR="00592E6E">
        <w:rPr>
          <w:rFonts w:ascii="Verdana" w:hAnsi="Verdana"/>
          <w:sz w:val="20"/>
          <w:szCs w:val="20"/>
          <w:lang w:val="en-GB"/>
        </w:rPr>
        <w:t xml:space="preserve"> </w:t>
      </w:r>
      <w:r w:rsidR="00CA1A5B">
        <w:rPr>
          <w:rFonts w:ascii="Verdana" w:hAnsi="Verdana"/>
          <w:sz w:val="20"/>
          <w:szCs w:val="20"/>
          <w:lang w:val="en-GB"/>
        </w:rPr>
        <w:t xml:space="preserve">    </w:t>
      </w:r>
      <w:hyperlink w:anchor="_3.3.1_Lead_focal" w:history="1">
        <w:r w:rsidR="00067C1D" w:rsidRPr="00530E44">
          <w:rPr>
            <w:rStyle w:val="Hyperlink"/>
            <w:rFonts w:ascii="Verdana" w:hAnsi="Verdana"/>
            <w:sz w:val="20"/>
            <w:szCs w:val="20"/>
            <w:lang w:val="en-GB"/>
          </w:rPr>
          <w:t xml:space="preserve">See </w:t>
        </w:r>
        <w:r w:rsidR="00067C1D" w:rsidRPr="00530E44">
          <w:rPr>
            <w:rStyle w:val="Hyperlink"/>
            <w:rFonts w:ascii="Verdana" w:hAnsi="Verdana"/>
            <w:b/>
            <w:sz w:val="20"/>
            <w:szCs w:val="20"/>
            <w:lang w:val="en-GB"/>
          </w:rPr>
          <w:t>3.3.1</w:t>
        </w:r>
        <w:r w:rsidR="00067C1D" w:rsidRPr="00530E44">
          <w:rPr>
            <w:rStyle w:val="Hyperlink"/>
            <w:rFonts w:ascii="Verdana" w:hAnsi="Verdana"/>
            <w:sz w:val="20"/>
            <w:szCs w:val="20"/>
            <w:lang w:val="en-GB"/>
          </w:rPr>
          <w:t xml:space="preserve"> page 17 </w:t>
        </w:r>
      </w:hyperlink>
      <w:r w:rsidR="00067C1D" w:rsidRPr="00530E44">
        <w:rPr>
          <w:rFonts w:ascii="Verdana" w:hAnsi="Verdana"/>
          <w:sz w:val="20"/>
          <w:szCs w:val="20"/>
          <w:lang w:val="en-GB"/>
        </w:rPr>
        <w:t xml:space="preserve"> </w:t>
      </w:r>
      <w:hyperlink w:anchor="_2.6.1_Guidelines_against" w:history="1">
        <w:r w:rsidR="00067C1D" w:rsidRPr="00530E44">
          <w:rPr>
            <w:rStyle w:val="Hyperlink"/>
            <w:rFonts w:ascii="Verdana" w:hAnsi="Verdana"/>
            <w:sz w:val="20"/>
            <w:szCs w:val="20"/>
            <w:lang w:val="en-GB"/>
          </w:rPr>
          <w:t xml:space="preserve">and </w:t>
        </w:r>
        <w:r w:rsidR="00067C1D" w:rsidRPr="00530E44">
          <w:rPr>
            <w:rStyle w:val="Hyperlink"/>
            <w:rFonts w:ascii="Verdana" w:hAnsi="Verdana"/>
            <w:b/>
            <w:sz w:val="20"/>
            <w:szCs w:val="20"/>
            <w:lang w:val="en-GB"/>
          </w:rPr>
          <w:t>2.6.1</w:t>
        </w:r>
        <w:r w:rsidR="00067C1D" w:rsidRPr="00530E44">
          <w:rPr>
            <w:rStyle w:val="Hyperlink"/>
            <w:rFonts w:ascii="Verdana" w:hAnsi="Verdana"/>
            <w:sz w:val="20"/>
            <w:szCs w:val="20"/>
            <w:lang w:val="en-GB"/>
          </w:rPr>
          <w:t xml:space="preserve"> page 1</w:t>
        </w:r>
        <w:r w:rsidR="001F40A4" w:rsidRPr="00530E44">
          <w:rPr>
            <w:rStyle w:val="Hyperlink"/>
            <w:rFonts w:ascii="Verdana" w:hAnsi="Verdana"/>
            <w:sz w:val="20"/>
            <w:szCs w:val="20"/>
            <w:lang w:val="en-GB"/>
          </w:rPr>
          <w:t>1</w:t>
        </w:r>
        <w:r w:rsidR="007F7B27" w:rsidRPr="00CA1A5B">
          <w:t xml:space="preserve">      </w:t>
        </w:r>
      </w:hyperlink>
      <w:r w:rsidR="007F7B27" w:rsidRPr="00530E44">
        <w:rPr>
          <w:rFonts w:ascii="Verdana" w:hAnsi="Verdana"/>
          <w:sz w:val="20"/>
          <w:szCs w:val="20"/>
          <w:lang w:val="en-GB"/>
        </w:rPr>
        <w:tab/>
      </w:r>
      <w:r w:rsidR="007F7B27" w:rsidRPr="00530E44">
        <w:rPr>
          <w:rFonts w:ascii="Verdana" w:hAnsi="Verdana"/>
          <w:sz w:val="20"/>
          <w:szCs w:val="20"/>
          <w:lang w:val="en-GB"/>
        </w:rPr>
        <w:tab/>
      </w:r>
      <w:r w:rsidRPr="00530E44">
        <w:rPr>
          <w:sz w:val="20"/>
          <w:szCs w:val="20"/>
          <w:lang w:val="en-GB"/>
        </w:rPr>
        <w:t xml:space="preserve">                                           </w:t>
      </w:r>
      <w:r w:rsidRPr="00530E44">
        <w:rPr>
          <w:sz w:val="20"/>
          <w:szCs w:val="20"/>
          <w:lang w:val="en-GB"/>
        </w:rPr>
        <w:tab/>
      </w:r>
      <w:r w:rsidRPr="00530E44">
        <w:rPr>
          <w:sz w:val="20"/>
          <w:szCs w:val="20"/>
          <w:lang w:val="en-GB"/>
        </w:rPr>
        <w:tab/>
      </w:r>
      <w:r w:rsidRPr="00530E44">
        <w:rPr>
          <w:sz w:val="20"/>
          <w:szCs w:val="20"/>
          <w:lang w:val="en-GB"/>
        </w:rPr>
        <w:tab/>
      </w:r>
      <w:r w:rsidRPr="00530E44">
        <w:rPr>
          <w:sz w:val="20"/>
          <w:szCs w:val="20"/>
          <w:lang w:val="en-GB"/>
        </w:rPr>
        <w:tab/>
      </w:r>
      <w:r w:rsidRPr="00530E44">
        <w:rPr>
          <w:sz w:val="20"/>
          <w:szCs w:val="20"/>
          <w:lang w:val="en-GB"/>
        </w:rPr>
        <w:tab/>
      </w:r>
      <w:r w:rsidRPr="00530E44">
        <w:rPr>
          <w:sz w:val="20"/>
          <w:szCs w:val="20"/>
          <w:lang w:val="en-GB"/>
        </w:rPr>
        <w:tab/>
      </w:r>
    </w:p>
    <w:p w:rsidR="003C00F3" w:rsidRPr="004979EC" w:rsidRDefault="003C00F3" w:rsidP="003C00F3">
      <w:pPr>
        <w:tabs>
          <w:tab w:val="left" w:pos="2820"/>
        </w:tabs>
        <w:rPr>
          <w:sz w:val="20"/>
          <w:szCs w:val="20"/>
          <w:lang w:val="en-GB"/>
        </w:rPr>
      </w:pPr>
      <w:r>
        <w:rPr>
          <w:sz w:val="20"/>
          <w:szCs w:val="20"/>
          <w:lang w:val="en-GB"/>
        </w:rPr>
        <w:tab/>
      </w:r>
      <w:r>
        <w:rPr>
          <w:sz w:val="20"/>
          <w:szCs w:val="20"/>
          <w:lang w:val="en-GB"/>
        </w:rPr>
        <w:tab/>
      </w:r>
      <w:r>
        <w:rPr>
          <w:sz w:val="20"/>
          <w:szCs w:val="20"/>
          <w:lang w:val="en-GB"/>
        </w:rPr>
        <w:tab/>
      </w:r>
    </w:p>
    <w:p w:rsidR="003C00F3" w:rsidRPr="004979EC" w:rsidRDefault="008F0331" w:rsidP="003C00F3">
      <w:pPr>
        <w:rPr>
          <w:sz w:val="20"/>
          <w:szCs w:val="20"/>
          <w:lang w:val="en-GB"/>
        </w:rPr>
      </w:pPr>
      <w:r w:rsidRPr="004979EC">
        <w:rPr>
          <w:noProof/>
          <w:sz w:val="20"/>
          <w:szCs w:val="20"/>
        </w:rPr>
        <w:pict>
          <v:shape id="_x0000_s1131" type="#_x0000_t67" style="position:absolute;margin-left:153pt;margin-top:.2pt;width:18pt;height:9pt;z-index:251646976"/>
        </w:pict>
      </w:r>
    </w:p>
    <w:p w:rsidR="003C00F3" w:rsidRDefault="008F0331" w:rsidP="003C00F3">
      <w:pPr>
        <w:tabs>
          <w:tab w:val="left" w:pos="2850"/>
        </w:tabs>
        <w:rPr>
          <w:rFonts w:ascii="Verdana" w:hAnsi="Verdana"/>
          <w:sz w:val="20"/>
          <w:szCs w:val="20"/>
          <w:lang w:val="en-GB"/>
        </w:rPr>
      </w:pPr>
      <w:r w:rsidRPr="004979EC">
        <w:rPr>
          <w:noProof/>
          <w:sz w:val="20"/>
          <w:szCs w:val="20"/>
        </w:rPr>
        <w:pict>
          <v:shape id="_x0000_s1126" type="#_x0000_t176" style="position:absolute;margin-left:90pt;margin-top:6.7pt;width:2in;height:45pt;z-index:251641856" strokeweight="2pt">
            <v:textbox style="mso-next-textbox:#_x0000_s1126">
              <w:txbxContent>
                <w:p w:rsidR="00463303" w:rsidRPr="00BB6214" w:rsidRDefault="00463303" w:rsidP="003C00F3">
                  <w:pPr>
                    <w:jc w:val="center"/>
                    <w:rPr>
                      <w:b/>
                      <w:sz w:val="16"/>
                      <w:szCs w:val="16"/>
                      <w:lang w:val="en-GB"/>
                    </w:rPr>
                  </w:pPr>
                  <w:r>
                    <w:rPr>
                      <w:b/>
                      <w:sz w:val="16"/>
                      <w:szCs w:val="16"/>
                      <w:lang w:val="en-GB"/>
                    </w:rPr>
                    <w:t xml:space="preserve">Inform NRC’s beneficiaries on how to address complaints </w:t>
                  </w:r>
                </w:p>
              </w:txbxContent>
            </v:textbox>
          </v:shape>
        </w:pict>
      </w:r>
      <w:r w:rsidR="003C00F3">
        <w:rPr>
          <w:sz w:val="20"/>
          <w:szCs w:val="20"/>
          <w:lang w:val="en-GB"/>
        </w:rPr>
        <w:tab/>
      </w:r>
      <w:r w:rsidR="003C00F3">
        <w:rPr>
          <w:rFonts w:ascii="Verdana" w:hAnsi="Verdana"/>
          <w:sz w:val="20"/>
          <w:szCs w:val="20"/>
          <w:lang w:val="en-GB"/>
        </w:rPr>
        <w:tab/>
      </w:r>
      <w:r w:rsidR="003C00F3">
        <w:rPr>
          <w:rFonts w:ascii="Verdana" w:hAnsi="Verdana"/>
          <w:sz w:val="20"/>
          <w:szCs w:val="20"/>
          <w:lang w:val="en-GB"/>
        </w:rPr>
        <w:tab/>
      </w:r>
    </w:p>
    <w:p w:rsidR="003C00F3" w:rsidRDefault="003C00F3" w:rsidP="003C00F3">
      <w:pPr>
        <w:tabs>
          <w:tab w:val="left" w:pos="2850"/>
        </w:tabs>
        <w:ind w:left="1416" w:firstLine="3540"/>
        <w:rPr>
          <w:rFonts w:ascii="Verdana" w:hAnsi="Verdana"/>
          <w:sz w:val="20"/>
          <w:szCs w:val="20"/>
          <w:lang w:val="en-GB"/>
        </w:rPr>
      </w:pPr>
      <w:r>
        <w:rPr>
          <w:rFonts w:ascii="Verdana" w:hAnsi="Verdana"/>
          <w:sz w:val="20"/>
          <w:szCs w:val="20"/>
          <w:lang w:val="en-GB"/>
        </w:rPr>
        <w:t>Line/Senior Manager</w:t>
      </w:r>
    </w:p>
    <w:p w:rsidR="003C00F3" w:rsidRPr="00530E44" w:rsidRDefault="003C00F3" w:rsidP="003C00F3">
      <w:pPr>
        <w:tabs>
          <w:tab w:val="left" w:pos="5175"/>
        </w:tabs>
        <w:rPr>
          <w:rFonts w:ascii="Verdana" w:hAnsi="Verdana"/>
          <w:color w:val="0000FF"/>
          <w:sz w:val="20"/>
          <w:szCs w:val="20"/>
          <w:u w:val="single"/>
          <w:lang w:val="en-GB"/>
        </w:rPr>
      </w:pPr>
      <w:r>
        <w:rPr>
          <w:rFonts w:ascii="Verdana" w:hAnsi="Verdana"/>
          <w:sz w:val="20"/>
          <w:szCs w:val="20"/>
          <w:lang w:val="en-GB"/>
        </w:rPr>
        <w:t xml:space="preserve">                                                                     </w:t>
      </w:r>
      <w:r w:rsidR="00530E44">
        <w:rPr>
          <w:rFonts w:ascii="Verdana" w:hAnsi="Verdana"/>
          <w:sz w:val="20"/>
          <w:szCs w:val="20"/>
          <w:lang w:val="en-GB"/>
        </w:rPr>
        <w:t xml:space="preserve"> </w:t>
      </w:r>
      <w:hyperlink w:anchor="_3.2_How_to" w:history="1">
        <w:r w:rsidRPr="00530E44">
          <w:rPr>
            <w:rStyle w:val="Hyperlink"/>
            <w:rFonts w:ascii="Verdana" w:hAnsi="Verdana"/>
            <w:sz w:val="20"/>
            <w:szCs w:val="20"/>
            <w:lang w:val="en-GB"/>
          </w:rPr>
          <w:t>See</w:t>
        </w:r>
        <w:r w:rsidR="007F7B27" w:rsidRPr="00530E44">
          <w:rPr>
            <w:rStyle w:val="Hyperlink"/>
            <w:rFonts w:ascii="Verdana" w:hAnsi="Verdana"/>
            <w:sz w:val="20"/>
            <w:szCs w:val="20"/>
            <w:lang w:val="en-GB"/>
          </w:rPr>
          <w:t xml:space="preserve"> </w:t>
        </w:r>
        <w:r w:rsidR="007F7B27" w:rsidRPr="00530E44">
          <w:rPr>
            <w:rStyle w:val="Hyperlink"/>
            <w:rFonts w:ascii="Verdana" w:hAnsi="Verdana"/>
            <w:b/>
            <w:sz w:val="20"/>
            <w:szCs w:val="20"/>
            <w:lang w:val="en-GB"/>
          </w:rPr>
          <w:t>3.2</w:t>
        </w:r>
        <w:r w:rsidR="007F7B27" w:rsidRPr="00530E44">
          <w:rPr>
            <w:rStyle w:val="Hyperlink"/>
            <w:rFonts w:ascii="Verdana" w:hAnsi="Verdana"/>
            <w:sz w:val="20"/>
            <w:szCs w:val="20"/>
            <w:lang w:val="en-GB"/>
          </w:rPr>
          <w:t xml:space="preserve"> </w:t>
        </w:r>
        <w:proofErr w:type="gramStart"/>
        <w:r w:rsidRPr="00530E44">
          <w:rPr>
            <w:rStyle w:val="Hyperlink"/>
            <w:rFonts w:ascii="Verdana" w:hAnsi="Verdana"/>
            <w:sz w:val="20"/>
            <w:szCs w:val="20"/>
            <w:lang w:val="en-GB"/>
          </w:rPr>
          <w:t>page</w:t>
        </w:r>
        <w:proofErr w:type="gramEnd"/>
        <w:r w:rsidRPr="00530E44">
          <w:rPr>
            <w:rStyle w:val="Hyperlink"/>
            <w:rFonts w:ascii="Verdana" w:hAnsi="Verdana"/>
            <w:sz w:val="20"/>
            <w:szCs w:val="20"/>
            <w:lang w:val="en-GB"/>
          </w:rPr>
          <w:t xml:space="preserve"> </w:t>
        </w:r>
        <w:r w:rsidR="001F40A4" w:rsidRPr="00530E44">
          <w:rPr>
            <w:rStyle w:val="Hyperlink"/>
            <w:rFonts w:ascii="Verdana" w:hAnsi="Verdana"/>
            <w:sz w:val="20"/>
            <w:szCs w:val="20"/>
            <w:lang w:val="en-GB"/>
          </w:rPr>
          <w:t>15</w:t>
        </w:r>
      </w:hyperlink>
    </w:p>
    <w:p w:rsidR="003C00F3" w:rsidRPr="00532B44" w:rsidRDefault="003C00F3" w:rsidP="003C00F3">
      <w:pPr>
        <w:tabs>
          <w:tab w:val="left" w:pos="2850"/>
        </w:tabs>
        <w:rPr>
          <w:color w:val="0000FF"/>
          <w:sz w:val="20"/>
          <w:szCs w:val="20"/>
          <w:u w:val="single"/>
          <w:lang w:val="en-GB"/>
        </w:rPr>
      </w:pPr>
    </w:p>
    <w:p w:rsidR="003C00F3" w:rsidRDefault="003C00F3" w:rsidP="003C00F3">
      <w:pPr>
        <w:tabs>
          <w:tab w:val="left" w:pos="2850"/>
          <w:tab w:val="left" w:pos="5010"/>
        </w:tabs>
        <w:rPr>
          <w:sz w:val="20"/>
          <w:szCs w:val="20"/>
          <w:lang w:val="en-GB"/>
        </w:rPr>
      </w:pPr>
    </w:p>
    <w:p w:rsidR="003C00F3" w:rsidRPr="004979EC" w:rsidRDefault="008F0331" w:rsidP="003C00F3">
      <w:pPr>
        <w:jc w:val="center"/>
        <w:rPr>
          <w:sz w:val="20"/>
          <w:szCs w:val="20"/>
          <w:lang w:val="en-GB"/>
        </w:rPr>
      </w:pPr>
      <w:r w:rsidRPr="004979EC">
        <w:rPr>
          <w:noProof/>
          <w:sz w:val="20"/>
          <w:szCs w:val="20"/>
        </w:rPr>
        <w:pict>
          <v:shape id="_x0000_s1130" type="#_x0000_t67" style="position:absolute;left:0;text-align:left;margin-left:153pt;margin-top:1.25pt;width:18pt;height:9pt;z-index:251645952"/>
        </w:pict>
      </w:r>
    </w:p>
    <w:p w:rsidR="003C00F3" w:rsidRPr="004979EC" w:rsidRDefault="008F0331" w:rsidP="003C00F3">
      <w:pPr>
        <w:rPr>
          <w:sz w:val="20"/>
          <w:szCs w:val="20"/>
          <w:lang w:val="en-GB"/>
        </w:rPr>
      </w:pPr>
      <w:r w:rsidRPr="004979EC">
        <w:rPr>
          <w:noProof/>
          <w:sz w:val="20"/>
          <w:szCs w:val="20"/>
        </w:rPr>
        <w:pict>
          <v:shape id="_x0000_s1125" type="#_x0000_t176" style="position:absolute;margin-left:90pt;margin-top:7.75pt;width:2in;height:36pt;z-index:251640832" strokeweight="2pt">
            <v:textbox style="mso-next-textbox:#_x0000_s1125">
              <w:txbxContent>
                <w:p w:rsidR="00463303" w:rsidRPr="00BB6214" w:rsidRDefault="00463303" w:rsidP="003C00F3">
                  <w:pPr>
                    <w:jc w:val="center"/>
                    <w:rPr>
                      <w:b/>
                      <w:sz w:val="16"/>
                      <w:szCs w:val="16"/>
                      <w:lang w:val="en-GB"/>
                    </w:rPr>
                  </w:pPr>
                  <w:r>
                    <w:rPr>
                      <w:b/>
                      <w:sz w:val="16"/>
                      <w:szCs w:val="16"/>
                      <w:lang w:val="en-GB"/>
                    </w:rPr>
                    <w:t xml:space="preserve">Make sure all staff </w:t>
                  </w:r>
                  <w:proofErr w:type="gramStart"/>
                  <w:r>
                    <w:rPr>
                      <w:b/>
                      <w:sz w:val="16"/>
                      <w:szCs w:val="16"/>
                      <w:lang w:val="en-GB"/>
                    </w:rPr>
                    <w:t>know</w:t>
                  </w:r>
                  <w:proofErr w:type="gramEnd"/>
                  <w:r>
                    <w:rPr>
                      <w:b/>
                      <w:sz w:val="16"/>
                      <w:szCs w:val="16"/>
                      <w:lang w:val="en-GB"/>
                    </w:rPr>
                    <w:t xml:space="preserve"> how to channel a complaints</w:t>
                  </w:r>
                </w:p>
              </w:txbxContent>
            </v:textbox>
          </v:shape>
        </w:pict>
      </w:r>
    </w:p>
    <w:p w:rsidR="003C00F3" w:rsidRDefault="003C00F3" w:rsidP="003C00F3">
      <w:pPr>
        <w:tabs>
          <w:tab w:val="left" w:pos="2850"/>
        </w:tabs>
        <w:rPr>
          <w:sz w:val="20"/>
          <w:szCs w:val="20"/>
          <w:lang w:val="en-GB"/>
        </w:rPr>
      </w:pPr>
      <w:r w:rsidRPr="004979EC">
        <w:rPr>
          <w:sz w:val="20"/>
          <w:szCs w:val="20"/>
          <w:lang w:val="en-GB"/>
        </w:rPr>
        <w:t xml:space="preserve">                                            </w:t>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r>
        <w:rPr>
          <w:rFonts w:ascii="Verdana" w:hAnsi="Verdana"/>
          <w:sz w:val="20"/>
          <w:szCs w:val="20"/>
          <w:lang w:val="en-GB"/>
        </w:rPr>
        <w:t>Line/Senior Manager/Country Director</w:t>
      </w:r>
    </w:p>
    <w:p w:rsidR="003C00F3" w:rsidRPr="00592E6E" w:rsidRDefault="00067C1D" w:rsidP="00067C1D">
      <w:pPr>
        <w:tabs>
          <w:tab w:val="left" w:pos="5175"/>
        </w:tabs>
        <w:rPr>
          <w:rFonts w:ascii="Verdana" w:hAnsi="Verdana"/>
          <w:sz w:val="20"/>
          <w:szCs w:val="20"/>
          <w:lang w:val="en-GB"/>
        </w:rPr>
      </w:pPr>
      <w:r>
        <w:rPr>
          <w:rFonts w:ascii="Verdana" w:hAnsi="Verdana"/>
          <w:color w:val="0000FF"/>
          <w:sz w:val="20"/>
          <w:szCs w:val="20"/>
          <w:lang w:val="en-GB"/>
        </w:rPr>
        <w:t xml:space="preserve">                                                                      </w:t>
      </w:r>
      <w:hyperlink w:anchor="_3.3.3__Channelling" w:history="1">
        <w:r w:rsidR="003C00F3" w:rsidRPr="00592E6E">
          <w:rPr>
            <w:rStyle w:val="Hyperlink"/>
            <w:rFonts w:ascii="Verdana" w:hAnsi="Verdana"/>
            <w:sz w:val="20"/>
            <w:szCs w:val="20"/>
            <w:lang w:val="en-GB"/>
          </w:rPr>
          <w:t xml:space="preserve">See </w:t>
        </w:r>
        <w:r w:rsidR="007F7B27" w:rsidRPr="00592E6E">
          <w:rPr>
            <w:rStyle w:val="Hyperlink"/>
            <w:rFonts w:ascii="Verdana" w:hAnsi="Verdana"/>
            <w:b/>
            <w:sz w:val="20"/>
            <w:szCs w:val="20"/>
            <w:lang w:val="en-GB"/>
          </w:rPr>
          <w:t>3.3.3</w:t>
        </w:r>
        <w:r w:rsidR="007F7B27" w:rsidRPr="00592E6E">
          <w:rPr>
            <w:rStyle w:val="Hyperlink"/>
            <w:rFonts w:ascii="Verdana" w:hAnsi="Verdana"/>
            <w:sz w:val="20"/>
            <w:szCs w:val="20"/>
            <w:lang w:val="en-GB"/>
          </w:rPr>
          <w:t xml:space="preserve"> page</w:t>
        </w:r>
        <w:r w:rsidR="001F40A4" w:rsidRPr="00592E6E">
          <w:rPr>
            <w:rStyle w:val="Hyperlink"/>
            <w:rFonts w:ascii="Verdana" w:hAnsi="Verdana"/>
            <w:sz w:val="20"/>
            <w:szCs w:val="20"/>
            <w:lang w:val="en-GB"/>
          </w:rPr>
          <w:t xml:space="preserve"> 18</w:t>
        </w:r>
        <w:r w:rsidR="00532B44" w:rsidRPr="00592E6E">
          <w:rPr>
            <w:rStyle w:val="Hyperlink"/>
            <w:rFonts w:ascii="Verdana" w:hAnsi="Verdana"/>
            <w:sz w:val="20"/>
            <w:szCs w:val="20"/>
            <w:lang w:val="en-GB"/>
          </w:rPr>
          <w:t>,</w:t>
        </w:r>
      </w:hyperlink>
      <w:r w:rsidR="00532B44" w:rsidRPr="00592E6E">
        <w:rPr>
          <w:rFonts w:ascii="Verdana" w:hAnsi="Verdana"/>
          <w:color w:val="0000FF"/>
          <w:sz w:val="20"/>
          <w:szCs w:val="20"/>
          <w:u w:val="single"/>
          <w:lang w:val="en-GB"/>
        </w:rPr>
        <w:t xml:space="preserve"> </w:t>
      </w:r>
    </w:p>
    <w:p w:rsidR="001F40A4" w:rsidRPr="00592E6E" w:rsidRDefault="001F40A4" w:rsidP="001F40A4">
      <w:pPr>
        <w:tabs>
          <w:tab w:val="left" w:pos="5175"/>
        </w:tabs>
        <w:rPr>
          <w:rFonts w:ascii="Verdana" w:hAnsi="Verdana"/>
          <w:color w:val="0000FF"/>
          <w:sz w:val="20"/>
          <w:szCs w:val="20"/>
          <w:u w:val="single"/>
          <w:lang w:val="en-GB"/>
        </w:rPr>
      </w:pPr>
      <w:r w:rsidRPr="00592E6E">
        <w:rPr>
          <w:rFonts w:ascii="Verdana" w:hAnsi="Verdana"/>
          <w:sz w:val="20"/>
          <w:szCs w:val="20"/>
          <w:lang w:val="en-GB"/>
        </w:rPr>
        <w:t xml:space="preserve">                                                                  </w:t>
      </w:r>
      <w:r w:rsidR="00592E6E">
        <w:rPr>
          <w:rFonts w:ascii="Verdana" w:hAnsi="Verdana"/>
          <w:sz w:val="20"/>
          <w:szCs w:val="20"/>
          <w:lang w:val="en-GB"/>
        </w:rPr>
        <w:t xml:space="preserve">    </w:t>
      </w:r>
      <w:hyperlink w:anchor="_3.4.1_NRC’s_reporting" w:history="1">
        <w:r w:rsidR="00592E6E" w:rsidRPr="00E65D79">
          <w:rPr>
            <w:rStyle w:val="Hyperlink"/>
            <w:rFonts w:ascii="Verdana" w:hAnsi="Verdana"/>
            <w:b/>
            <w:sz w:val="20"/>
            <w:szCs w:val="20"/>
            <w:lang w:val="en-GB"/>
          </w:rPr>
          <w:t>3.4.1</w:t>
        </w:r>
        <w:r w:rsidR="00592E6E" w:rsidRPr="00592E6E">
          <w:rPr>
            <w:rStyle w:val="Hyperlink"/>
            <w:rFonts w:ascii="Verdana" w:hAnsi="Verdana"/>
            <w:sz w:val="20"/>
            <w:szCs w:val="20"/>
            <w:lang w:val="en-GB"/>
          </w:rPr>
          <w:t xml:space="preserve"> </w:t>
        </w:r>
        <w:proofErr w:type="gramStart"/>
        <w:r w:rsidR="00592E6E" w:rsidRPr="00592E6E">
          <w:rPr>
            <w:rStyle w:val="Hyperlink"/>
            <w:rFonts w:ascii="Verdana" w:hAnsi="Verdana"/>
            <w:sz w:val="20"/>
            <w:szCs w:val="20"/>
            <w:lang w:val="en-GB"/>
          </w:rPr>
          <w:t>page</w:t>
        </w:r>
        <w:proofErr w:type="gramEnd"/>
        <w:r w:rsidR="00592E6E" w:rsidRPr="00592E6E">
          <w:rPr>
            <w:rStyle w:val="Hyperlink"/>
            <w:rFonts w:ascii="Verdana" w:hAnsi="Verdana"/>
            <w:sz w:val="20"/>
            <w:szCs w:val="20"/>
            <w:lang w:val="en-GB"/>
          </w:rPr>
          <w:t xml:space="preserve"> 19</w:t>
        </w:r>
      </w:hyperlink>
      <w:r w:rsidR="00592E6E" w:rsidRPr="00592E6E">
        <w:rPr>
          <w:rFonts w:ascii="Verdana" w:hAnsi="Verdana"/>
          <w:sz w:val="20"/>
          <w:szCs w:val="20"/>
          <w:lang w:val="en-GB"/>
        </w:rPr>
        <w:t xml:space="preserve"> </w:t>
      </w:r>
      <w:hyperlink w:anchor="_3.4.2_NRC’s_reporting" w:history="1">
        <w:r w:rsidR="00592E6E" w:rsidRPr="00592E6E">
          <w:rPr>
            <w:rStyle w:val="Hyperlink"/>
            <w:rFonts w:ascii="Verdana" w:hAnsi="Verdana"/>
            <w:sz w:val="20"/>
            <w:szCs w:val="20"/>
            <w:lang w:val="en-GB"/>
          </w:rPr>
          <w:t xml:space="preserve">and </w:t>
        </w:r>
        <w:r w:rsidR="00592E6E" w:rsidRPr="00E65D79">
          <w:rPr>
            <w:rStyle w:val="Hyperlink"/>
            <w:rFonts w:ascii="Verdana" w:hAnsi="Verdana"/>
            <w:b/>
            <w:sz w:val="20"/>
            <w:szCs w:val="20"/>
            <w:lang w:val="en-GB"/>
          </w:rPr>
          <w:t xml:space="preserve">3.4.2 </w:t>
        </w:r>
        <w:r w:rsidR="00592E6E" w:rsidRPr="00592E6E">
          <w:rPr>
            <w:rStyle w:val="Hyperlink"/>
            <w:rFonts w:ascii="Verdana" w:hAnsi="Verdana"/>
            <w:sz w:val="20"/>
            <w:szCs w:val="20"/>
            <w:lang w:val="en-GB"/>
          </w:rPr>
          <w:t>page 20</w:t>
        </w:r>
      </w:hyperlink>
      <w:r w:rsidR="00592E6E" w:rsidRPr="00592E6E">
        <w:rPr>
          <w:rFonts w:ascii="Verdana" w:hAnsi="Verdana"/>
          <w:sz w:val="20"/>
          <w:szCs w:val="20"/>
          <w:lang w:val="en-GB"/>
        </w:rPr>
        <w:t xml:space="preserve"> </w:t>
      </w:r>
    </w:p>
    <w:p w:rsidR="003C00F3" w:rsidRPr="004979EC" w:rsidRDefault="001F40A4" w:rsidP="001F40A4">
      <w:pPr>
        <w:tabs>
          <w:tab w:val="left" w:pos="2850"/>
          <w:tab w:val="left" w:pos="4248"/>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p>
    <w:p w:rsidR="003C00F3" w:rsidRPr="004979EC" w:rsidRDefault="003C00F3" w:rsidP="003C00F3">
      <w:pPr>
        <w:rPr>
          <w:sz w:val="20"/>
          <w:szCs w:val="20"/>
          <w:lang w:val="en-GB"/>
        </w:rPr>
      </w:pPr>
    </w:p>
    <w:p w:rsidR="003C00F3" w:rsidRPr="004979EC" w:rsidRDefault="003C00F3" w:rsidP="003C00F3">
      <w:pPr>
        <w:tabs>
          <w:tab w:val="left" w:pos="5850"/>
        </w:tabs>
        <w:rPr>
          <w:sz w:val="20"/>
          <w:szCs w:val="20"/>
          <w:lang w:val="en-GB"/>
        </w:rPr>
      </w:pPr>
      <w:r w:rsidRPr="004979EC">
        <w:rPr>
          <w:sz w:val="20"/>
          <w:szCs w:val="20"/>
          <w:lang w:val="en-GB"/>
        </w:rPr>
        <w:tab/>
      </w:r>
    </w:p>
    <w:p w:rsidR="003C00F3" w:rsidRPr="004979EC" w:rsidRDefault="003C00F3" w:rsidP="003C00F3">
      <w:pPr>
        <w:tabs>
          <w:tab w:val="left" w:pos="5850"/>
        </w:tabs>
        <w:rPr>
          <w:sz w:val="20"/>
          <w:szCs w:val="20"/>
          <w:lang w:val="en-GB"/>
        </w:rPr>
      </w:pPr>
      <w:r w:rsidRPr="004979EC">
        <w:rPr>
          <w:sz w:val="20"/>
          <w:szCs w:val="20"/>
          <w:lang w:val="en-GB"/>
        </w:rPr>
        <w:tab/>
      </w:r>
      <w:r w:rsidRPr="004979EC">
        <w:rPr>
          <w:sz w:val="20"/>
          <w:szCs w:val="20"/>
          <w:lang w:val="en-GB"/>
        </w:rPr>
        <w:tab/>
      </w:r>
    </w:p>
    <w:p w:rsidR="003C00F3" w:rsidRPr="004979EC" w:rsidRDefault="003C00F3" w:rsidP="003C00F3">
      <w:pPr>
        <w:tabs>
          <w:tab w:val="left" w:pos="5850"/>
        </w:tabs>
        <w:rPr>
          <w:sz w:val="20"/>
          <w:szCs w:val="20"/>
          <w:lang w:val="en-GB"/>
        </w:rPr>
      </w:pPr>
      <w:r w:rsidRPr="004979EC">
        <w:rPr>
          <w:sz w:val="20"/>
          <w:szCs w:val="20"/>
          <w:lang w:val="en-GB"/>
        </w:rPr>
        <w:t xml:space="preserve">                                                                                                        </w:t>
      </w:r>
    </w:p>
    <w:p w:rsidR="003C00F3" w:rsidRPr="004979EC" w:rsidRDefault="003C00F3" w:rsidP="003C00F3">
      <w:pPr>
        <w:tabs>
          <w:tab w:val="left" w:pos="5850"/>
        </w:tabs>
        <w:rPr>
          <w:sz w:val="20"/>
          <w:szCs w:val="20"/>
          <w:lang w:val="en-GB"/>
        </w:rPr>
      </w:pPr>
      <w:r w:rsidRPr="004979EC">
        <w:rPr>
          <w:sz w:val="20"/>
          <w:szCs w:val="20"/>
          <w:lang w:val="en-GB"/>
        </w:rPr>
        <w:t xml:space="preserve">                                                                                                    </w:t>
      </w:r>
    </w:p>
    <w:p w:rsidR="003C00F3" w:rsidRPr="00316735" w:rsidRDefault="003C00F3" w:rsidP="003C00F3">
      <w:pPr>
        <w:rPr>
          <w:lang w:val="en-GB"/>
        </w:rPr>
      </w:pPr>
    </w:p>
    <w:p w:rsidR="003C00F3" w:rsidRPr="00BA7849" w:rsidRDefault="003C00F3" w:rsidP="003C00F3">
      <w:pPr>
        <w:tabs>
          <w:tab w:val="left" w:pos="5793"/>
        </w:tabs>
        <w:rPr>
          <w:rFonts w:ascii="Verdana" w:hAnsi="Verdana"/>
          <w:sz w:val="20"/>
          <w:szCs w:val="20"/>
          <w:lang w:val="en-GB"/>
        </w:rPr>
      </w:pPr>
    </w:p>
    <w:p w:rsidR="003C00F3" w:rsidRDefault="003C00F3" w:rsidP="0079122B">
      <w:pPr>
        <w:rPr>
          <w:b/>
          <w:sz w:val="32"/>
          <w:szCs w:val="32"/>
          <w:lang w:val="en-GB"/>
        </w:rPr>
      </w:pPr>
    </w:p>
    <w:p w:rsidR="007B75CE" w:rsidRDefault="007B75CE" w:rsidP="0079122B">
      <w:pPr>
        <w:rPr>
          <w:b/>
          <w:sz w:val="32"/>
          <w:szCs w:val="32"/>
          <w:lang w:val="en-GB"/>
        </w:rPr>
      </w:pPr>
    </w:p>
    <w:p w:rsidR="003223CC" w:rsidRDefault="003223CC" w:rsidP="0079122B">
      <w:pPr>
        <w:rPr>
          <w:b/>
          <w:sz w:val="32"/>
          <w:szCs w:val="32"/>
          <w:lang w:val="en-GB"/>
        </w:rPr>
      </w:pPr>
    </w:p>
    <w:p w:rsidR="00A254C2" w:rsidRDefault="00A254C2" w:rsidP="0079122B">
      <w:pPr>
        <w:rPr>
          <w:b/>
          <w:sz w:val="32"/>
          <w:szCs w:val="32"/>
          <w:lang w:val="en-GB"/>
        </w:rPr>
      </w:pPr>
    </w:p>
    <w:p w:rsidR="003223CC" w:rsidRDefault="003223CC" w:rsidP="0079122B">
      <w:pPr>
        <w:rPr>
          <w:b/>
          <w:sz w:val="32"/>
          <w:szCs w:val="32"/>
          <w:lang w:val="en-GB"/>
        </w:rPr>
      </w:pPr>
    </w:p>
    <w:p w:rsidR="00352A5A" w:rsidRDefault="00352A5A" w:rsidP="0079122B">
      <w:pPr>
        <w:rPr>
          <w:b/>
          <w:sz w:val="32"/>
          <w:szCs w:val="32"/>
          <w:lang w:val="en-GB"/>
        </w:rPr>
      </w:pPr>
    </w:p>
    <w:p w:rsidR="00B609EA" w:rsidRDefault="00B609EA" w:rsidP="0079122B">
      <w:pPr>
        <w:rPr>
          <w:b/>
          <w:sz w:val="32"/>
          <w:szCs w:val="32"/>
          <w:lang w:val="en-GB"/>
        </w:rPr>
      </w:pPr>
    </w:p>
    <w:p w:rsidR="00B609EA" w:rsidRDefault="00B609EA" w:rsidP="0079122B">
      <w:pPr>
        <w:rPr>
          <w:b/>
          <w:sz w:val="32"/>
          <w:szCs w:val="32"/>
          <w:lang w:val="en-GB"/>
        </w:rPr>
      </w:pPr>
    </w:p>
    <w:p w:rsidR="00F2520C" w:rsidRPr="00453049" w:rsidRDefault="0002624C" w:rsidP="00453049">
      <w:pPr>
        <w:pStyle w:val="Heading1"/>
        <w:rPr>
          <w:rFonts w:ascii="Verdana" w:hAnsi="Verdana"/>
          <w:sz w:val="24"/>
          <w:lang w:val="en-GB"/>
        </w:rPr>
      </w:pPr>
      <w:bookmarkStart w:id="22" w:name="_Toc276121406"/>
      <w:r w:rsidRPr="00453049">
        <w:rPr>
          <w:rFonts w:ascii="Verdana" w:hAnsi="Verdana"/>
          <w:sz w:val="24"/>
          <w:lang w:val="en-GB"/>
        </w:rPr>
        <w:lastRenderedPageBreak/>
        <w:t>3 NRC’s INFORMATION, COMPLAINT AND REPORTING MECHANISMS</w:t>
      </w:r>
      <w:bookmarkEnd w:id="22"/>
    </w:p>
    <w:p w:rsidR="00AA359F" w:rsidRPr="00453049" w:rsidRDefault="003467BB" w:rsidP="00453049">
      <w:pPr>
        <w:pStyle w:val="Heading2"/>
        <w:rPr>
          <w:rFonts w:ascii="Verdana" w:hAnsi="Verdana"/>
          <w:i w:val="0"/>
          <w:iCs w:val="0"/>
          <w:sz w:val="24"/>
          <w:lang w:val="en-GB"/>
        </w:rPr>
      </w:pPr>
      <w:bookmarkStart w:id="23" w:name="_Toc276121407"/>
      <w:r w:rsidRPr="00453049">
        <w:rPr>
          <w:rFonts w:ascii="Verdana" w:hAnsi="Verdana"/>
          <w:i w:val="0"/>
          <w:iCs w:val="0"/>
          <w:sz w:val="24"/>
          <w:lang w:val="en-GB"/>
        </w:rPr>
        <w:t xml:space="preserve">3.1 </w:t>
      </w:r>
      <w:r w:rsidR="00AA359F" w:rsidRPr="00453049">
        <w:rPr>
          <w:rFonts w:ascii="Verdana" w:hAnsi="Verdana"/>
          <w:i w:val="0"/>
          <w:iCs w:val="0"/>
          <w:sz w:val="24"/>
          <w:lang w:val="en-GB"/>
        </w:rPr>
        <w:t>Background</w:t>
      </w:r>
      <w:bookmarkEnd w:id="23"/>
    </w:p>
    <w:p w:rsidR="00F13558" w:rsidRPr="00F2520C" w:rsidRDefault="00F13558" w:rsidP="00F13558">
      <w:pPr>
        <w:rPr>
          <w:rFonts w:ascii="Verdana" w:hAnsi="Verdana"/>
          <w:sz w:val="20"/>
          <w:szCs w:val="20"/>
          <w:lang w:val="en-GB"/>
        </w:rPr>
      </w:pPr>
      <w:r w:rsidRPr="00F2520C">
        <w:rPr>
          <w:rFonts w:ascii="Verdana" w:hAnsi="Verdana"/>
          <w:sz w:val="20"/>
          <w:szCs w:val="20"/>
          <w:lang w:val="en-GB"/>
        </w:rPr>
        <w:t xml:space="preserve">The behaviour and professionalism of </w:t>
      </w:r>
      <w:r w:rsidR="00E24D76" w:rsidRPr="00F2520C">
        <w:rPr>
          <w:rFonts w:ascii="Verdana" w:hAnsi="Verdana"/>
          <w:sz w:val="20"/>
          <w:szCs w:val="20"/>
          <w:lang w:val="en-GB"/>
        </w:rPr>
        <w:t xml:space="preserve">most </w:t>
      </w:r>
      <w:r w:rsidRPr="00F2520C">
        <w:rPr>
          <w:rFonts w:ascii="Verdana" w:hAnsi="Verdana"/>
          <w:sz w:val="20"/>
          <w:szCs w:val="20"/>
          <w:lang w:val="en-GB"/>
        </w:rPr>
        <w:t xml:space="preserve">NRC staff is </w:t>
      </w:r>
      <w:r w:rsidR="00E24D76" w:rsidRPr="00F2520C">
        <w:rPr>
          <w:rFonts w:ascii="Verdana" w:hAnsi="Verdana"/>
          <w:sz w:val="20"/>
          <w:szCs w:val="20"/>
          <w:lang w:val="en-GB"/>
        </w:rPr>
        <w:t xml:space="preserve">generally </w:t>
      </w:r>
      <w:r w:rsidRPr="00F2520C">
        <w:rPr>
          <w:rFonts w:ascii="Verdana" w:hAnsi="Verdana"/>
          <w:sz w:val="20"/>
          <w:szCs w:val="20"/>
          <w:lang w:val="en-GB"/>
        </w:rPr>
        <w:t xml:space="preserve">exemplary, but we recognize that the abuse of power or accusations of such abuse is possible. Such abuse hurts not only the people we serve, but also damages NRC’s image and reputation, at times even humanitarian work as a whole, and the morale of our staff. Having a Code of Conduct is an important tool in improving our accountability, but it is not enough on its own, as having a policy does not automatically mean that it will never be violated. We need systems in place to ensure that </w:t>
      </w:r>
      <w:r w:rsidR="00E24D76" w:rsidRPr="00F2520C">
        <w:rPr>
          <w:rFonts w:ascii="Verdana" w:hAnsi="Verdana"/>
          <w:sz w:val="20"/>
          <w:szCs w:val="20"/>
          <w:lang w:val="en-GB"/>
        </w:rPr>
        <w:t>we can take appropriate action, when/if</w:t>
      </w:r>
      <w:r w:rsidRPr="00F2520C">
        <w:rPr>
          <w:rFonts w:ascii="Verdana" w:hAnsi="Verdana"/>
          <w:sz w:val="20"/>
          <w:szCs w:val="20"/>
          <w:lang w:val="en-GB"/>
        </w:rPr>
        <w:t xml:space="preserve"> there is a breach of the standards we set for our staff. </w:t>
      </w:r>
    </w:p>
    <w:p w:rsidR="00F13558" w:rsidRPr="00F2520C" w:rsidRDefault="00F13558" w:rsidP="00F13558">
      <w:pPr>
        <w:autoSpaceDE w:val="0"/>
        <w:autoSpaceDN w:val="0"/>
        <w:adjustRightInd w:val="0"/>
        <w:rPr>
          <w:rFonts w:ascii="Verdana" w:hAnsi="Verdana"/>
          <w:i/>
          <w:sz w:val="20"/>
          <w:szCs w:val="20"/>
          <w:lang w:val="en-GB"/>
        </w:rPr>
      </w:pPr>
    </w:p>
    <w:p w:rsidR="00F13558" w:rsidRPr="00F2520C" w:rsidRDefault="00F13558" w:rsidP="00F13558">
      <w:pPr>
        <w:rPr>
          <w:rFonts w:ascii="Verdana" w:hAnsi="Verdana"/>
          <w:sz w:val="20"/>
          <w:szCs w:val="20"/>
          <w:lang w:val="en-GB"/>
        </w:rPr>
      </w:pPr>
      <w:r w:rsidRPr="00F2520C">
        <w:rPr>
          <w:rFonts w:ascii="Verdana" w:hAnsi="Verdana"/>
          <w:sz w:val="20"/>
          <w:szCs w:val="20"/>
          <w:lang w:val="en-GB"/>
        </w:rPr>
        <w:t>By establishing guidelines and reporting mechanisms, we want to raise awareness and lower the personal barriers that may motivate individuals to keep quiet. The sooner any breach of the Code is detected</w:t>
      </w:r>
      <w:r w:rsidR="00FC7636" w:rsidRPr="00F2520C">
        <w:rPr>
          <w:rFonts w:ascii="Verdana" w:hAnsi="Verdana"/>
          <w:sz w:val="20"/>
          <w:szCs w:val="20"/>
          <w:lang w:val="en-GB"/>
        </w:rPr>
        <w:t>,</w:t>
      </w:r>
      <w:r w:rsidRPr="00F2520C">
        <w:rPr>
          <w:rFonts w:ascii="Verdana" w:hAnsi="Verdana"/>
          <w:sz w:val="20"/>
          <w:szCs w:val="20"/>
          <w:lang w:val="en-GB"/>
        </w:rPr>
        <w:t xml:space="preserve"> the </w:t>
      </w:r>
      <w:r w:rsidR="00353927" w:rsidRPr="00F2520C">
        <w:rPr>
          <w:rFonts w:ascii="Verdana" w:hAnsi="Verdana"/>
          <w:sz w:val="20"/>
          <w:szCs w:val="20"/>
          <w:lang w:val="en-GB"/>
        </w:rPr>
        <w:t>easier it is to prevent any severe harm from developing.</w:t>
      </w:r>
      <w:r w:rsidRPr="00F2520C">
        <w:rPr>
          <w:rFonts w:ascii="Verdana" w:hAnsi="Verdana"/>
          <w:sz w:val="20"/>
          <w:szCs w:val="20"/>
          <w:lang w:val="en-GB"/>
        </w:rPr>
        <w:t xml:space="preserve"> The aim is not to </w:t>
      </w:r>
      <w:r w:rsidR="001C7A87" w:rsidRPr="00F2520C">
        <w:rPr>
          <w:rFonts w:ascii="Verdana" w:hAnsi="Verdana"/>
          <w:sz w:val="20"/>
          <w:szCs w:val="20"/>
          <w:lang w:val="en-GB"/>
        </w:rPr>
        <w:t xml:space="preserve">create </w:t>
      </w:r>
      <w:r w:rsidRPr="00F2520C">
        <w:rPr>
          <w:rFonts w:ascii="Verdana" w:hAnsi="Verdana"/>
          <w:sz w:val="20"/>
          <w:szCs w:val="20"/>
          <w:lang w:val="en-GB"/>
        </w:rPr>
        <w:t>fear or to foster a culture of mistrust. Great care must also be taken through</w:t>
      </w:r>
      <w:r w:rsidR="00352A5A">
        <w:rPr>
          <w:rFonts w:ascii="Verdana" w:hAnsi="Verdana"/>
          <w:sz w:val="20"/>
          <w:szCs w:val="20"/>
          <w:lang w:val="en-GB"/>
        </w:rPr>
        <w:t>out</w:t>
      </w:r>
      <w:r w:rsidRPr="00F2520C">
        <w:rPr>
          <w:rFonts w:ascii="Verdana" w:hAnsi="Verdana"/>
          <w:sz w:val="20"/>
          <w:szCs w:val="20"/>
          <w:lang w:val="en-GB"/>
        </w:rPr>
        <w:t xml:space="preserve"> the organi</w:t>
      </w:r>
      <w:r w:rsidR="00AA359F" w:rsidRPr="00F2520C">
        <w:rPr>
          <w:rFonts w:ascii="Verdana" w:hAnsi="Verdana"/>
          <w:sz w:val="20"/>
          <w:szCs w:val="20"/>
          <w:lang w:val="en-GB"/>
        </w:rPr>
        <w:t>z</w:t>
      </w:r>
      <w:r w:rsidRPr="00F2520C">
        <w:rPr>
          <w:rFonts w:ascii="Verdana" w:hAnsi="Verdana"/>
          <w:sz w:val="20"/>
          <w:szCs w:val="20"/>
          <w:lang w:val="en-GB"/>
        </w:rPr>
        <w:t xml:space="preserve">ation, not to allow any false accusations to arise in connection with </w:t>
      </w:r>
      <w:smartTag w:uri="urn:schemas-microsoft-com:office:smarttags" w:element="PersonName">
        <w:r w:rsidRPr="00F2520C">
          <w:rPr>
            <w:rFonts w:ascii="Verdana" w:hAnsi="Verdana"/>
            <w:sz w:val="20"/>
            <w:szCs w:val="20"/>
            <w:lang w:val="en-GB"/>
          </w:rPr>
          <w:t>NRC</w:t>
        </w:r>
      </w:smartTag>
      <w:r w:rsidRPr="00F2520C">
        <w:rPr>
          <w:rFonts w:ascii="Verdana" w:hAnsi="Verdana"/>
          <w:sz w:val="20"/>
          <w:szCs w:val="20"/>
          <w:lang w:val="en-GB"/>
        </w:rPr>
        <w:t>’s work.</w:t>
      </w:r>
    </w:p>
    <w:p w:rsidR="00F13558" w:rsidRPr="00F2520C" w:rsidRDefault="00F13558" w:rsidP="00F13558">
      <w:pPr>
        <w:rPr>
          <w:rFonts w:ascii="Verdana" w:hAnsi="Verdana"/>
          <w:color w:val="FF0000"/>
          <w:sz w:val="20"/>
          <w:szCs w:val="20"/>
          <w:lang w:val="en-GB"/>
        </w:rPr>
      </w:pPr>
    </w:p>
    <w:p w:rsidR="004F5637" w:rsidRPr="00F2520C" w:rsidRDefault="004F5637" w:rsidP="004F5637">
      <w:pPr>
        <w:autoSpaceDE w:val="0"/>
        <w:autoSpaceDN w:val="0"/>
        <w:adjustRightInd w:val="0"/>
        <w:rPr>
          <w:rFonts w:ascii="Verdana" w:hAnsi="Verdana"/>
          <w:color w:val="FF0000"/>
          <w:sz w:val="20"/>
          <w:szCs w:val="20"/>
          <w:lang w:val="en-GB"/>
        </w:rPr>
      </w:pPr>
      <w:r w:rsidRPr="00F2520C">
        <w:rPr>
          <w:rFonts w:ascii="Verdana" w:hAnsi="Verdana"/>
          <w:sz w:val="20"/>
          <w:szCs w:val="20"/>
          <w:lang w:val="en-GB"/>
        </w:rPr>
        <w:t xml:space="preserve">For </w:t>
      </w:r>
      <w:r w:rsidR="00353927" w:rsidRPr="00F2520C">
        <w:rPr>
          <w:rFonts w:ascii="Verdana" w:hAnsi="Verdana"/>
          <w:sz w:val="20"/>
          <w:szCs w:val="20"/>
          <w:lang w:val="en-GB"/>
        </w:rPr>
        <w:t xml:space="preserve">the sake of </w:t>
      </w:r>
      <w:r w:rsidRPr="00F2520C">
        <w:rPr>
          <w:rFonts w:ascii="Verdana" w:hAnsi="Verdana"/>
          <w:sz w:val="20"/>
          <w:szCs w:val="20"/>
          <w:lang w:val="en-GB"/>
        </w:rPr>
        <w:t xml:space="preserve">simplicity, hereinafter when referring to the </w:t>
      </w:r>
      <w:r w:rsidR="00353927" w:rsidRPr="00F2520C">
        <w:rPr>
          <w:rFonts w:ascii="Verdana" w:hAnsi="Verdana"/>
          <w:sz w:val="20"/>
          <w:szCs w:val="20"/>
          <w:lang w:val="en-GB"/>
        </w:rPr>
        <w:t>“</w:t>
      </w:r>
      <w:r w:rsidRPr="00F2520C">
        <w:rPr>
          <w:rFonts w:ascii="Verdana" w:hAnsi="Verdana"/>
          <w:sz w:val="20"/>
          <w:szCs w:val="20"/>
          <w:lang w:val="en-GB"/>
        </w:rPr>
        <w:t>NRC Manager in charge</w:t>
      </w:r>
      <w:r w:rsidR="002F01C5" w:rsidRPr="00F2520C">
        <w:rPr>
          <w:rFonts w:ascii="Verdana" w:hAnsi="Verdana"/>
          <w:sz w:val="20"/>
          <w:szCs w:val="20"/>
          <w:lang w:val="en-GB"/>
        </w:rPr>
        <w:t>”</w:t>
      </w:r>
      <w:r w:rsidRPr="00F2520C">
        <w:rPr>
          <w:rFonts w:ascii="Verdana" w:hAnsi="Verdana"/>
          <w:sz w:val="20"/>
          <w:szCs w:val="20"/>
          <w:lang w:val="en-GB"/>
        </w:rPr>
        <w:t xml:space="preserve"> we refer to </w:t>
      </w:r>
      <w:r w:rsidR="00353927" w:rsidRPr="00F2520C">
        <w:rPr>
          <w:rFonts w:ascii="Verdana" w:hAnsi="Verdana"/>
          <w:sz w:val="20"/>
          <w:szCs w:val="20"/>
          <w:lang w:val="en-GB"/>
        </w:rPr>
        <w:t xml:space="preserve">the </w:t>
      </w:r>
      <w:r w:rsidRPr="00F2520C">
        <w:rPr>
          <w:rFonts w:ascii="Verdana" w:hAnsi="Verdana"/>
          <w:i/>
          <w:sz w:val="20"/>
          <w:szCs w:val="20"/>
          <w:lang w:val="en-GB"/>
        </w:rPr>
        <w:t>Country Director</w:t>
      </w:r>
      <w:r w:rsidR="002F01C5" w:rsidRPr="00F2520C">
        <w:rPr>
          <w:rFonts w:ascii="Verdana" w:hAnsi="Verdana"/>
          <w:i/>
          <w:sz w:val="20"/>
          <w:szCs w:val="20"/>
          <w:lang w:val="en-GB"/>
        </w:rPr>
        <w:t xml:space="preserve">, </w:t>
      </w:r>
      <w:r w:rsidR="002F01C5" w:rsidRPr="00F2520C">
        <w:rPr>
          <w:rFonts w:ascii="Verdana" w:hAnsi="Verdana"/>
          <w:sz w:val="20"/>
          <w:szCs w:val="20"/>
          <w:lang w:val="en-GB"/>
        </w:rPr>
        <w:t xml:space="preserve">as the majority of our staff </w:t>
      </w:r>
      <w:r w:rsidR="00BD1CC6" w:rsidRPr="00F2520C">
        <w:rPr>
          <w:rFonts w:ascii="Verdana" w:hAnsi="Verdana"/>
          <w:sz w:val="20"/>
          <w:szCs w:val="20"/>
          <w:lang w:val="en-GB"/>
        </w:rPr>
        <w:t xml:space="preserve">are </w:t>
      </w:r>
      <w:r w:rsidR="002F01C5" w:rsidRPr="00F2520C">
        <w:rPr>
          <w:rFonts w:ascii="Verdana" w:hAnsi="Verdana"/>
          <w:sz w:val="20"/>
          <w:szCs w:val="20"/>
          <w:lang w:val="en-GB"/>
        </w:rPr>
        <w:t xml:space="preserve">working </w:t>
      </w:r>
      <w:r w:rsidR="00BD1CC6" w:rsidRPr="00F2520C">
        <w:rPr>
          <w:rFonts w:ascii="Verdana" w:hAnsi="Verdana"/>
          <w:sz w:val="20"/>
          <w:szCs w:val="20"/>
          <w:lang w:val="en-GB"/>
        </w:rPr>
        <w:t>in the field</w:t>
      </w:r>
      <w:r w:rsidRPr="00F2520C">
        <w:rPr>
          <w:rFonts w:ascii="Verdana" w:hAnsi="Verdana"/>
          <w:i/>
          <w:sz w:val="20"/>
          <w:szCs w:val="20"/>
          <w:lang w:val="en-GB"/>
        </w:rPr>
        <w:t xml:space="preserve">. </w:t>
      </w:r>
      <w:r w:rsidR="00BD1CC6" w:rsidRPr="00F2520C">
        <w:rPr>
          <w:rFonts w:ascii="Verdana" w:hAnsi="Verdana"/>
          <w:sz w:val="20"/>
          <w:szCs w:val="20"/>
          <w:lang w:val="en-GB"/>
        </w:rPr>
        <w:t>However, the s</w:t>
      </w:r>
      <w:r w:rsidRPr="00F2520C">
        <w:rPr>
          <w:rFonts w:ascii="Verdana" w:hAnsi="Verdana"/>
          <w:sz w:val="20"/>
          <w:szCs w:val="20"/>
          <w:lang w:val="en-GB"/>
        </w:rPr>
        <w:t xml:space="preserve">ame </w:t>
      </w:r>
      <w:r w:rsidR="00524A82" w:rsidRPr="00F2520C">
        <w:rPr>
          <w:rFonts w:ascii="Verdana" w:hAnsi="Verdana"/>
          <w:sz w:val="20"/>
          <w:szCs w:val="20"/>
          <w:lang w:val="en-GB"/>
        </w:rPr>
        <w:t xml:space="preserve">managerial </w:t>
      </w:r>
      <w:r w:rsidR="00BD1CC6" w:rsidRPr="00F2520C">
        <w:rPr>
          <w:rFonts w:ascii="Verdana" w:hAnsi="Verdana"/>
          <w:sz w:val="20"/>
          <w:szCs w:val="20"/>
          <w:lang w:val="en-GB"/>
        </w:rPr>
        <w:t xml:space="preserve">responsibility </w:t>
      </w:r>
      <w:r w:rsidRPr="00F2520C">
        <w:rPr>
          <w:rFonts w:ascii="Verdana" w:hAnsi="Verdana"/>
          <w:sz w:val="20"/>
          <w:szCs w:val="20"/>
          <w:lang w:val="en-GB"/>
        </w:rPr>
        <w:t xml:space="preserve">will apply for the respective HO Managers when/if staff working and </w:t>
      </w:r>
      <w:r w:rsidR="001C7A87" w:rsidRPr="00F2520C">
        <w:rPr>
          <w:rFonts w:ascii="Verdana" w:hAnsi="Verdana"/>
          <w:sz w:val="20"/>
          <w:szCs w:val="20"/>
          <w:lang w:val="en-GB"/>
        </w:rPr>
        <w:t xml:space="preserve">employed </w:t>
      </w:r>
      <w:r w:rsidRPr="00F2520C">
        <w:rPr>
          <w:rFonts w:ascii="Verdana" w:hAnsi="Verdana"/>
          <w:sz w:val="20"/>
          <w:szCs w:val="20"/>
          <w:lang w:val="en-GB"/>
        </w:rPr>
        <w:t xml:space="preserve">by HO in </w:t>
      </w:r>
      <w:smartTag w:uri="urn:schemas-microsoft-com:office:smarttags" w:element="place">
        <w:smartTag w:uri="urn:schemas-microsoft-com:office:smarttags" w:element="City">
          <w:r w:rsidRPr="00F2520C">
            <w:rPr>
              <w:rFonts w:ascii="Verdana" w:hAnsi="Verdana"/>
              <w:sz w:val="20"/>
              <w:szCs w:val="20"/>
              <w:lang w:val="en-GB"/>
            </w:rPr>
            <w:t>Oslo</w:t>
          </w:r>
        </w:smartTag>
      </w:smartTag>
      <w:r w:rsidR="00524A82" w:rsidRPr="00F2520C">
        <w:rPr>
          <w:rFonts w:ascii="Verdana" w:hAnsi="Verdana"/>
          <w:sz w:val="20"/>
          <w:szCs w:val="20"/>
          <w:lang w:val="en-GB"/>
        </w:rPr>
        <w:t xml:space="preserve"> are involved.</w:t>
      </w:r>
      <w:r w:rsidRPr="00F2520C">
        <w:rPr>
          <w:rFonts w:ascii="Verdana" w:hAnsi="Verdana"/>
          <w:sz w:val="20"/>
          <w:szCs w:val="20"/>
          <w:lang w:val="en-GB"/>
        </w:rPr>
        <w:t xml:space="preserve"> </w:t>
      </w:r>
    </w:p>
    <w:p w:rsidR="004F5637" w:rsidRDefault="004F5637" w:rsidP="00F13558">
      <w:pPr>
        <w:rPr>
          <w:lang w:val="en-GB"/>
        </w:rPr>
      </w:pPr>
    </w:p>
    <w:p w:rsidR="00524A82" w:rsidRPr="00F2520C" w:rsidRDefault="00524A82" w:rsidP="002A332C">
      <w:pPr>
        <w:pBdr>
          <w:top w:val="single" w:sz="2" w:space="1" w:color="auto"/>
          <w:left w:val="single" w:sz="2" w:space="4" w:color="auto"/>
          <w:bottom w:val="single" w:sz="2" w:space="1" w:color="auto"/>
          <w:right w:val="single" w:sz="2" w:space="4" w:color="auto"/>
        </w:pBdr>
        <w:shd w:val="clear" w:color="auto" w:fill="CCCCCC"/>
        <w:rPr>
          <w:rFonts w:ascii="Verdana" w:hAnsi="Verdana"/>
          <w:i/>
          <w:sz w:val="20"/>
          <w:szCs w:val="20"/>
          <w:lang w:val="en-GB"/>
        </w:rPr>
      </w:pPr>
    </w:p>
    <w:p w:rsidR="005038B8" w:rsidRPr="00F2520C" w:rsidRDefault="002A332C" w:rsidP="002A332C">
      <w:pPr>
        <w:pBdr>
          <w:top w:val="single" w:sz="2" w:space="1" w:color="auto"/>
          <w:left w:val="single" w:sz="2" w:space="4" w:color="auto"/>
          <w:bottom w:val="single" w:sz="2" w:space="1" w:color="auto"/>
          <w:right w:val="single" w:sz="2" w:space="4" w:color="auto"/>
        </w:pBdr>
        <w:shd w:val="clear" w:color="auto" w:fill="CCCCCC"/>
        <w:rPr>
          <w:rFonts w:ascii="Verdana" w:hAnsi="Verdana"/>
          <w:i/>
          <w:sz w:val="20"/>
          <w:szCs w:val="20"/>
          <w:lang w:val="en-GB"/>
        </w:rPr>
      </w:pPr>
      <w:r w:rsidRPr="00F2520C">
        <w:rPr>
          <w:rFonts w:ascii="Verdana" w:hAnsi="Verdana"/>
          <w:i/>
          <w:sz w:val="20"/>
          <w:szCs w:val="20"/>
          <w:lang w:val="en-GB"/>
        </w:rPr>
        <w:t xml:space="preserve">It is essential that managers </w:t>
      </w:r>
      <w:r w:rsidR="005038B8" w:rsidRPr="00F2520C">
        <w:rPr>
          <w:rFonts w:ascii="Verdana" w:hAnsi="Verdana"/>
          <w:i/>
          <w:sz w:val="20"/>
          <w:szCs w:val="20"/>
          <w:lang w:val="en-GB"/>
        </w:rPr>
        <w:t>make sure that all</w:t>
      </w:r>
      <w:r w:rsidR="00524A82" w:rsidRPr="00F2520C">
        <w:rPr>
          <w:rFonts w:ascii="Verdana" w:hAnsi="Verdana"/>
          <w:i/>
          <w:sz w:val="20"/>
          <w:szCs w:val="20"/>
          <w:lang w:val="en-GB"/>
        </w:rPr>
        <w:t xml:space="preserve"> </w:t>
      </w:r>
      <w:r w:rsidR="005038B8" w:rsidRPr="00F2520C">
        <w:rPr>
          <w:rFonts w:ascii="Verdana" w:hAnsi="Verdana"/>
          <w:i/>
          <w:sz w:val="20"/>
          <w:szCs w:val="20"/>
          <w:lang w:val="en-GB"/>
        </w:rPr>
        <w:t>staff are informed and trained in NRC’s information, complaint and reporting mechanisms.</w:t>
      </w:r>
    </w:p>
    <w:p w:rsidR="005038B8" w:rsidRPr="00F2520C" w:rsidRDefault="005038B8" w:rsidP="002A332C">
      <w:pPr>
        <w:pBdr>
          <w:top w:val="single" w:sz="2" w:space="1" w:color="auto"/>
          <w:left w:val="single" w:sz="2" w:space="4" w:color="auto"/>
          <w:bottom w:val="single" w:sz="2" w:space="1" w:color="auto"/>
          <w:right w:val="single" w:sz="2" w:space="4" w:color="auto"/>
        </w:pBdr>
        <w:shd w:val="clear" w:color="auto" w:fill="CCCCCC"/>
        <w:rPr>
          <w:rFonts w:ascii="Verdana" w:hAnsi="Verdana"/>
          <w:i/>
          <w:sz w:val="20"/>
          <w:szCs w:val="20"/>
          <w:lang w:val="en-GB"/>
        </w:rPr>
      </w:pPr>
    </w:p>
    <w:p w:rsidR="005038B8" w:rsidRPr="00F2520C" w:rsidRDefault="005038B8" w:rsidP="002A332C">
      <w:pPr>
        <w:pBdr>
          <w:top w:val="single" w:sz="2" w:space="1" w:color="auto"/>
          <w:left w:val="single" w:sz="2" w:space="4" w:color="auto"/>
          <w:bottom w:val="single" w:sz="2" w:space="1" w:color="auto"/>
          <w:right w:val="single" w:sz="2" w:space="4" w:color="auto"/>
        </w:pBdr>
        <w:shd w:val="clear" w:color="auto" w:fill="CCCCCC"/>
        <w:rPr>
          <w:rFonts w:ascii="Verdana" w:hAnsi="Verdana"/>
          <w:i/>
          <w:sz w:val="20"/>
          <w:szCs w:val="20"/>
          <w:lang w:val="en-GB"/>
        </w:rPr>
      </w:pPr>
      <w:r w:rsidRPr="00F2520C">
        <w:rPr>
          <w:rFonts w:ascii="Verdana" w:hAnsi="Verdana"/>
          <w:i/>
          <w:sz w:val="20"/>
          <w:szCs w:val="20"/>
          <w:lang w:val="en-GB"/>
        </w:rPr>
        <w:t xml:space="preserve"> Suitable </w:t>
      </w:r>
      <w:r w:rsidR="002A332C" w:rsidRPr="00F2520C">
        <w:rPr>
          <w:rFonts w:ascii="Verdana" w:hAnsi="Verdana"/>
          <w:i/>
          <w:sz w:val="20"/>
          <w:szCs w:val="20"/>
          <w:lang w:val="en-GB"/>
        </w:rPr>
        <w:t>mechanisms directed towards national staff (including volunteers) and beneficiaries based on the particular local contexts</w:t>
      </w:r>
      <w:r w:rsidRPr="00F2520C">
        <w:rPr>
          <w:rFonts w:ascii="Verdana" w:hAnsi="Verdana"/>
          <w:i/>
          <w:sz w:val="20"/>
          <w:szCs w:val="20"/>
          <w:lang w:val="en-GB"/>
        </w:rPr>
        <w:t xml:space="preserve"> should be developed </w:t>
      </w:r>
      <w:r w:rsidR="002A332C" w:rsidRPr="00F2520C">
        <w:rPr>
          <w:rFonts w:ascii="Verdana" w:hAnsi="Verdana"/>
          <w:i/>
          <w:sz w:val="20"/>
          <w:szCs w:val="20"/>
          <w:lang w:val="en-GB"/>
        </w:rPr>
        <w:t xml:space="preserve">in consultation with local staff, </w:t>
      </w:r>
      <w:r w:rsidR="00A97186" w:rsidRPr="00F2520C">
        <w:rPr>
          <w:rFonts w:ascii="Verdana" w:hAnsi="Verdana"/>
          <w:i/>
          <w:sz w:val="20"/>
          <w:szCs w:val="20"/>
          <w:lang w:val="en-GB"/>
        </w:rPr>
        <w:t>beneficiaries</w:t>
      </w:r>
      <w:r w:rsidR="002A332C" w:rsidRPr="00F2520C">
        <w:rPr>
          <w:rFonts w:ascii="Verdana" w:hAnsi="Verdana"/>
          <w:i/>
          <w:sz w:val="20"/>
          <w:szCs w:val="20"/>
          <w:lang w:val="en-GB"/>
        </w:rPr>
        <w:t>, the UN and other NGOs working in the field.</w:t>
      </w:r>
      <w:r w:rsidRPr="00F2520C">
        <w:rPr>
          <w:rFonts w:ascii="Verdana" w:hAnsi="Verdana"/>
          <w:i/>
          <w:sz w:val="20"/>
          <w:szCs w:val="20"/>
          <w:lang w:val="en-GB"/>
        </w:rPr>
        <w:t xml:space="preserve"> </w:t>
      </w:r>
    </w:p>
    <w:p w:rsidR="00A97186" w:rsidRPr="002A332C" w:rsidRDefault="00A97186" w:rsidP="002A332C">
      <w:pPr>
        <w:pBdr>
          <w:top w:val="single" w:sz="2" w:space="1" w:color="auto"/>
          <w:left w:val="single" w:sz="2" w:space="4" w:color="auto"/>
          <w:bottom w:val="single" w:sz="2" w:space="1" w:color="auto"/>
          <w:right w:val="single" w:sz="2" w:space="4" w:color="auto"/>
        </w:pBdr>
        <w:shd w:val="clear" w:color="auto" w:fill="CCCCCC"/>
        <w:rPr>
          <w:i/>
          <w:lang w:val="en-GB"/>
        </w:rPr>
      </w:pPr>
    </w:p>
    <w:p w:rsidR="00F13558" w:rsidRPr="00453049" w:rsidRDefault="003467BB" w:rsidP="00453049">
      <w:pPr>
        <w:pStyle w:val="Heading2"/>
        <w:rPr>
          <w:rFonts w:ascii="Verdana" w:hAnsi="Verdana"/>
          <w:i w:val="0"/>
          <w:iCs w:val="0"/>
          <w:sz w:val="24"/>
          <w:lang w:val="en-GB"/>
        </w:rPr>
      </w:pPr>
      <w:bookmarkStart w:id="24" w:name="_3.2_How_to"/>
      <w:bookmarkStart w:id="25" w:name="_Toc276121408"/>
      <w:bookmarkEnd w:id="24"/>
      <w:r w:rsidRPr="00453049">
        <w:rPr>
          <w:rFonts w:ascii="Verdana" w:hAnsi="Verdana"/>
          <w:i w:val="0"/>
          <w:iCs w:val="0"/>
          <w:sz w:val="24"/>
          <w:lang w:val="en-GB"/>
        </w:rPr>
        <w:t xml:space="preserve">3.2 </w:t>
      </w:r>
      <w:r w:rsidR="00F13558" w:rsidRPr="00453049">
        <w:rPr>
          <w:rFonts w:ascii="Verdana" w:hAnsi="Verdana"/>
          <w:i w:val="0"/>
          <w:iCs w:val="0"/>
          <w:sz w:val="24"/>
          <w:lang w:val="en-GB"/>
        </w:rPr>
        <w:t>How to inform beneficiaries</w:t>
      </w:r>
      <w:bookmarkEnd w:id="25"/>
      <w:r w:rsidR="00F13558" w:rsidRPr="00453049">
        <w:rPr>
          <w:rFonts w:ascii="Verdana" w:hAnsi="Verdana"/>
          <w:i w:val="0"/>
          <w:iCs w:val="0"/>
          <w:sz w:val="24"/>
          <w:lang w:val="en-GB"/>
        </w:rPr>
        <w:t xml:space="preserve">  </w:t>
      </w:r>
    </w:p>
    <w:p w:rsidR="00710A85" w:rsidRPr="00485E17" w:rsidRDefault="00AA359F" w:rsidP="00485E17">
      <w:pPr>
        <w:rPr>
          <w:rFonts w:ascii="Verdana" w:hAnsi="Verdana"/>
          <w:b/>
          <w:sz w:val="20"/>
          <w:szCs w:val="20"/>
          <w:lang w:val="en-GB"/>
        </w:rPr>
      </w:pPr>
      <w:r w:rsidRPr="00485E17">
        <w:rPr>
          <w:rFonts w:ascii="Verdana" w:hAnsi="Verdana"/>
          <w:b/>
          <w:sz w:val="20"/>
          <w:szCs w:val="20"/>
          <w:lang w:val="en-GB"/>
        </w:rPr>
        <w:t>Management responsibility</w:t>
      </w:r>
    </w:p>
    <w:p w:rsidR="00F13558" w:rsidRPr="00F34EF1" w:rsidRDefault="00BD1CC6" w:rsidP="00F13558">
      <w:pPr>
        <w:rPr>
          <w:rFonts w:ascii="Verdana" w:hAnsi="Verdana"/>
          <w:sz w:val="20"/>
          <w:szCs w:val="20"/>
          <w:lang w:val="en-GB"/>
        </w:rPr>
      </w:pPr>
      <w:r w:rsidRPr="00F34EF1">
        <w:rPr>
          <w:rFonts w:ascii="Verdana" w:hAnsi="Verdana"/>
          <w:sz w:val="20"/>
          <w:szCs w:val="20"/>
          <w:lang w:val="en-GB"/>
        </w:rPr>
        <w:t>All supervisors and m</w:t>
      </w:r>
      <w:r w:rsidR="00F13558" w:rsidRPr="00F34EF1">
        <w:rPr>
          <w:rFonts w:ascii="Verdana" w:hAnsi="Verdana"/>
          <w:sz w:val="20"/>
          <w:szCs w:val="20"/>
          <w:lang w:val="en-GB"/>
        </w:rPr>
        <w:t xml:space="preserve">anagers are responsible for communicating the Code’s principles to those we work with and for, </w:t>
      </w:r>
      <w:r w:rsidR="001475F1" w:rsidRPr="00F34EF1">
        <w:rPr>
          <w:rFonts w:ascii="Verdana" w:hAnsi="Verdana"/>
          <w:sz w:val="20"/>
          <w:szCs w:val="20"/>
          <w:lang w:val="en-GB"/>
        </w:rPr>
        <w:t>and must</w:t>
      </w:r>
      <w:r w:rsidR="00F13558" w:rsidRPr="00F34EF1">
        <w:rPr>
          <w:rFonts w:ascii="Verdana" w:hAnsi="Verdana"/>
          <w:sz w:val="20"/>
          <w:szCs w:val="20"/>
          <w:lang w:val="en-GB"/>
        </w:rPr>
        <w:t xml:space="preserve"> make sure that beneficiaries</w:t>
      </w:r>
      <w:r w:rsidR="00524A82" w:rsidRPr="00F34EF1">
        <w:rPr>
          <w:rFonts w:ascii="Verdana" w:hAnsi="Verdana"/>
          <w:sz w:val="20"/>
          <w:szCs w:val="20"/>
          <w:lang w:val="en-GB"/>
        </w:rPr>
        <w:t xml:space="preserve"> </w:t>
      </w:r>
      <w:r w:rsidR="00F13558" w:rsidRPr="00F34EF1">
        <w:rPr>
          <w:rFonts w:ascii="Verdana" w:hAnsi="Verdana"/>
          <w:sz w:val="20"/>
          <w:szCs w:val="20"/>
          <w:lang w:val="en-GB"/>
        </w:rPr>
        <w:t xml:space="preserve">and </w:t>
      </w:r>
      <w:r w:rsidR="004F3391" w:rsidRPr="00F34EF1">
        <w:rPr>
          <w:rFonts w:ascii="Verdana" w:hAnsi="Verdana"/>
          <w:sz w:val="20"/>
          <w:szCs w:val="20"/>
          <w:lang w:val="en-GB"/>
        </w:rPr>
        <w:t xml:space="preserve">all </w:t>
      </w:r>
      <w:r w:rsidR="00F13558" w:rsidRPr="00F34EF1">
        <w:rPr>
          <w:rFonts w:ascii="Verdana" w:hAnsi="Verdana"/>
          <w:sz w:val="20"/>
          <w:szCs w:val="20"/>
          <w:lang w:val="en-GB"/>
        </w:rPr>
        <w:t>staff (including volunteers) know about NRC’s Code of Conduct and that they have the opportunity to report breaches of the Code and abuse committed by NRC personnel without fear of reprisal. A mechanism will only be effective if people of concern are aware of their rights and what mechanisms exist to enforce them.</w:t>
      </w:r>
    </w:p>
    <w:p w:rsidR="00F13558" w:rsidRPr="00F34EF1" w:rsidRDefault="00F13558" w:rsidP="00F13558">
      <w:pPr>
        <w:rPr>
          <w:rFonts w:ascii="Verdana" w:hAnsi="Verdana"/>
          <w:sz w:val="20"/>
          <w:szCs w:val="20"/>
          <w:lang w:val="en-GB"/>
        </w:rPr>
      </w:pPr>
    </w:p>
    <w:p w:rsidR="00F13558" w:rsidRPr="00F34EF1" w:rsidRDefault="00F13558" w:rsidP="00F13558">
      <w:pPr>
        <w:autoSpaceDE w:val="0"/>
        <w:autoSpaceDN w:val="0"/>
        <w:adjustRightInd w:val="0"/>
        <w:rPr>
          <w:rFonts w:ascii="Verdana" w:hAnsi="Verdana"/>
          <w:sz w:val="20"/>
          <w:szCs w:val="20"/>
          <w:lang w:val="en-GB"/>
        </w:rPr>
      </w:pPr>
      <w:r w:rsidRPr="00F34EF1">
        <w:rPr>
          <w:rFonts w:ascii="Verdana" w:hAnsi="Verdana"/>
          <w:sz w:val="20"/>
          <w:szCs w:val="20"/>
          <w:lang w:val="en-GB"/>
        </w:rPr>
        <w:t>There is no magic formula for designing a universal</w:t>
      </w:r>
      <w:r w:rsidR="004F3391" w:rsidRPr="00F34EF1">
        <w:rPr>
          <w:rFonts w:ascii="Verdana" w:hAnsi="Verdana"/>
          <w:sz w:val="20"/>
          <w:szCs w:val="20"/>
          <w:lang w:val="en-GB"/>
        </w:rPr>
        <w:t>ly</w:t>
      </w:r>
      <w:r w:rsidRPr="00F34EF1">
        <w:rPr>
          <w:rFonts w:ascii="Verdana" w:hAnsi="Verdana"/>
          <w:sz w:val="20"/>
          <w:szCs w:val="20"/>
          <w:lang w:val="en-GB"/>
        </w:rPr>
        <w:t xml:space="preserve"> safe, confidential, transparent and accessible information and complaint mechanism, as each </w:t>
      </w:r>
      <w:r w:rsidR="004F3391" w:rsidRPr="00F34EF1">
        <w:rPr>
          <w:rFonts w:ascii="Verdana" w:hAnsi="Verdana"/>
          <w:sz w:val="20"/>
          <w:szCs w:val="20"/>
          <w:lang w:val="en-GB"/>
        </w:rPr>
        <w:t xml:space="preserve">established </w:t>
      </w:r>
      <w:r w:rsidRPr="00F34EF1">
        <w:rPr>
          <w:rFonts w:ascii="Verdana" w:hAnsi="Verdana"/>
          <w:sz w:val="20"/>
          <w:szCs w:val="20"/>
          <w:lang w:val="en-GB"/>
        </w:rPr>
        <w:t xml:space="preserve">information and complaint mechanism must be based on the respective local contexts and hence in consultation with the </w:t>
      </w:r>
      <w:r w:rsidR="00A97186" w:rsidRPr="00F34EF1">
        <w:rPr>
          <w:rFonts w:ascii="Verdana" w:hAnsi="Verdana"/>
          <w:sz w:val="20"/>
          <w:szCs w:val="20"/>
          <w:lang w:val="en-GB"/>
        </w:rPr>
        <w:t xml:space="preserve">beneficiaries </w:t>
      </w:r>
      <w:r w:rsidRPr="00F34EF1">
        <w:rPr>
          <w:rFonts w:ascii="Verdana" w:hAnsi="Verdana"/>
          <w:sz w:val="20"/>
          <w:szCs w:val="20"/>
          <w:lang w:val="en-GB"/>
        </w:rPr>
        <w:t>and the local staff. However, as a guiding tool the following information mechanisms to beneficiaries and people of concern have shown to be effective:</w:t>
      </w:r>
    </w:p>
    <w:p w:rsidR="00F13558" w:rsidRPr="00F34EF1" w:rsidRDefault="00F13558" w:rsidP="00F13558">
      <w:pPr>
        <w:rPr>
          <w:rFonts w:ascii="Verdana" w:hAnsi="Verdana"/>
          <w:i/>
          <w:sz w:val="20"/>
          <w:szCs w:val="20"/>
          <w:lang w:val="en-GB"/>
        </w:rPr>
      </w:pPr>
    </w:p>
    <w:p w:rsidR="00F13558" w:rsidRPr="00F34EF1" w:rsidRDefault="00F13558" w:rsidP="00F13558">
      <w:pPr>
        <w:rPr>
          <w:rFonts w:ascii="Verdana" w:hAnsi="Verdana"/>
          <w:i/>
          <w:sz w:val="20"/>
          <w:szCs w:val="20"/>
          <w:lang w:val="en-GB"/>
        </w:rPr>
      </w:pPr>
      <w:r w:rsidRPr="00F34EF1">
        <w:rPr>
          <w:rFonts w:ascii="Verdana" w:hAnsi="Verdana"/>
          <w:i/>
          <w:sz w:val="20"/>
          <w:szCs w:val="20"/>
          <w:lang w:val="en-GB"/>
        </w:rPr>
        <w:t>NRC’s beneficiaries need to know:</w:t>
      </w:r>
    </w:p>
    <w:p w:rsidR="00F13558" w:rsidRPr="00F34EF1" w:rsidRDefault="00F13558" w:rsidP="00F13558">
      <w:pPr>
        <w:rPr>
          <w:rFonts w:ascii="Verdana" w:hAnsi="Verdana"/>
          <w:i/>
          <w:sz w:val="20"/>
          <w:szCs w:val="20"/>
          <w:lang w:val="en-GB"/>
        </w:rPr>
      </w:pP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Basic principles of NRC’s Code of Conduct and its purpose</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 xml:space="preserve">Definition of sexual exploitation and abuse  </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 xml:space="preserve">That they have a right to be free of harassment, discrimination, exploitation and sexual abuse </w:t>
      </w:r>
    </w:p>
    <w:p w:rsidR="00F13558" w:rsidRPr="00F34EF1" w:rsidRDefault="00F13558" w:rsidP="00A9111B">
      <w:pPr>
        <w:numPr>
          <w:ilvl w:val="0"/>
          <w:numId w:val="4"/>
        </w:numPr>
        <w:rPr>
          <w:rFonts w:ascii="Verdana" w:hAnsi="Verdana"/>
          <w:i/>
          <w:sz w:val="20"/>
          <w:szCs w:val="20"/>
          <w:lang w:val="en-GB"/>
        </w:rPr>
      </w:pPr>
      <w:r w:rsidRPr="00F34EF1">
        <w:rPr>
          <w:rFonts w:ascii="Verdana" w:hAnsi="Verdana"/>
          <w:sz w:val="20"/>
          <w:szCs w:val="20"/>
          <w:lang w:val="en-GB"/>
        </w:rPr>
        <w:t>NRC’s objectives and selection criteria for the (relevant) program/project(s)</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To whom they can complain and where that person(s) is located (contact details of NRC’s focal points and NRC’s Country Office)</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lastRenderedPageBreak/>
        <w:t>How they can complain, including the stages/procedures of the handlings of the complaint</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 xml:space="preserve">That under no circumstances </w:t>
      </w:r>
      <w:r w:rsidR="004F3391" w:rsidRPr="00F34EF1">
        <w:rPr>
          <w:rFonts w:ascii="Verdana" w:hAnsi="Verdana"/>
          <w:sz w:val="20"/>
          <w:szCs w:val="20"/>
          <w:lang w:val="en-GB"/>
        </w:rPr>
        <w:t xml:space="preserve">should anyone be </w:t>
      </w:r>
      <w:r w:rsidRPr="00F34EF1">
        <w:rPr>
          <w:rFonts w:ascii="Verdana" w:hAnsi="Verdana"/>
          <w:sz w:val="20"/>
          <w:szCs w:val="20"/>
          <w:lang w:val="en-GB"/>
        </w:rPr>
        <w:t xml:space="preserve">required to report an alleged violation to a person/focal point she/he believes to be involved in the violation  </w:t>
      </w:r>
    </w:p>
    <w:p w:rsidR="00F13558" w:rsidRPr="00F34EF1" w:rsidRDefault="00F13558" w:rsidP="00F13558">
      <w:pPr>
        <w:numPr>
          <w:ilvl w:val="0"/>
          <w:numId w:val="4"/>
        </w:numPr>
        <w:rPr>
          <w:rFonts w:ascii="Verdana" w:hAnsi="Verdana"/>
          <w:i/>
          <w:sz w:val="20"/>
          <w:szCs w:val="20"/>
          <w:lang w:val="en-GB"/>
        </w:rPr>
      </w:pPr>
      <w:r w:rsidRPr="00F34EF1">
        <w:rPr>
          <w:rFonts w:ascii="Verdana" w:hAnsi="Verdana"/>
          <w:sz w:val="20"/>
          <w:szCs w:val="20"/>
          <w:lang w:val="en-GB"/>
        </w:rPr>
        <w:t>Wh</w:t>
      </w:r>
      <w:r w:rsidR="00503D41" w:rsidRPr="00F34EF1">
        <w:rPr>
          <w:rFonts w:ascii="Verdana" w:hAnsi="Verdana"/>
          <w:sz w:val="20"/>
          <w:szCs w:val="20"/>
          <w:lang w:val="en-GB"/>
        </w:rPr>
        <w:t>ich</w:t>
      </w:r>
      <w:r w:rsidRPr="00F34EF1">
        <w:rPr>
          <w:rFonts w:ascii="Verdana" w:hAnsi="Verdana"/>
          <w:sz w:val="20"/>
          <w:szCs w:val="20"/>
          <w:lang w:val="en-GB"/>
        </w:rPr>
        <w:t xml:space="preserve"> steps they can take to ensure confidentiality and wh</w:t>
      </w:r>
      <w:r w:rsidR="00503D41" w:rsidRPr="00F34EF1">
        <w:rPr>
          <w:rFonts w:ascii="Verdana" w:hAnsi="Verdana"/>
          <w:sz w:val="20"/>
          <w:szCs w:val="20"/>
          <w:lang w:val="en-GB"/>
        </w:rPr>
        <w:t>ich</w:t>
      </w:r>
      <w:r w:rsidRPr="00F34EF1">
        <w:rPr>
          <w:rFonts w:ascii="Verdana" w:hAnsi="Verdana"/>
          <w:sz w:val="20"/>
          <w:szCs w:val="20"/>
          <w:lang w:val="en-GB"/>
        </w:rPr>
        <w:t xml:space="preserve"> steps NRC will take to ensure safety and confidentiality</w:t>
      </w:r>
    </w:p>
    <w:p w:rsidR="00F13558" w:rsidRPr="00F34EF1" w:rsidRDefault="00F13558" w:rsidP="00F13558">
      <w:pPr>
        <w:rPr>
          <w:rFonts w:ascii="Verdana" w:hAnsi="Verdana"/>
          <w:i/>
          <w:sz w:val="20"/>
          <w:szCs w:val="20"/>
          <w:lang w:val="en-GB"/>
        </w:rPr>
      </w:pPr>
    </w:p>
    <w:p w:rsidR="00F13558" w:rsidRPr="00F34EF1" w:rsidRDefault="00F13558" w:rsidP="00F13558">
      <w:pPr>
        <w:rPr>
          <w:rFonts w:ascii="Verdana" w:hAnsi="Verdana"/>
          <w:i/>
          <w:sz w:val="20"/>
          <w:szCs w:val="20"/>
          <w:lang w:val="en-GB"/>
        </w:rPr>
      </w:pPr>
      <w:r w:rsidRPr="00F34EF1">
        <w:rPr>
          <w:rFonts w:ascii="Verdana" w:hAnsi="Verdana"/>
          <w:i/>
          <w:sz w:val="20"/>
          <w:szCs w:val="20"/>
          <w:lang w:val="en-GB"/>
        </w:rPr>
        <w:t xml:space="preserve">As a minimum, NRC </w:t>
      </w:r>
      <w:proofErr w:type="gramStart"/>
      <w:r w:rsidRPr="00F34EF1">
        <w:rPr>
          <w:rFonts w:ascii="Verdana" w:hAnsi="Verdana"/>
          <w:i/>
          <w:sz w:val="20"/>
          <w:szCs w:val="20"/>
          <w:lang w:val="en-GB"/>
        </w:rPr>
        <w:t>need</w:t>
      </w:r>
      <w:proofErr w:type="gramEnd"/>
      <w:r w:rsidRPr="00F34EF1">
        <w:rPr>
          <w:rFonts w:ascii="Verdana" w:hAnsi="Verdana"/>
          <w:i/>
          <w:sz w:val="20"/>
          <w:szCs w:val="20"/>
          <w:lang w:val="en-GB"/>
        </w:rPr>
        <w:t xml:space="preserve"> to have in place: </w:t>
      </w:r>
    </w:p>
    <w:p w:rsidR="00F13558" w:rsidRPr="00F34EF1" w:rsidRDefault="00F13558" w:rsidP="00F13558">
      <w:pPr>
        <w:rPr>
          <w:rFonts w:ascii="Verdana" w:hAnsi="Verdana"/>
          <w:i/>
          <w:sz w:val="20"/>
          <w:szCs w:val="20"/>
          <w:lang w:val="en-GB"/>
        </w:rPr>
      </w:pPr>
      <w:r w:rsidRPr="00F34EF1">
        <w:rPr>
          <w:rFonts w:ascii="Verdana" w:hAnsi="Verdana"/>
          <w:i/>
          <w:sz w:val="20"/>
          <w:szCs w:val="20"/>
          <w:lang w:val="en-GB"/>
        </w:rPr>
        <w:t xml:space="preserve"> </w:t>
      </w:r>
    </w:p>
    <w:p w:rsidR="00F13558" w:rsidRPr="00F34EF1" w:rsidRDefault="00F13558" w:rsidP="00F13558">
      <w:pPr>
        <w:numPr>
          <w:ilvl w:val="0"/>
          <w:numId w:val="12"/>
        </w:numPr>
        <w:rPr>
          <w:rFonts w:ascii="Verdana" w:hAnsi="Verdana"/>
          <w:sz w:val="20"/>
          <w:szCs w:val="20"/>
          <w:lang w:val="en-GB"/>
        </w:rPr>
      </w:pPr>
      <w:r w:rsidRPr="00F34EF1">
        <w:rPr>
          <w:rFonts w:ascii="Verdana" w:hAnsi="Verdana"/>
          <w:sz w:val="20"/>
          <w:szCs w:val="20"/>
          <w:lang w:val="en-GB"/>
        </w:rPr>
        <w:t>Focal points, preferably trusted staff members of the community</w:t>
      </w:r>
    </w:p>
    <w:p w:rsidR="00F13558" w:rsidRPr="00F34EF1" w:rsidRDefault="00F13558" w:rsidP="00F13558">
      <w:pPr>
        <w:numPr>
          <w:ilvl w:val="0"/>
          <w:numId w:val="3"/>
        </w:numPr>
        <w:rPr>
          <w:rFonts w:ascii="Verdana" w:hAnsi="Verdana"/>
          <w:sz w:val="20"/>
          <w:szCs w:val="20"/>
          <w:lang w:val="en-GB"/>
        </w:rPr>
      </w:pPr>
      <w:r w:rsidRPr="00F34EF1">
        <w:rPr>
          <w:rFonts w:ascii="Verdana" w:hAnsi="Verdana"/>
          <w:sz w:val="20"/>
          <w:szCs w:val="20"/>
          <w:lang w:val="en-GB"/>
        </w:rPr>
        <w:t>Multiple, accessible “entry points” for lodging complaints</w:t>
      </w:r>
      <w:r w:rsidRPr="00F34EF1">
        <w:rPr>
          <w:rStyle w:val="FootnoteReference"/>
          <w:rFonts w:ascii="Verdana" w:hAnsi="Verdana"/>
          <w:sz w:val="20"/>
          <w:szCs w:val="20"/>
          <w:lang w:val="en-GB"/>
        </w:rPr>
        <w:footnoteReference w:id="9"/>
      </w:r>
      <w:r w:rsidRPr="00F34EF1">
        <w:rPr>
          <w:rFonts w:ascii="Verdana" w:hAnsi="Verdana"/>
          <w:sz w:val="20"/>
          <w:szCs w:val="20"/>
          <w:lang w:val="en-GB"/>
        </w:rPr>
        <w:t xml:space="preserve">, also directed towards the most vulnerable in the population, including methods that can be used by people who cannot read or write </w:t>
      </w:r>
    </w:p>
    <w:p w:rsidR="00F13558" w:rsidRPr="00F34EF1" w:rsidRDefault="001C7A87" w:rsidP="00F13558">
      <w:pPr>
        <w:numPr>
          <w:ilvl w:val="0"/>
          <w:numId w:val="3"/>
        </w:numPr>
        <w:rPr>
          <w:rFonts w:ascii="Verdana" w:hAnsi="Verdana"/>
          <w:sz w:val="20"/>
          <w:szCs w:val="20"/>
          <w:lang w:val="en-GB"/>
        </w:rPr>
      </w:pPr>
      <w:r w:rsidRPr="00F34EF1">
        <w:rPr>
          <w:rFonts w:ascii="Verdana" w:hAnsi="Verdana"/>
          <w:sz w:val="20"/>
          <w:szCs w:val="20"/>
          <w:lang w:val="en-GB"/>
        </w:rPr>
        <w:t>Explored possibilities for s</w:t>
      </w:r>
      <w:r w:rsidR="00F13558" w:rsidRPr="00F34EF1">
        <w:rPr>
          <w:rFonts w:ascii="Verdana" w:hAnsi="Verdana"/>
          <w:sz w:val="20"/>
          <w:szCs w:val="20"/>
          <w:lang w:val="en-GB"/>
        </w:rPr>
        <w:t>afe spaces for witnesses who may be in danger as a result of  the complaint</w:t>
      </w:r>
      <w:r w:rsidR="0049298A" w:rsidRPr="00F34EF1">
        <w:rPr>
          <w:rStyle w:val="FootnoteReference"/>
          <w:rFonts w:ascii="Verdana" w:hAnsi="Verdana"/>
          <w:sz w:val="20"/>
          <w:szCs w:val="20"/>
          <w:lang w:val="en-GB"/>
        </w:rPr>
        <w:footnoteReference w:id="10"/>
      </w:r>
    </w:p>
    <w:p w:rsidR="00F13558" w:rsidRPr="00F34EF1" w:rsidRDefault="00F13558" w:rsidP="00F13558">
      <w:pPr>
        <w:numPr>
          <w:ilvl w:val="0"/>
          <w:numId w:val="3"/>
        </w:numPr>
        <w:rPr>
          <w:rFonts w:ascii="Verdana" w:hAnsi="Verdana"/>
          <w:sz w:val="20"/>
          <w:szCs w:val="20"/>
          <w:lang w:val="en-GB"/>
        </w:rPr>
      </w:pPr>
      <w:r w:rsidRPr="00F34EF1">
        <w:rPr>
          <w:rFonts w:ascii="Verdana" w:hAnsi="Verdana"/>
          <w:sz w:val="20"/>
          <w:szCs w:val="20"/>
          <w:lang w:val="en-GB"/>
        </w:rPr>
        <w:t>Procedures for making complaints by proxy (i.e. that allow one person to complain for another) and/or that allow people to make anonymous complaints</w:t>
      </w:r>
    </w:p>
    <w:p w:rsidR="00F13558" w:rsidRPr="00F34EF1" w:rsidRDefault="00F13558" w:rsidP="00F13558">
      <w:pPr>
        <w:numPr>
          <w:ilvl w:val="0"/>
          <w:numId w:val="5"/>
        </w:numPr>
        <w:rPr>
          <w:rFonts w:ascii="Verdana" w:hAnsi="Verdana"/>
          <w:sz w:val="20"/>
          <w:szCs w:val="20"/>
          <w:lang w:val="en-GB"/>
        </w:rPr>
      </w:pPr>
      <w:r w:rsidRPr="00F34EF1">
        <w:rPr>
          <w:rFonts w:ascii="Verdana" w:hAnsi="Verdana"/>
          <w:sz w:val="20"/>
          <w:szCs w:val="20"/>
          <w:lang w:val="en-GB"/>
        </w:rPr>
        <w:t>Response mechanisms to deal with the complaints once they are made</w:t>
      </w:r>
    </w:p>
    <w:p w:rsidR="00F13558" w:rsidRPr="00F2520C" w:rsidRDefault="00F13558" w:rsidP="00F13558">
      <w:pPr>
        <w:rPr>
          <w:rFonts w:ascii="Verdana" w:hAnsi="Verdana"/>
          <w:sz w:val="22"/>
          <w:szCs w:val="22"/>
          <w:lang w:val="en-GB"/>
        </w:rPr>
      </w:pPr>
    </w:p>
    <w:p w:rsidR="00931561" w:rsidRPr="00485E17" w:rsidRDefault="00D57D02" w:rsidP="00485E17">
      <w:pPr>
        <w:autoSpaceDE w:val="0"/>
        <w:autoSpaceDN w:val="0"/>
        <w:adjustRightInd w:val="0"/>
        <w:rPr>
          <w:rFonts w:ascii="Verdana" w:hAnsi="Verdana"/>
          <w:b/>
          <w:sz w:val="20"/>
          <w:szCs w:val="20"/>
          <w:lang w:val="en-GB"/>
        </w:rPr>
      </w:pPr>
      <w:r w:rsidRPr="00485E17">
        <w:rPr>
          <w:rFonts w:ascii="Verdana" w:hAnsi="Verdana"/>
          <w:b/>
          <w:sz w:val="20"/>
          <w:szCs w:val="20"/>
          <w:lang w:val="en-GB"/>
        </w:rPr>
        <w:t>Barriers to reporting</w:t>
      </w:r>
    </w:p>
    <w:p w:rsidR="00F13558" w:rsidRPr="00F34EF1" w:rsidRDefault="00F13558" w:rsidP="00F13558">
      <w:pPr>
        <w:autoSpaceDE w:val="0"/>
        <w:autoSpaceDN w:val="0"/>
        <w:adjustRightInd w:val="0"/>
        <w:rPr>
          <w:rFonts w:ascii="Verdana" w:hAnsi="Verdana"/>
          <w:sz w:val="20"/>
          <w:szCs w:val="20"/>
          <w:lang w:val="en-GB"/>
        </w:rPr>
      </w:pPr>
      <w:r w:rsidRPr="00F34EF1">
        <w:rPr>
          <w:rFonts w:ascii="Verdana" w:hAnsi="Verdana"/>
          <w:sz w:val="20"/>
          <w:szCs w:val="20"/>
          <w:lang w:val="en-GB"/>
        </w:rPr>
        <w:t>It is important to keep in mind that barriers to reporting vary greatly from place to place (even in the same country) depending on factors such as the nature of the humanitarian crises, the level of vulnerability and the local social and gender norms. Hence it is essential that managers develop information and complaint mechanisms directed towards beneficiaries</w:t>
      </w:r>
      <w:r w:rsidR="00FA49DC" w:rsidRPr="00F34EF1">
        <w:rPr>
          <w:rFonts w:ascii="Verdana" w:hAnsi="Verdana"/>
          <w:sz w:val="20"/>
          <w:szCs w:val="20"/>
          <w:lang w:val="en-GB"/>
        </w:rPr>
        <w:t xml:space="preserve">, </w:t>
      </w:r>
      <w:r w:rsidRPr="00F34EF1">
        <w:rPr>
          <w:rFonts w:ascii="Verdana" w:hAnsi="Verdana"/>
          <w:sz w:val="20"/>
          <w:szCs w:val="20"/>
          <w:lang w:val="en-GB"/>
        </w:rPr>
        <w:t>national staff</w:t>
      </w:r>
      <w:r w:rsidR="00FA49DC" w:rsidRPr="00F34EF1">
        <w:rPr>
          <w:rFonts w:ascii="Verdana" w:hAnsi="Verdana"/>
          <w:sz w:val="20"/>
          <w:szCs w:val="20"/>
          <w:lang w:val="en-GB"/>
        </w:rPr>
        <w:t xml:space="preserve"> and volunteers</w:t>
      </w:r>
      <w:r w:rsidRPr="00F34EF1">
        <w:rPr>
          <w:rFonts w:ascii="Verdana" w:hAnsi="Verdana"/>
          <w:sz w:val="20"/>
          <w:szCs w:val="20"/>
          <w:lang w:val="en-GB"/>
        </w:rPr>
        <w:t xml:space="preserve">, based on the particular local contexts in consultation with </w:t>
      </w:r>
      <w:r w:rsidR="00173B27" w:rsidRPr="00F34EF1">
        <w:rPr>
          <w:rFonts w:ascii="Verdana" w:hAnsi="Verdana"/>
          <w:sz w:val="20"/>
          <w:szCs w:val="20"/>
          <w:lang w:val="en-GB"/>
        </w:rPr>
        <w:t xml:space="preserve">our beneficiaries </w:t>
      </w:r>
      <w:r w:rsidRPr="00F34EF1">
        <w:rPr>
          <w:rFonts w:ascii="Verdana" w:hAnsi="Verdana"/>
          <w:sz w:val="20"/>
          <w:szCs w:val="20"/>
          <w:lang w:val="en-GB"/>
        </w:rPr>
        <w:t xml:space="preserve">and the local staff. Each </w:t>
      </w:r>
      <w:r w:rsidR="00503D41" w:rsidRPr="00F34EF1">
        <w:rPr>
          <w:rFonts w:ascii="Verdana" w:hAnsi="Verdana"/>
          <w:sz w:val="20"/>
          <w:szCs w:val="20"/>
          <w:lang w:val="en-GB"/>
        </w:rPr>
        <w:t>c</w:t>
      </w:r>
      <w:r w:rsidRPr="00F34EF1">
        <w:rPr>
          <w:rFonts w:ascii="Verdana" w:hAnsi="Verdana"/>
          <w:sz w:val="20"/>
          <w:szCs w:val="20"/>
          <w:lang w:val="en-GB"/>
        </w:rPr>
        <w:t xml:space="preserve">ountry office must also find the most appropriate type of communication tool in each location, e.g. through posters, drama, focus groups, community groups etc.  </w:t>
      </w:r>
    </w:p>
    <w:p w:rsidR="00F13558" w:rsidRPr="00F34EF1" w:rsidRDefault="00F13558" w:rsidP="00F13558">
      <w:pPr>
        <w:autoSpaceDE w:val="0"/>
        <w:autoSpaceDN w:val="0"/>
        <w:adjustRightInd w:val="0"/>
        <w:rPr>
          <w:rFonts w:ascii="Verdana" w:hAnsi="Verdana"/>
          <w:sz w:val="20"/>
          <w:szCs w:val="20"/>
          <w:lang w:val="en-GB"/>
        </w:rPr>
      </w:pPr>
    </w:p>
    <w:p w:rsidR="00F13558" w:rsidRPr="00F34EF1" w:rsidRDefault="00F13558" w:rsidP="00F13558">
      <w:pPr>
        <w:autoSpaceDE w:val="0"/>
        <w:autoSpaceDN w:val="0"/>
        <w:adjustRightInd w:val="0"/>
        <w:rPr>
          <w:rFonts w:ascii="Verdana" w:hAnsi="Verdana"/>
          <w:color w:val="000000"/>
          <w:sz w:val="20"/>
          <w:szCs w:val="20"/>
          <w:lang w:val="en-GB"/>
        </w:rPr>
      </w:pPr>
      <w:r w:rsidRPr="00F34EF1">
        <w:rPr>
          <w:rFonts w:ascii="Verdana" w:hAnsi="Verdana"/>
          <w:color w:val="000000"/>
          <w:sz w:val="20"/>
          <w:szCs w:val="20"/>
          <w:lang w:val="en-GB"/>
        </w:rPr>
        <w:t xml:space="preserve">The “culture for complaints” may vary locally and the word ‘complaint’ can even have slightly different meanings when translated into local languages, which results in how a complainant </w:t>
      </w:r>
      <w:r w:rsidR="000B20A9" w:rsidRPr="00F34EF1">
        <w:rPr>
          <w:rFonts w:ascii="Verdana" w:hAnsi="Verdana"/>
          <w:color w:val="000000"/>
          <w:sz w:val="20"/>
          <w:szCs w:val="20"/>
          <w:lang w:val="en-GB"/>
        </w:rPr>
        <w:t xml:space="preserve">may be </w:t>
      </w:r>
      <w:r w:rsidRPr="00F34EF1">
        <w:rPr>
          <w:rFonts w:ascii="Verdana" w:hAnsi="Verdana"/>
          <w:color w:val="000000"/>
          <w:sz w:val="20"/>
          <w:szCs w:val="20"/>
          <w:lang w:val="en-GB"/>
        </w:rPr>
        <w:t xml:space="preserve">perceived, and </w:t>
      </w:r>
      <w:r w:rsidR="008D6563" w:rsidRPr="00F34EF1">
        <w:rPr>
          <w:rFonts w:ascii="Verdana" w:hAnsi="Verdana"/>
          <w:color w:val="000000"/>
          <w:sz w:val="20"/>
          <w:szCs w:val="20"/>
          <w:lang w:val="en-GB"/>
        </w:rPr>
        <w:t>whether it is a</w:t>
      </w:r>
      <w:r w:rsidRPr="00F34EF1">
        <w:rPr>
          <w:rFonts w:ascii="Verdana" w:hAnsi="Verdana"/>
          <w:color w:val="000000"/>
          <w:sz w:val="20"/>
          <w:szCs w:val="20"/>
          <w:lang w:val="en-GB"/>
        </w:rPr>
        <w:t>cceptable to complain about</w:t>
      </w:r>
      <w:r w:rsidR="008D6563" w:rsidRPr="00F34EF1">
        <w:rPr>
          <w:rFonts w:ascii="Verdana" w:hAnsi="Verdana"/>
          <w:color w:val="000000"/>
          <w:sz w:val="20"/>
          <w:szCs w:val="20"/>
          <w:lang w:val="en-GB"/>
        </w:rPr>
        <w:t xml:space="preserve"> certain issues. </w:t>
      </w:r>
      <w:r w:rsidRPr="00F34EF1">
        <w:rPr>
          <w:rFonts w:ascii="Verdana" w:hAnsi="Verdana"/>
          <w:color w:val="000000"/>
          <w:sz w:val="20"/>
          <w:szCs w:val="20"/>
          <w:lang w:val="en-GB"/>
        </w:rPr>
        <w:t xml:space="preserve">Levels of literacy among different groups will determine </w:t>
      </w:r>
      <w:r w:rsidR="008D6563" w:rsidRPr="00F34EF1">
        <w:rPr>
          <w:rFonts w:ascii="Verdana" w:hAnsi="Verdana"/>
          <w:color w:val="000000"/>
          <w:sz w:val="20"/>
          <w:szCs w:val="20"/>
          <w:lang w:val="en-GB"/>
        </w:rPr>
        <w:t xml:space="preserve">whether </w:t>
      </w:r>
      <w:r w:rsidRPr="00F34EF1">
        <w:rPr>
          <w:rFonts w:ascii="Verdana" w:hAnsi="Verdana"/>
          <w:color w:val="000000"/>
          <w:sz w:val="20"/>
          <w:szCs w:val="20"/>
          <w:lang w:val="en-GB"/>
        </w:rPr>
        <w:t xml:space="preserve">it is viable to have a written option for complaints submission and/or if details about the complaint can be shared via personal meetings with the focal points or through phone etc. </w:t>
      </w:r>
    </w:p>
    <w:p w:rsidR="00F13558" w:rsidRPr="00F34EF1" w:rsidRDefault="00F13558" w:rsidP="00F13558">
      <w:pPr>
        <w:autoSpaceDE w:val="0"/>
        <w:autoSpaceDN w:val="0"/>
        <w:adjustRightInd w:val="0"/>
        <w:rPr>
          <w:rFonts w:ascii="Verdana" w:hAnsi="Verdana"/>
          <w:color w:val="000000"/>
          <w:sz w:val="20"/>
          <w:szCs w:val="20"/>
          <w:lang w:val="en-GB"/>
        </w:rPr>
      </w:pPr>
    </w:p>
    <w:p w:rsidR="00CA73F9" w:rsidRDefault="00F13558" w:rsidP="005D4726">
      <w:pPr>
        <w:autoSpaceDE w:val="0"/>
        <w:autoSpaceDN w:val="0"/>
        <w:adjustRightInd w:val="0"/>
        <w:rPr>
          <w:rFonts w:ascii="Verdana" w:hAnsi="Verdana"/>
          <w:color w:val="000000"/>
          <w:sz w:val="20"/>
          <w:szCs w:val="20"/>
          <w:lang w:val="en-GB"/>
        </w:rPr>
      </w:pPr>
      <w:r w:rsidRPr="00F34EF1">
        <w:rPr>
          <w:rFonts w:ascii="Verdana" w:hAnsi="Verdana"/>
          <w:color w:val="000000"/>
          <w:sz w:val="20"/>
          <w:szCs w:val="20"/>
          <w:lang w:val="en-GB"/>
        </w:rPr>
        <w:t xml:space="preserve">We must aim at finding methods </w:t>
      </w:r>
      <w:r w:rsidR="008D6563" w:rsidRPr="00F34EF1">
        <w:rPr>
          <w:rFonts w:ascii="Verdana" w:hAnsi="Verdana"/>
          <w:color w:val="000000"/>
          <w:sz w:val="20"/>
          <w:szCs w:val="20"/>
          <w:lang w:val="en-GB"/>
        </w:rPr>
        <w:t xml:space="preserve">for reporting </w:t>
      </w:r>
      <w:r w:rsidRPr="00F34EF1">
        <w:rPr>
          <w:rFonts w:ascii="Verdana" w:hAnsi="Verdana"/>
          <w:color w:val="000000"/>
          <w:sz w:val="20"/>
          <w:szCs w:val="20"/>
          <w:lang w:val="en-GB"/>
        </w:rPr>
        <w:t xml:space="preserve">that include vulnerable groups </w:t>
      </w:r>
      <w:r w:rsidR="001E217F" w:rsidRPr="00F34EF1">
        <w:rPr>
          <w:rFonts w:ascii="Verdana" w:hAnsi="Verdana"/>
          <w:color w:val="000000"/>
          <w:sz w:val="20"/>
          <w:szCs w:val="20"/>
          <w:lang w:val="en-GB"/>
        </w:rPr>
        <w:t xml:space="preserve">(in remote areas) </w:t>
      </w:r>
      <w:r w:rsidRPr="00F34EF1">
        <w:rPr>
          <w:rFonts w:ascii="Verdana" w:hAnsi="Verdana"/>
          <w:color w:val="000000"/>
          <w:sz w:val="20"/>
          <w:szCs w:val="20"/>
          <w:lang w:val="en-GB"/>
        </w:rPr>
        <w:t xml:space="preserve">so that children and elderly, boys and girls, men and women, able and disabled, and ethnic minorities can all raise concerns. Local culture will determine if it is acceptable for a male worker to receive complaints from women in the community. Similarly inter-clan relations may influence who should be involved in receiving, assessing and </w:t>
      </w:r>
      <w:r w:rsidR="00D22B2C" w:rsidRPr="00F34EF1">
        <w:rPr>
          <w:rFonts w:ascii="Verdana" w:hAnsi="Verdana"/>
          <w:color w:val="000000"/>
          <w:sz w:val="20"/>
          <w:szCs w:val="20"/>
          <w:lang w:val="en-GB"/>
        </w:rPr>
        <w:t>responding to complaints in order to minimise the politicisation of the complaint and the perceptions of bias.</w:t>
      </w:r>
    </w:p>
    <w:p w:rsidR="005D4726" w:rsidRPr="005D4726" w:rsidRDefault="005D4726" w:rsidP="005D4726">
      <w:pPr>
        <w:autoSpaceDE w:val="0"/>
        <w:autoSpaceDN w:val="0"/>
        <w:adjustRightInd w:val="0"/>
        <w:rPr>
          <w:rFonts w:ascii="Verdana" w:hAnsi="Verdana"/>
          <w:color w:val="000000"/>
          <w:sz w:val="20"/>
          <w:szCs w:val="20"/>
          <w:lang w:val="en-GB"/>
        </w:rPr>
      </w:pPr>
    </w:p>
    <w:p w:rsidR="005D4726" w:rsidRPr="00F34EF1" w:rsidRDefault="00F13558" w:rsidP="00AB0578">
      <w:pPr>
        <w:pBdr>
          <w:top w:val="single" w:sz="4" w:space="1" w:color="auto"/>
          <w:left w:val="single" w:sz="4" w:space="4" w:color="auto"/>
          <w:bottom w:val="single" w:sz="4" w:space="1" w:color="auto"/>
          <w:right w:val="single" w:sz="4" w:space="4" w:color="auto"/>
        </w:pBdr>
        <w:shd w:val="clear" w:color="auto" w:fill="CCCCCC"/>
        <w:autoSpaceDE w:val="0"/>
        <w:autoSpaceDN w:val="0"/>
        <w:adjustRightInd w:val="0"/>
        <w:rPr>
          <w:rFonts w:ascii="Verdana" w:hAnsi="Verdana"/>
          <w:i/>
          <w:sz w:val="20"/>
          <w:szCs w:val="20"/>
          <w:lang w:val="en-GB"/>
        </w:rPr>
      </w:pPr>
      <w:r w:rsidRPr="00F34EF1">
        <w:rPr>
          <w:rFonts w:ascii="Verdana" w:hAnsi="Verdana"/>
          <w:i/>
          <w:color w:val="000000"/>
          <w:sz w:val="20"/>
          <w:szCs w:val="20"/>
          <w:lang w:val="en-GB"/>
        </w:rPr>
        <w:t xml:space="preserve">Information and advice on how to inform and assist beneficiaries and people of concern </w:t>
      </w:r>
      <w:r w:rsidR="001475F1" w:rsidRPr="00F34EF1">
        <w:rPr>
          <w:rFonts w:ascii="Verdana" w:hAnsi="Verdana"/>
          <w:i/>
          <w:color w:val="000000"/>
          <w:sz w:val="20"/>
          <w:szCs w:val="20"/>
          <w:lang w:val="en-GB"/>
        </w:rPr>
        <w:t>should be</w:t>
      </w:r>
      <w:r w:rsidRPr="00F34EF1">
        <w:rPr>
          <w:rFonts w:ascii="Verdana" w:hAnsi="Verdana"/>
          <w:i/>
          <w:color w:val="000000"/>
          <w:sz w:val="20"/>
          <w:szCs w:val="20"/>
          <w:lang w:val="en-GB"/>
        </w:rPr>
        <w:t xml:space="preserve"> sought from local staff, other NGOs and UN offices working in the areas, and from speaking directl</w:t>
      </w:r>
      <w:r w:rsidR="00A97186" w:rsidRPr="00F34EF1">
        <w:rPr>
          <w:rFonts w:ascii="Verdana" w:hAnsi="Verdana"/>
          <w:i/>
          <w:color w:val="000000"/>
          <w:sz w:val="20"/>
          <w:szCs w:val="20"/>
          <w:lang w:val="en-GB"/>
        </w:rPr>
        <w:t>y with more vulnerable groups. Contact other NGOs in the area</w:t>
      </w:r>
      <w:r w:rsidR="00633D43" w:rsidRPr="00F34EF1">
        <w:rPr>
          <w:rFonts w:ascii="Verdana" w:hAnsi="Verdana"/>
          <w:i/>
          <w:color w:val="000000"/>
          <w:sz w:val="20"/>
          <w:szCs w:val="20"/>
          <w:lang w:val="en-GB"/>
        </w:rPr>
        <w:t xml:space="preserve">, </w:t>
      </w:r>
      <w:r w:rsidRPr="00F34EF1">
        <w:rPr>
          <w:rFonts w:ascii="Verdana" w:hAnsi="Verdana"/>
          <w:i/>
          <w:sz w:val="20"/>
          <w:szCs w:val="20"/>
          <w:lang w:val="en-GB"/>
        </w:rPr>
        <w:t>“</w:t>
      </w:r>
      <w:r w:rsidR="00A97186" w:rsidRPr="00F34EF1">
        <w:rPr>
          <w:rFonts w:ascii="Verdana" w:hAnsi="Verdana"/>
          <w:i/>
          <w:sz w:val="20"/>
          <w:szCs w:val="20"/>
          <w:lang w:val="en-GB"/>
        </w:rPr>
        <w:t>c</w:t>
      </w:r>
      <w:r w:rsidRPr="00F34EF1">
        <w:rPr>
          <w:rFonts w:ascii="Verdana" w:hAnsi="Verdana"/>
          <w:i/>
          <w:sz w:val="20"/>
          <w:szCs w:val="20"/>
          <w:lang w:val="en-GB"/>
        </w:rPr>
        <w:t>ross</w:t>
      </w:r>
      <w:r w:rsidR="00E11334" w:rsidRPr="00F34EF1">
        <w:rPr>
          <w:rFonts w:ascii="Verdana" w:hAnsi="Verdana"/>
          <w:i/>
          <w:sz w:val="20"/>
          <w:szCs w:val="20"/>
          <w:lang w:val="en-GB"/>
        </w:rPr>
        <w:t>-</w:t>
      </w:r>
      <w:r w:rsidRPr="00F34EF1">
        <w:rPr>
          <w:rFonts w:ascii="Verdana" w:hAnsi="Verdana"/>
          <w:i/>
          <w:sz w:val="20"/>
          <w:szCs w:val="20"/>
          <w:lang w:val="en-GB"/>
        </w:rPr>
        <w:t>organisations mechanisms”</w:t>
      </w:r>
      <w:r w:rsidR="0045188D" w:rsidRPr="00F34EF1">
        <w:rPr>
          <w:rFonts w:ascii="Verdana" w:hAnsi="Verdana"/>
          <w:i/>
          <w:sz w:val="20"/>
          <w:szCs w:val="20"/>
          <w:lang w:val="en-GB"/>
        </w:rPr>
        <w:t xml:space="preserve"> </w:t>
      </w:r>
      <w:r w:rsidRPr="00F34EF1">
        <w:rPr>
          <w:rFonts w:ascii="Verdana" w:hAnsi="Verdana"/>
          <w:i/>
          <w:sz w:val="20"/>
          <w:szCs w:val="20"/>
          <w:lang w:val="en-GB"/>
        </w:rPr>
        <w:t>on</w:t>
      </w:r>
      <w:r w:rsidR="0045188D" w:rsidRPr="00F34EF1">
        <w:rPr>
          <w:rFonts w:ascii="Verdana" w:hAnsi="Verdana"/>
          <w:i/>
          <w:sz w:val="20"/>
          <w:szCs w:val="20"/>
          <w:lang w:val="en-GB"/>
        </w:rPr>
        <w:t xml:space="preserve"> </w:t>
      </w:r>
      <w:r w:rsidR="001475F1" w:rsidRPr="00F34EF1">
        <w:rPr>
          <w:rFonts w:ascii="Verdana" w:hAnsi="Verdana"/>
          <w:i/>
          <w:sz w:val="20"/>
          <w:szCs w:val="20"/>
          <w:lang w:val="en-GB"/>
        </w:rPr>
        <w:t>joint information</w:t>
      </w:r>
      <w:r w:rsidRPr="00F34EF1">
        <w:rPr>
          <w:rFonts w:ascii="Verdana" w:hAnsi="Verdana"/>
          <w:i/>
          <w:sz w:val="20"/>
          <w:szCs w:val="20"/>
          <w:lang w:val="en-GB"/>
        </w:rPr>
        <w:t xml:space="preserve"> and </w:t>
      </w:r>
      <w:proofErr w:type="gramStart"/>
      <w:r w:rsidRPr="00F34EF1">
        <w:rPr>
          <w:rFonts w:ascii="Verdana" w:hAnsi="Verdana"/>
          <w:i/>
          <w:sz w:val="20"/>
          <w:szCs w:val="20"/>
          <w:lang w:val="en-GB"/>
        </w:rPr>
        <w:t>complaint handling of sexual exploitation and abuse have</w:t>
      </w:r>
      <w:proofErr w:type="gramEnd"/>
      <w:r w:rsidRPr="00F34EF1">
        <w:rPr>
          <w:rFonts w:ascii="Verdana" w:hAnsi="Verdana"/>
          <w:i/>
          <w:sz w:val="20"/>
          <w:szCs w:val="20"/>
          <w:lang w:val="en-GB"/>
        </w:rPr>
        <w:t xml:space="preserve"> often proved to be useful and should be encouraged </w:t>
      </w:r>
      <w:r w:rsidR="0045188D" w:rsidRPr="00F34EF1">
        <w:rPr>
          <w:rFonts w:ascii="Verdana" w:hAnsi="Verdana"/>
          <w:i/>
          <w:sz w:val="20"/>
          <w:szCs w:val="20"/>
          <w:lang w:val="en-GB"/>
        </w:rPr>
        <w:t>wherever</w:t>
      </w:r>
      <w:r w:rsidRPr="00F34EF1">
        <w:rPr>
          <w:rFonts w:ascii="Verdana" w:hAnsi="Verdana"/>
          <w:i/>
          <w:sz w:val="20"/>
          <w:szCs w:val="20"/>
          <w:lang w:val="en-GB"/>
        </w:rPr>
        <w:t xml:space="preserve"> feasible. </w:t>
      </w:r>
    </w:p>
    <w:p w:rsidR="00F13558" w:rsidRPr="00453049" w:rsidRDefault="00D000E3" w:rsidP="00453049">
      <w:pPr>
        <w:pStyle w:val="Heading2"/>
        <w:rPr>
          <w:rFonts w:ascii="Verdana" w:hAnsi="Verdana"/>
          <w:i w:val="0"/>
          <w:iCs w:val="0"/>
          <w:sz w:val="24"/>
          <w:lang w:val="en-GB"/>
        </w:rPr>
      </w:pPr>
      <w:r>
        <w:rPr>
          <w:rFonts w:ascii="Verdana" w:hAnsi="Verdana"/>
          <w:i w:val="0"/>
          <w:iCs w:val="0"/>
          <w:sz w:val="24"/>
          <w:lang w:val="en-GB"/>
        </w:rPr>
        <w:br w:type="page"/>
      </w:r>
      <w:bookmarkStart w:id="26" w:name="_Toc276121409"/>
      <w:r w:rsidR="003467BB" w:rsidRPr="00453049">
        <w:rPr>
          <w:rFonts w:ascii="Verdana" w:hAnsi="Verdana"/>
          <w:i w:val="0"/>
          <w:iCs w:val="0"/>
          <w:sz w:val="24"/>
          <w:lang w:val="en-GB"/>
        </w:rPr>
        <w:lastRenderedPageBreak/>
        <w:t xml:space="preserve">3.3 </w:t>
      </w:r>
      <w:r w:rsidR="00F13558" w:rsidRPr="00453049">
        <w:rPr>
          <w:rFonts w:ascii="Verdana" w:hAnsi="Verdana"/>
          <w:i w:val="0"/>
          <w:iCs w:val="0"/>
          <w:sz w:val="24"/>
          <w:lang w:val="en-GB"/>
        </w:rPr>
        <w:t>Be prepared to receive allegation</w:t>
      </w:r>
      <w:r w:rsidR="007541EE" w:rsidRPr="00453049">
        <w:rPr>
          <w:rFonts w:ascii="Verdana" w:hAnsi="Verdana"/>
          <w:i w:val="0"/>
          <w:iCs w:val="0"/>
          <w:sz w:val="24"/>
          <w:lang w:val="en-GB"/>
        </w:rPr>
        <w:t>s</w:t>
      </w:r>
      <w:r w:rsidR="007D755A" w:rsidRPr="00453049">
        <w:rPr>
          <w:rFonts w:ascii="Verdana" w:hAnsi="Verdana"/>
          <w:i w:val="0"/>
          <w:iCs w:val="0"/>
          <w:sz w:val="24"/>
          <w:lang w:val="en-GB"/>
        </w:rPr>
        <w:t xml:space="preserve"> and complaints</w:t>
      </w:r>
      <w:bookmarkEnd w:id="26"/>
    </w:p>
    <w:p w:rsidR="00AA359F" w:rsidRPr="00453049" w:rsidRDefault="00485E17" w:rsidP="005D4726">
      <w:pPr>
        <w:pStyle w:val="Heading3"/>
        <w:numPr>
          <w:ilvl w:val="0"/>
          <w:numId w:val="0"/>
        </w:numPr>
        <w:spacing w:before="0" w:beforeAutospacing="0" w:after="0" w:afterAutospacing="0"/>
        <w:rPr>
          <w:rFonts w:ascii="Verdana" w:hAnsi="Verdana"/>
          <w:sz w:val="22"/>
          <w:szCs w:val="22"/>
        </w:rPr>
      </w:pPr>
      <w:bookmarkStart w:id="27" w:name="_3.3.1_Lead_focal"/>
      <w:bookmarkStart w:id="28" w:name="_Toc276121410"/>
      <w:bookmarkEnd w:id="27"/>
      <w:r w:rsidRPr="00453049">
        <w:rPr>
          <w:rFonts w:ascii="Verdana" w:hAnsi="Verdana"/>
          <w:sz w:val="22"/>
          <w:szCs w:val="22"/>
        </w:rPr>
        <w:t>3.3</w:t>
      </w:r>
      <w:r w:rsidR="003467BB" w:rsidRPr="00453049">
        <w:rPr>
          <w:rFonts w:ascii="Verdana" w:hAnsi="Verdana"/>
          <w:sz w:val="22"/>
          <w:szCs w:val="22"/>
        </w:rPr>
        <w:t xml:space="preserve">.1 </w:t>
      </w:r>
      <w:r w:rsidR="0051549D" w:rsidRPr="00453049">
        <w:rPr>
          <w:rFonts w:ascii="Verdana" w:hAnsi="Verdana"/>
          <w:sz w:val="22"/>
          <w:szCs w:val="22"/>
        </w:rPr>
        <w:t xml:space="preserve">Lead </w:t>
      </w:r>
      <w:r w:rsidR="00AA359F" w:rsidRPr="00453049">
        <w:rPr>
          <w:rFonts w:ascii="Verdana" w:hAnsi="Verdana"/>
          <w:sz w:val="22"/>
          <w:szCs w:val="22"/>
        </w:rPr>
        <w:t>focal point</w:t>
      </w:r>
      <w:bookmarkEnd w:id="28"/>
    </w:p>
    <w:p w:rsidR="00AA359F" w:rsidRPr="00C6118A" w:rsidRDefault="00F13558" w:rsidP="00F13558">
      <w:pPr>
        <w:jc w:val="both"/>
        <w:rPr>
          <w:rFonts w:ascii="Verdana" w:hAnsi="Verdana"/>
          <w:sz w:val="20"/>
          <w:szCs w:val="20"/>
          <w:lang w:val="en-GB"/>
        </w:rPr>
      </w:pPr>
      <w:r w:rsidRPr="00C6118A">
        <w:rPr>
          <w:rFonts w:ascii="Verdana" w:hAnsi="Verdana"/>
          <w:sz w:val="20"/>
          <w:szCs w:val="20"/>
          <w:lang w:val="en-GB"/>
        </w:rPr>
        <w:t xml:space="preserve">Each (country) office should appoint </w:t>
      </w:r>
      <w:r w:rsidRPr="00C6118A">
        <w:rPr>
          <w:rFonts w:ascii="Verdana" w:hAnsi="Verdana"/>
          <w:sz w:val="20"/>
          <w:szCs w:val="20"/>
          <w:u w:val="single"/>
          <w:lang w:val="en-GB"/>
        </w:rPr>
        <w:t xml:space="preserve">one lead focal point, </w:t>
      </w:r>
      <w:r w:rsidRPr="00C6118A">
        <w:rPr>
          <w:rFonts w:ascii="Verdana" w:hAnsi="Verdana"/>
          <w:sz w:val="20"/>
          <w:szCs w:val="20"/>
          <w:lang w:val="en-GB"/>
        </w:rPr>
        <w:t xml:space="preserve">e.g. </w:t>
      </w:r>
      <w:r w:rsidR="00A60BFE" w:rsidRPr="00C6118A">
        <w:rPr>
          <w:rFonts w:ascii="Verdana" w:hAnsi="Verdana"/>
          <w:sz w:val="20"/>
          <w:szCs w:val="20"/>
          <w:lang w:val="en-GB"/>
        </w:rPr>
        <w:t xml:space="preserve">an appointed Staff Representative, HR personnel of sufficient seniority or </w:t>
      </w:r>
      <w:r w:rsidRPr="00C6118A">
        <w:rPr>
          <w:rFonts w:ascii="Verdana" w:hAnsi="Verdana"/>
          <w:sz w:val="20"/>
          <w:szCs w:val="20"/>
          <w:lang w:val="en-GB"/>
        </w:rPr>
        <w:t xml:space="preserve">the Protection and Advocacy Adviser, whose key task is to lead on the Code of Conduct issue, with special emphasis on sexual </w:t>
      </w:r>
      <w:r w:rsidR="00D85DA8" w:rsidRPr="00C6118A">
        <w:rPr>
          <w:rFonts w:ascii="Verdana" w:hAnsi="Verdana"/>
          <w:sz w:val="20"/>
          <w:szCs w:val="20"/>
          <w:lang w:val="en-GB"/>
        </w:rPr>
        <w:t xml:space="preserve">exploitation and </w:t>
      </w:r>
      <w:r w:rsidRPr="00C6118A">
        <w:rPr>
          <w:rFonts w:ascii="Verdana" w:hAnsi="Verdana"/>
          <w:sz w:val="20"/>
          <w:szCs w:val="20"/>
          <w:lang w:val="en-GB"/>
        </w:rPr>
        <w:t xml:space="preserve">abuse (SEA). </w:t>
      </w:r>
    </w:p>
    <w:p w:rsidR="00AA359F" w:rsidRPr="00F2520C" w:rsidRDefault="00AA359F" w:rsidP="00F13558">
      <w:pPr>
        <w:jc w:val="both"/>
        <w:rPr>
          <w:rFonts w:ascii="Verdana" w:hAnsi="Verdana"/>
          <w:sz w:val="22"/>
          <w:szCs w:val="22"/>
          <w:lang w:val="en-GB"/>
        </w:rPr>
      </w:pPr>
    </w:p>
    <w:p w:rsidR="007541EE" w:rsidRPr="00485E17" w:rsidRDefault="007541EE" w:rsidP="00485E17">
      <w:pPr>
        <w:jc w:val="both"/>
        <w:rPr>
          <w:rFonts w:ascii="Verdana" w:hAnsi="Verdana"/>
          <w:b/>
          <w:sz w:val="20"/>
          <w:szCs w:val="20"/>
          <w:lang w:val="en-GB"/>
        </w:rPr>
      </w:pPr>
      <w:r w:rsidRPr="00485E17">
        <w:rPr>
          <w:rFonts w:ascii="Verdana" w:hAnsi="Verdana"/>
          <w:b/>
          <w:sz w:val="20"/>
          <w:szCs w:val="20"/>
          <w:lang w:val="en-GB"/>
        </w:rPr>
        <w:t>Tasks of the lead focal point</w:t>
      </w:r>
    </w:p>
    <w:p w:rsidR="007541EE" w:rsidRPr="00C6118A" w:rsidRDefault="00D136A7" w:rsidP="007541EE">
      <w:pPr>
        <w:jc w:val="both"/>
        <w:rPr>
          <w:rFonts w:ascii="Verdana" w:hAnsi="Verdana"/>
          <w:sz w:val="20"/>
          <w:szCs w:val="20"/>
          <w:lang w:val="en-GB"/>
        </w:rPr>
      </w:pPr>
      <w:r w:rsidRPr="00C6118A">
        <w:rPr>
          <w:rFonts w:ascii="Verdana" w:hAnsi="Verdana"/>
          <w:sz w:val="20"/>
          <w:szCs w:val="20"/>
          <w:lang w:val="en-GB"/>
        </w:rPr>
        <w:t xml:space="preserve">With support from the Country Director, the lead focal point is the </w:t>
      </w:r>
      <w:r w:rsidR="007541EE" w:rsidRPr="00C6118A">
        <w:rPr>
          <w:rFonts w:ascii="Verdana" w:hAnsi="Verdana"/>
          <w:sz w:val="20"/>
          <w:szCs w:val="20"/>
          <w:lang w:val="en-GB"/>
        </w:rPr>
        <w:t xml:space="preserve">champion or advocate on Code of Conduct topics, with a special emphasis on sexual exploitation and abuse issues within their country of operation, and will provide a link between the </w:t>
      </w:r>
      <w:r w:rsidRPr="00C6118A">
        <w:rPr>
          <w:rFonts w:ascii="Verdana" w:hAnsi="Verdana"/>
          <w:sz w:val="20"/>
          <w:szCs w:val="20"/>
          <w:lang w:val="en-GB"/>
        </w:rPr>
        <w:t xml:space="preserve">Country Director, the </w:t>
      </w:r>
      <w:r w:rsidR="007541EE" w:rsidRPr="00C6118A">
        <w:rPr>
          <w:rFonts w:ascii="Verdana" w:hAnsi="Verdana"/>
          <w:sz w:val="20"/>
          <w:szCs w:val="20"/>
          <w:lang w:val="en-GB"/>
        </w:rPr>
        <w:t>Human Resource Adviser in Oslo and the country programs, including the designated focal points in each work site. The lead focal point will be expected to undertake or support the following tasks:</w:t>
      </w:r>
    </w:p>
    <w:p w:rsidR="007541EE" w:rsidRPr="00C6118A" w:rsidRDefault="007541EE" w:rsidP="007541EE">
      <w:pPr>
        <w:rPr>
          <w:rFonts w:ascii="Verdana" w:hAnsi="Verdana"/>
          <w:sz w:val="20"/>
          <w:szCs w:val="20"/>
          <w:lang w:val="en-GB"/>
        </w:rPr>
      </w:pP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 xml:space="preserve">Champion the SEA issue locally; through training, discussion with NRC colleagues, raising the issue in team meetings etc. to maintain the interest and focus. </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 xml:space="preserve">Participate in, or initiate inter-agency meetings on Preventing Sexual Abuse and Exploitation  to assess and review the situation nationally, and report back to the CD </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 xml:space="preserve">Ensure </w:t>
      </w:r>
      <w:r w:rsidR="00D136A7" w:rsidRPr="00C6118A">
        <w:rPr>
          <w:rFonts w:ascii="Verdana" w:hAnsi="Verdana"/>
          <w:sz w:val="20"/>
          <w:szCs w:val="20"/>
          <w:lang w:val="en-GB"/>
        </w:rPr>
        <w:t xml:space="preserve">that </w:t>
      </w:r>
      <w:r w:rsidRPr="00C6118A">
        <w:rPr>
          <w:rFonts w:ascii="Verdana" w:hAnsi="Verdana"/>
          <w:sz w:val="20"/>
          <w:szCs w:val="20"/>
          <w:lang w:val="en-GB"/>
        </w:rPr>
        <w:t>the SEA issue is included in orientation for all new staff, (international, national and volunteers) and ensure they formally acknowledge acceptance of the standards.</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Conduct periodic training</w:t>
      </w:r>
      <w:r w:rsidRPr="00C6118A">
        <w:rPr>
          <w:rStyle w:val="FootnoteReference"/>
          <w:rFonts w:ascii="Verdana" w:hAnsi="Verdana"/>
          <w:sz w:val="20"/>
          <w:szCs w:val="20"/>
          <w:lang w:val="en-GB"/>
        </w:rPr>
        <w:footnoteReference w:id="11"/>
      </w:r>
      <w:r w:rsidRPr="00C6118A">
        <w:rPr>
          <w:rFonts w:ascii="Verdana" w:hAnsi="Verdana"/>
          <w:sz w:val="20"/>
          <w:szCs w:val="20"/>
          <w:lang w:val="en-GB"/>
        </w:rPr>
        <w:t xml:space="preserve">/discussion sessions with staff to ensure that all formally acknowledge </w:t>
      </w:r>
      <w:r w:rsidR="00F40059" w:rsidRPr="00C6118A">
        <w:rPr>
          <w:rFonts w:ascii="Verdana" w:hAnsi="Verdana"/>
          <w:sz w:val="20"/>
          <w:szCs w:val="20"/>
          <w:lang w:val="en-GB"/>
        </w:rPr>
        <w:t xml:space="preserve">and </w:t>
      </w:r>
      <w:r w:rsidRPr="00C6118A">
        <w:rPr>
          <w:rFonts w:ascii="Verdana" w:hAnsi="Verdana"/>
          <w:sz w:val="20"/>
          <w:szCs w:val="20"/>
          <w:lang w:val="en-GB"/>
        </w:rPr>
        <w:t>accept the Code of Conduct and the SEA policy, and maintain a focus and awareness about the issue.</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Introduce any updates of the SEA Policy and/or associated CoC procedures to all staff.</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 xml:space="preserve">Liaise with NRC’s lead focal points in other countries for mutual technical support, </w:t>
      </w:r>
      <w:r w:rsidR="001475F1" w:rsidRPr="00C6118A">
        <w:rPr>
          <w:rFonts w:ascii="Verdana" w:hAnsi="Verdana"/>
          <w:sz w:val="20"/>
          <w:szCs w:val="20"/>
          <w:lang w:val="en-GB"/>
        </w:rPr>
        <w:t>updates and</w:t>
      </w:r>
      <w:r w:rsidRPr="00C6118A">
        <w:rPr>
          <w:rFonts w:ascii="Verdana" w:hAnsi="Verdana"/>
          <w:sz w:val="20"/>
          <w:szCs w:val="20"/>
          <w:lang w:val="en-GB"/>
        </w:rPr>
        <w:t xml:space="preserve"> advice</w:t>
      </w:r>
      <w:r w:rsidR="00C036F6" w:rsidRPr="00C6118A">
        <w:rPr>
          <w:rFonts w:ascii="Verdana" w:hAnsi="Verdana"/>
          <w:sz w:val="20"/>
          <w:szCs w:val="20"/>
          <w:lang w:val="en-GB"/>
        </w:rPr>
        <w:t>.</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Facilitate discussions with partner organizations (particularly implementing partners) on the SEA Policy, and encourage their adoption of similar standards/policies. This may include helping them to identify the support and resources they will need to achieve this.</w:t>
      </w:r>
    </w:p>
    <w:p w:rsidR="007541EE" w:rsidRPr="00C6118A" w:rsidRDefault="007541EE" w:rsidP="007541EE">
      <w:pPr>
        <w:numPr>
          <w:ilvl w:val="0"/>
          <w:numId w:val="17"/>
        </w:numPr>
        <w:jc w:val="both"/>
        <w:rPr>
          <w:rFonts w:ascii="Verdana" w:hAnsi="Verdana"/>
          <w:sz w:val="20"/>
          <w:szCs w:val="20"/>
          <w:lang w:val="en-GB"/>
        </w:rPr>
      </w:pPr>
      <w:r w:rsidRPr="00C6118A">
        <w:rPr>
          <w:rFonts w:ascii="Verdana" w:hAnsi="Verdana"/>
          <w:sz w:val="20"/>
          <w:szCs w:val="20"/>
          <w:lang w:val="en-GB"/>
        </w:rPr>
        <w:t>Ensure that all staff knows that you are available and accessible to any of them who may want to raise concerns about possible violations of this policy.</w:t>
      </w:r>
    </w:p>
    <w:p w:rsidR="007541EE" w:rsidRPr="00C6118A" w:rsidRDefault="007541EE" w:rsidP="007541EE">
      <w:pPr>
        <w:numPr>
          <w:ilvl w:val="0"/>
          <w:numId w:val="16"/>
        </w:numPr>
        <w:jc w:val="both"/>
        <w:rPr>
          <w:rFonts w:ascii="Verdana" w:hAnsi="Verdana"/>
          <w:sz w:val="20"/>
          <w:szCs w:val="20"/>
          <w:lang w:val="en-GB"/>
        </w:rPr>
      </w:pPr>
      <w:r w:rsidRPr="00C6118A">
        <w:rPr>
          <w:rFonts w:ascii="Verdana" w:hAnsi="Verdana"/>
          <w:sz w:val="20"/>
          <w:szCs w:val="20"/>
          <w:lang w:val="en-GB"/>
        </w:rPr>
        <w:t xml:space="preserve">Identify/review how the issue has been publicised with beneficiaries, and recommend additional strategies to the CD. </w:t>
      </w:r>
    </w:p>
    <w:p w:rsidR="007541EE" w:rsidRPr="00C6118A" w:rsidRDefault="007541EE" w:rsidP="00F13558">
      <w:pPr>
        <w:jc w:val="both"/>
        <w:rPr>
          <w:rFonts w:ascii="Verdana" w:hAnsi="Verdana"/>
          <w:sz w:val="20"/>
          <w:szCs w:val="20"/>
          <w:lang w:val="en-GB"/>
        </w:rPr>
      </w:pPr>
    </w:p>
    <w:p w:rsidR="00AA359F" w:rsidRPr="005D4726" w:rsidRDefault="00485E17" w:rsidP="005D4726">
      <w:pPr>
        <w:pStyle w:val="Heading3"/>
        <w:numPr>
          <w:ilvl w:val="0"/>
          <w:numId w:val="0"/>
        </w:numPr>
        <w:spacing w:before="0" w:beforeAutospacing="0" w:after="0" w:afterAutospacing="0"/>
        <w:rPr>
          <w:rFonts w:ascii="Verdana" w:hAnsi="Verdana"/>
          <w:sz w:val="22"/>
          <w:szCs w:val="22"/>
        </w:rPr>
      </w:pPr>
      <w:bookmarkStart w:id="29" w:name="_3.3.2_Locally_designated"/>
      <w:bookmarkStart w:id="30" w:name="_Toc276121411"/>
      <w:bookmarkEnd w:id="29"/>
      <w:r w:rsidRPr="00453049">
        <w:rPr>
          <w:rFonts w:ascii="Verdana" w:hAnsi="Verdana"/>
          <w:sz w:val="22"/>
          <w:szCs w:val="22"/>
        </w:rPr>
        <w:t>3.3.2</w:t>
      </w:r>
      <w:r w:rsidR="003467BB" w:rsidRPr="00453049">
        <w:rPr>
          <w:rFonts w:ascii="Verdana" w:hAnsi="Verdana"/>
          <w:sz w:val="22"/>
          <w:szCs w:val="22"/>
        </w:rPr>
        <w:t xml:space="preserve"> </w:t>
      </w:r>
      <w:r w:rsidR="007541EE" w:rsidRPr="00453049">
        <w:rPr>
          <w:rFonts w:ascii="Verdana" w:hAnsi="Verdana"/>
          <w:sz w:val="22"/>
          <w:szCs w:val="22"/>
        </w:rPr>
        <w:t>Locally designated person(s)</w:t>
      </w:r>
      <w:bookmarkEnd w:id="30"/>
    </w:p>
    <w:p w:rsidR="00AA359F" w:rsidRPr="00C6118A" w:rsidRDefault="00F13558" w:rsidP="00F13558">
      <w:pPr>
        <w:jc w:val="both"/>
        <w:rPr>
          <w:rFonts w:ascii="Verdana" w:hAnsi="Verdana"/>
          <w:sz w:val="20"/>
          <w:szCs w:val="20"/>
          <w:lang w:val="en-GB"/>
        </w:rPr>
      </w:pPr>
      <w:r w:rsidRPr="00C6118A">
        <w:rPr>
          <w:rFonts w:ascii="Verdana" w:hAnsi="Verdana"/>
          <w:sz w:val="20"/>
          <w:szCs w:val="20"/>
          <w:lang w:val="en-GB"/>
        </w:rPr>
        <w:t>In addition</w:t>
      </w:r>
      <w:r w:rsidR="003840A9" w:rsidRPr="00C6118A">
        <w:rPr>
          <w:rFonts w:ascii="Verdana" w:hAnsi="Verdana"/>
          <w:sz w:val="20"/>
          <w:szCs w:val="20"/>
          <w:lang w:val="en-GB"/>
        </w:rPr>
        <w:t xml:space="preserve"> to the lead focal point</w:t>
      </w:r>
      <w:r w:rsidRPr="00C6118A">
        <w:rPr>
          <w:rFonts w:ascii="Verdana" w:hAnsi="Verdana"/>
          <w:sz w:val="20"/>
          <w:szCs w:val="20"/>
          <w:lang w:val="en-GB"/>
        </w:rPr>
        <w:t>, if necessary</w:t>
      </w:r>
      <w:r w:rsidR="003840A9" w:rsidRPr="00C6118A">
        <w:rPr>
          <w:rFonts w:ascii="Verdana" w:hAnsi="Verdana"/>
          <w:sz w:val="20"/>
          <w:szCs w:val="20"/>
          <w:lang w:val="en-GB"/>
        </w:rPr>
        <w:t>,</w:t>
      </w:r>
      <w:r w:rsidRPr="00C6118A">
        <w:rPr>
          <w:rFonts w:ascii="Verdana" w:hAnsi="Verdana"/>
          <w:sz w:val="20"/>
          <w:szCs w:val="20"/>
          <w:lang w:val="en-GB"/>
        </w:rPr>
        <w:t xml:space="preserve"> there should be one or more </w:t>
      </w:r>
      <w:r w:rsidRPr="00C6118A">
        <w:rPr>
          <w:rFonts w:ascii="Verdana" w:hAnsi="Verdana"/>
          <w:sz w:val="20"/>
          <w:szCs w:val="20"/>
          <w:u w:val="single"/>
          <w:lang w:val="en-GB"/>
        </w:rPr>
        <w:t>designated persons</w:t>
      </w:r>
      <w:r w:rsidRPr="00C6118A">
        <w:rPr>
          <w:rFonts w:ascii="Verdana" w:hAnsi="Verdana"/>
          <w:sz w:val="20"/>
          <w:szCs w:val="20"/>
          <w:lang w:val="en-GB"/>
        </w:rPr>
        <w:t xml:space="preserve"> </w:t>
      </w:r>
      <w:r w:rsidR="003840A9" w:rsidRPr="00C6118A">
        <w:rPr>
          <w:rFonts w:ascii="Verdana" w:hAnsi="Verdana"/>
          <w:sz w:val="20"/>
          <w:szCs w:val="20"/>
          <w:lang w:val="en-GB"/>
        </w:rPr>
        <w:t xml:space="preserve">(national staff) </w:t>
      </w:r>
      <w:r w:rsidRPr="00C6118A">
        <w:rPr>
          <w:rFonts w:ascii="Verdana" w:hAnsi="Verdana"/>
          <w:sz w:val="20"/>
          <w:szCs w:val="20"/>
          <w:lang w:val="en-GB"/>
        </w:rPr>
        <w:t>in each work site</w:t>
      </w:r>
      <w:r w:rsidR="00011C0A" w:rsidRPr="00C6118A">
        <w:rPr>
          <w:rStyle w:val="FootnoteReference"/>
          <w:rFonts w:ascii="Verdana" w:hAnsi="Verdana"/>
          <w:sz w:val="20"/>
          <w:szCs w:val="20"/>
          <w:lang w:val="en-GB"/>
        </w:rPr>
        <w:footnoteReference w:id="12"/>
      </w:r>
      <w:r w:rsidRPr="00C6118A">
        <w:rPr>
          <w:rFonts w:ascii="Verdana" w:hAnsi="Verdana"/>
          <w:sz w:val="20"/>
          <w:szCs w:val="20"/>
          <w:lang w:val="en-GB"/>
        </w:rPr>
        <w:t xml:space="preserve">. This is meant to expand and clarify reporting routes – to make sure that staff and beneficiaries know at least one way to bring forward their concerns. </w:t>
      </w:r>
    </w:p>
    <w:p w:rsidR="00AA359F" w:rsidRPr="00C6118A" w:rsidRDefault="00AA359F" w:rsidP="00F13558">
      <w:pPr>
        <w:jc w:val="both"/>
        <w:rPr>
          <w:rFonts w:ascii="Verdana" w:hAnsi="Verdana"/>
          <w:sz w:val="20"/>
          <w:szCs w:val="20"/>
          <w:lang w:val="en-GB"/>
        </w:rPr>
      </w:pPr>
    </w:p>
    <w:p w:rsidR="003467BB" w:rsidRPr="00587037" w:rsidRDefault="00F13558" w:rsidP="00587037">
      <w:pPr>
        <w:jc w:val="both"/>
        <w:rPr>
          <w:rFonts w:ascii="Verdana" w:hAnsi="Verdana"/>
          <w:sz w:val="20"/>
          <w:szCs w:val="20"/>
          <w:lang w:val="en-GB"/>
        </w:rPr>
      </w:pPr>
      <w:r w:rsidRPr="00C6118A">
        <w:rPr>
          <w:rFonts w:ascii="Verdana" w:hAnsi="Verdana"/>
          <w:sz w:val="20"/>
          <w:szCs w:val="20"/>
          <w:lang w:val="en-GB"/>
        </w:rPr>
        <w:t>The need for, and the number of designated focal points should reflect the scope of the program and the local context. Having more than two pe</w:t>
      </w:r>
      <w:r w:rsidR="00503D41" w:rsidRPr="00C6118A">
        <w:rPr>
          <w:rFonts w:ascii="Verdana" w:hAnsi="Verdana"/>
          <w:sz w:val="20"/>
          <w:szCs w:val="20"/>
          <w:lang w:val="en-GB"/>
        </w:rPr>
        <w:t>rsons</w:t>
      </w:r>
      <w:r w:rsidRPr="00C6118A">
        <w:rPr>
          <w:rFonts w:ascii="Verdana" w:hAnsi="Verdana"/>
          <w:sz w:val="20"/>
          <w:szCs w:val="20"/>
          <w:lang w:val="en-GB"/>
        </w:rPr>
        <w:t xml:space="preserve"> allows for more options should the person reporting feel uncomfortable with one of them. It is important not to make assumptions </w:t>
      </w:r>
      <w:proofErr w:type="gramStart"/>
      <w:r w:rsidRPr="00C6118A">
        <w:rPr>
          <w:rFonts w:ascii="Verdana" w:hAnsi="Verdana"/>
          <w:sz w:val="20"/>
          <w:szCs w:val="20"/>
          <w:lang w:val="en-GB"/>
        </w:rPr>
        <w:t>whom</w:t>
      </w:r>
      <w:proofErr w:type="gramEnd"/>
      <w:r w:rsidRPr="00C6118A">
        <w:rPr>
          <w:rFonts w:ascii="Verdana" w:hAnsi="Verdana"/>
          <w:sz w:val="20"/>
          <w:szCs w:val="20"/>
          <w:lang w:val="en-GB"/>
        </w:rPr>
        <w:t xml:space="preserve"> these persons will be, but ask various community stakeholders, including women, young people and the disabled who they will prefer as focal points. Under no circumstances are beneficiaries/pe</w:t>
      </w:r>
      <w:r w:rsidR="00503D41" w:rsidRPr="00C6118A">
        <w:rPr>
          <w:rFonts w:ascii="Verdana" w:hAnsi="Verdana"/>
          <w:sz w:val="20"/>
          <w:szCs w:val="20"/>
          <w:lang w:val="en-GB"/>
        </w:rPr>
        <w:t>rsons</w:t>
      </w:r>
      <w:r w:rsidRPr="00C6118A">
        <w:rPr>
          <w:rFonts w:ascii="Verdana" w:hAnsi="Verdana"/>
          <w:sz w:val="20"/>
          <w:szCs w:val="20"/>
          <w:lang w:val="en-GB"/>
        </w:rPr>
        <w:t xml:space="preserve"> of concern or staff required to report to a person she/he believes is involved in a misconduct.</w:t>
      </w:r>
    </w:p>
    <w:p w:rsidR="007541EE" w:rsidRPr="00C6118A" w:rsidRDefault="007541EE" w:rsidP="00485E17">
      <w:pPr>
        <w:jc w:val="both"/>
        <w:rPr>
          <w:rFonts w:ascii="Verdana" w:hAnsi="Verdana"/>
          <w:b/>
          <w:sz w:val="20"/>
          <w:szCs w:val="20"/>
          <w:lang w:val="en-GB"/>
        </w:rPr>
      </w:pPr>
      <w:r w:rsidRPr="00C6118A">
        <w:rPr>
          <w:rFonts w:ascii="Verdana" w:hAnsi="Verdana"/>
          <w:b/>
          <w:sz w:val="20"/>
          <w:szCs w:val="20"/>
          <w:lang w:val="en-GB"/>
        </w:rPr>
        <w:t>Tasks of the person (s) designated to receive complaints in each work site</w:t>
      </w:r>
    </w:p>
    <w:p w:rsidR="007541EE" w:rsidRPr="00C6118A" w:rsidRDefault="003840A9" w:rsidP="003467BB">
      <w:pPr>
        <w:jc w:val="both"/>
        <w:rPr>
          <w:rFonts w:ascii="Verdana" w:hAnsi="Verdana"/>
          <w:sz w:val="20"/>
          <w:szCs w:val="20"/>
          <w:lang w:val="en-GB"/>
        </w:rPr>
      </w:pPr>
      <w:r w:rsidRPr="00C6118A">
        <w:rPr>
          <w:rFonts w:ascii="Verdana" w:hAnsi="Verdana"/>
          <w:sz w:val="20"/>
          <w:szCs w:val="20"/>
          <w:lang w:val="en-GB"/>
        </w:rPr>
        <w:lastRenderedPageBreak/>
        <w:t>The designated person(s) in specific</w:t>
      </w:r>
      <w:r w:rsidR="007541EE" w:rsidRPr="00C6118A">
        <w:rPr>
          <w:rFonts w:ascii="Verdana" w:hAnsi="Verdana"/>
          <w:sz w:val="20"/>
          <w:szCs w:val="20"/>
          <w:lang w:val="en-GB"/>
        </w:rPr>
        <w:t xml:space="preserve"> work </w:t>
      </w:r>
      <w:r w:rsidR="001475F1" w:rsidRPr="00C6118A">
        <w:rPr>
          <w:rFonts w:ascii="Verdana" w:hAnsi="Verdana"/>
          <w:sz w:val="20"/>
          <w:szCs w:val="20"/>
          <w:lang w:val="en-GB"/>
        </w:rPr>
        <w:t>sites</w:t>
      </w:r>
      <w:r w:rsidR="007541EE" w:rsidRPr="00C6118A">
        <w:rPr>
          <w:rFonts w:ascii="Verdana" w:hAnsi="Verdana"/>
          <w:sz w:val="20"/>
          <w:szCs w:val="20"/>
          <w:lang w:val="en-GB"/>
        </w:rPr>
        <w:t xml:space="preserve"> </w:t>
      </w:r>
      <w:r w:rsidRPr="00C6118A">
        <w:rPr>
          <w:rFonts w:ascii="Verdana" w:hAnsi="Verdana"/>
          <w:sz w:val="20"/>
          <w:szCs w:val="20"/>
          <w:lang w:val="en-GB"/>
        </w:rPr>
        <w:t>will</w:t>
      </w:r>
      <w:r w:rsidR="007541EE" w:rsidRPr="00C6118A">
        <w:rPr>
          <w:rFonts w:ascii="Verdana" w:hAnsi="Verdana"/>
          <w:sz w:val="20"/>
          <w:szCs w:val="20"/>
          <w:lang w:val="en-GB"/>
        </w:rPr>
        <w:t xml:space="preserve"> be </w:t>
      </w:r>
      <w:r w:rsidRPr="00C6118A">
        <w:rPr>
          <w:rFonts w:ascii="Verdana" w:hAnsi="Verdana"/>
          <w:sz w:val="20"/>
          <w:szCs w:val="20"/>
          <w:lang w:val="en-GB"/>
        </w:rPr>
        <w:t xml:space="preserve">the persons </w:t>
      </w:r>
      <w:r w:rsidR="007541EE" w:rsidRPr="00C6118A">
        <w:rPr>
          <w:rFonts w:ascii="Verdana" w:hAnsi="Verdana"/>
          <w:sz w:val="20"/>
          <w:szCs w:val="20"/>
          <w:lang w:val="en-GB"/>
        </w:rPr>
        <w:t>to receive complaints from beneficiaries about possible misconduct, abuse or exploitation by a member of NRC staff.  The person(s) would be expected to have other duties in the work site, and thus avoid the possible risk of anyone approaching him/her as being immediately identifiable as a complainant.</w:t>
      </w:r>
    </w:p>
    <w:p w:rsidR="00374B4F" w:rsidRPr="00C6118A" w:rsidRDefault="00374B4F" w:rsidP="00374B4F">
      <w:pPr>
        <w:rPr>
          <w:rFonts w:ascii="Verdana" w:hAnsi="Verdana"/>
          <w:sz w:val="20"/>
          <w:szCs w:val="20"/>
          <w:lang w:val="en-GB"/>
        </w:rPr>
      </w:pPr>
    </w:p>
    <w:p w:rsidR="00374B4F" w:rsidRPr="00C6118A" w:rsidRDefault="00374B4F" w:rsidP="00F34EF1">
      <w:pPr>
        <w:numPr>
          <w:ilvl w:val="0"/>
          <w:numId w:val="17"/>
        </w:numPr>
        <w:jc w:val="both"/>
        <w:rPr>
          <w:rFonts w:ascii="Verdana" w:hAnsi="Verdana"/>
          <w:sz w:val="20"/>
          <w:szCs w:val="20"/>
          <w:lang w:val="en-GB"/>
        </w:rPr>
      </w:pPr>
      <w:r w:rsidRPr="00C6118A">
        <w:rPr>
          <w:rFonts w:ascii="Verdana" w:hAnsi="Verdana"/>
          <w:sz w:val="20"/>
          <w:szCs w:val="20"/>
          <w:lang w:val="en-GB"/>
        </w:rPr>
        <w:t>The person(s) should be someone with credibility within the community and perceived as trustworthy, competent, and approachable.</w:t>
      </w:r>
    </w:p>
    <w:p w:rsidR="00C036F6" w:rsidRPr="00C6118A" w:rsidRDefault="00374B4F" w:rsidP="00F34EF1">
      <w:pPr>
        <w:numPr>
          <w:ilvl w:val="0"/>
          <w:numId w:val="17"/>
        </w:numPr>
        <w:jc w:val="both"/>
        <w:rPr>
          <w:rFonts w:ascii="Verdana" w:hAnsi="Verdana"/>
          <w:sz w:val="20"/>
          <w:szCs w:val="20"/>
          <w:lang w:val="en-GB"/>
        </w:rPr>
      </w:pPr>
      <w:r w:rsidRPr="00C6118A">
        <w:rPr>
          <w:rFonts w:ascii="Verdana" w:hAnsi="Verdana"/>
          <w:sz w:val="20"/>
          <w:szCs w:val="20"/>
          <w:lang w:val="en-GB"/>
        </w:rPr>
        <w:t xml:space="preserve">The designated person(s) will receive information and training on responding to a complainant and be fully briefed about NRC’s established information and reporting </w:t>
      </w:r>
      <w:r w:rsidR="00C036F6" w:rsidRPr="00C6118A">
        <w:rPr>
          <w:rFonts w:ascii="Verdana" w:hAnsi="Verdana"/>
          <w:sz w:val="20"/>
          <w:szCs w:val="20"/>
          <w:lang w:val="en-GB"/>
        </w:rPr>
        <w:t>mechanisms</w:t>
      </w:r>
      <w:r w:rsidRPr="00C6118A">
        <w:rPr>
          <w:rFonts w:ascii="Verdana" w:hAnsi="Verdana"/>
          <w:sz w:val="20"/>
          <w:szCs w:val="20"/>
          <w:lang w:val="en-GB"/>
        </w:rPr>
        <w:t xml:space="preserve">. </w:t>
      </w:r>
    </w:p>
    <w:p w:rsidR="00C036F6" w:rsidRPr="00C6118A" w:rsidRDefault="00374B4F" w:rsidP="00F34EF1">
      <w:pPr>
        <w:numPr>
          <w:ilvl w:val="0"/>
          <w:numId w:val="17"/>
        </w:numPr>
        <w:jc w:val="both"/>
        <w:rPr>
          <w:rFonts w:ascii="Verdana" w:hAnsi="Verdana"/>
          <w:sz w:val="20"/>
          <w:szCs w:val="20"/>
          <w:lang w:val="en-GB"/>
        </w:rPr>
      </w:pPr>
      <w:r w:rsidRPr="00C6118A">
        <w:rPr>
          <w:rFonts w:ascii="Verdana" w:hAnsi="Verdana"/>
          <w:sz w:val="20"/>
          <w:szCs w:val="20"/>
          <w:lang w:val="en-GB"/>
        </w:rPr>
        <w:t>Ideally, both female and male staff members should be a</w:t>
      </w:r>
      <w:r w:rsidR="00F34EF1" w:rsidRPr="00C6118A">
        <w:rPr>
          <w:rFonts w:ascii="Verdana" w:hAnsi="Verdana"/>
          <w:sz w:val="20"/>
          <w:szCs w:val="20"/>
          <w:lang w:val="en-GB"/>
        </w:rPr>
        <w:t>ppointed as designated persons.</w:t>
      </w:r>
    </w:p>
    <w:p w:rsidR="00374B4F" w:rsidRPr="00C6118A" w:rsidRDefault="00374B4F" w:rsidP="00F34EF1">
      <w:pPr>
        <w:numPr>
          <w:ilvl w:val="0"/>
          <w:numId w:val="17"/>
        </w:numPr>
        <w:jc w:val="both"/>
        <w:rPr>
          <w:rFonts w:ascii="Verdana" w:hAnsi="Verdana"/>
          <w:sz w:val="20"/>
          <w:szCs w:val="20"/>
          <w:u w:val="single"/>
          <w:lang w:val="en-GB"/>
        </w:rPr>
      </w:pPr>
      <w:r w:rsidRPr="00C6118A">
        <w:rPr>
          <w:rFonts w:ascii="Verdana" w:hAnsi="Verdana"/>
          <w:sz w:val="20"/>
          <w:szCs w:val="20"/>
          <w:lang w:val="en-GB"/>
        </w:rPr>
        <w:t xml:space="preserve">The designated person(s) must understand that his/her role is </w:t>
      </w:r>
      <w:r w:rsidRPr="00C6118A">
        <w:rPr>
          <w:rFonts w:ascii="Verdana" w:hAnsi="Verdana"/>
          <w:sz w:val="20"/>
          <w:szCs w:val="20"/>
          <w:u w:val="single"/>
          <w:lang w:val="en-GB"/>
        </w:rPr>
        <w:t>not to investigate the allegation</w:t>
      </w:r>
      <w:r w:rsidRPr="00C6118A">
        <w:rPr>
          <w:rFonts w:ascii="Verdana" w:hAnsi="Verdana"/>
          <w:sz w:val="20"/>
          <w:szCs w:val="20"/>
          <w:lang w:val="en-GB"/>
        </w:rPr>
        <w:t xml:space="preserve">, but to pass </w:t>
      </w:r>
      <w:r w:rsidR="00A15645" w:rsidRPr="00C6118A">
        <w:rPr>
          <w:rFonts w:ascii="Verdana" w:hAnsi="Verdana"/>
          <w:sz w:val="20"/>
          <w:szCs w:val="20"/>
          <w:lang w:val="en-GB"/>
        </w:rPr>
        <w:t xml:space="preserve">on </w:t>
      </w:r>
      <w:r w:rsidRPr="00C6118A">
        <w:rPr>
          <w:rFonts w:ascii="Verdana" w:hAnsi="Verdana"/>
          <w:sz w:val="20"/>
          <w:szCs w:val="20"/>
          <w:lang w:val="en-GB"/>
        </w:rPr>
        <w:t>the information through the established reporting mechanisms</w:t>
      </w:r>
    </w:p>
    <w:p w:rsidR="00374B4F" w:rsidRPr="00C6118A" w:rsidRDefault="00374B4F" w:rsidP="00F34EF1">
      <w:pPr>
        <w:numPr>
          <w:ilvl w:val="0"/>
          <w:numId w:val="17"/>
        </w:numPr>
        <w:jc w:val="both"/>
        <w:rPr>
          <w:rFonts w:ascii="Verdana" w:hAnsi="Verdana"/>
          <w:sz w:val="20"/>
          <w:szCs w:val="20"/>
          <w:u w:val="single"/>
          <w:lang w:val="en-GB"/>
        </w:rPr>
      </w:pPr>
      <w:r w:rsidRPr="00C6118A">
        <w:rPr>
          <w:rFonts w:ascii="Verdana" w:hAnsi="Verdana"/>
          <w:sz w:val="20"/>
          <w:szCs w:val="20"/>
          <w:u w:val="single"/>
          <w:lang w:val="en-GB"/>
        </w:rPr>
        <w:t>The complaint should be recorded, on NRC’s</w:t>
      </w:r>
      <w:r w:rsidR="00C036F6" w:rsidRPr="00C6118A">
        <w:rPr>
          <w:rStyle w:val="FootnoteReference"/>
          <w:rFonts w:ascii="Verdana" w:hAnsi="Verdana"/>
          <w:sz w:val="20"/>
          <w:szCs w:val="20"/>
          <w:u w:val="single"/>
          <w:lang w:val="en-GB"/>
        </w:rPr>
        <w:footnoteReference w:id="13"/>
      </w:r>
      <w:r w:rsidRPr="00C6118A">
        <w:rPr>
          <w:rFonts w:ascii="Verdana" w:hAnsi="Verdana"/>
          <w:sz w:val="20"/>
          <w:szCs w:val="20"/>
          <w:u w:val="single"/>
          <w:lang w:val="en-GB"/>
        </w:rPr>
        <w:t xml:space="preserve"> reporting template if possible, and sent in a sealed envelope through a secure route to the line manager or the lead focal point </w:t>
      </w:r>
    </w:p>
    <w:p w:rsidR="00374B4F" w:rsidRPr="00C6118A" w:rsidRDefault="00A15645" w:rsidP="00F34EF1">
      <w:pPr>
        <w:numPr>
          <w:ilvl w:val="0"/>
          <w:numId w:val="17"/>
        </w:numPr>
        <w:jc w:val="both"/>
        <w:rPr>
          <w:rFonts w:ascii="Verdana" w:hAnsi="Verdana"/>
          <w:sz w:val="20"/>
          <w:szCs w:val="20"/>
          <w:lang w:val="en-GB"/>
        </w:rPr>
      </w:pPr>
      <w:r w:rsidRPr="00C6118A">
        <w:rPr>
          <w:rFonts w:ascii="Verdana" w:hAnsi="Verdana"/>
          <w:sz w:val="20"/>
          <w:szCs w:val="20"/>
          <w:lang w:val="en-GB"/>
        </w:rPr>
        <w:t>The designated person (s) s</w:t>
      </w:r>
      <w:r w:rsidR="00374B4F" w:rsidRPr="00C6118A">
        <w:rPr>
          <w:rFonts w:ascii="Verdana" w:hAnsi="Verdana"/>
          <w:sz w:val="20"/>
          <w:szCs w:val="20"/>
          <w:lang w:val="en-GB"/>
        </w:rPr>
        <w:t xml:space="preserve">hould be fully briefed about NRC’s commitment to maintaining confidentiality, ensuring that </w:t>
      </w:r>
      <w:r w:rsidR="00374B4F" w:rsidRPr="00C6118A">
        <w:rPr>
          <w:rFonts w:ascii="Verdana" w:hAnsi="Verdana"/>
          <w:sz w:val="20"/>
          <w:szCs w:val="20"/>
          <w:u w:val="single"/>
          <w:lang w:val="en-GB"/>
        </w:rPr>
        <w:t>only those who need to know</w:t>
      </w:r>
      <w:r w:rsidR="00374B4F" w:rsidRPr="00C6118A">
        <w:rPr>
          <w:rFonts w:ascii="Verdana" w:hAnsi="Verdana"/>
          <w:sz w:val="20"/>
          <w:szCs w:val="20"/>
          <w:lang w:val="en-GB"/>
        </w:rPr>
        <w:t xml:space="preserve"> will be informed and only with the authorisation of the CD.</w:t>
      </w:r>
    </w:p>
    <w:p w:rsidR="00374B4F" w:rsidRPr="00C6118A" w:rsidRDefault="00374B4F" w:rsidP="00F34EF1">
      <w:pPr>
        <w:numPr>
          <w:ilvl w:val="0"/>
          <w:numId w:val="17"/>
        </w:numPr>
        <w:jc w:val="both"/>
        <w:rPr>
          <w:rFonts w:ascii="Verdana" w:hAnsi="Verdana"/>
          <w:sz w:val="20"/>
          <w:szCs w:val="20"/>
          <w:lang w:val="en-GB"/>
        </w:rPr>
      </w:pPr>
      <w:r w:rsidRPr="00C6118A">
        <w:rPr>
          <w:rFonts w:ascii="Verdana" w:hAnsi="Verdana"/>
          <w:sz w:val="20"/>
          <w:szCs w:val="20"/>
          <w:lang w:val="en-GB"/>
        </w:rPr>
        <w:t xml:space="preserve">Given the nature of some allegations, the safety /security of the designated person(s) should be </w:t>
      </w:r>
      <w:r w:rsidR="00A15645" w:rsidRPr="00C6118A">
        <w:rPr>
          <w:rFonts w:ascii="Verdana" w:hAnsi="Verdana"/>
          <w:sz w:val="20"/>
          <w:szCs w:val="20"/>
          <w:lang w:val="en-GB"/>
        </w:rPr>
        <w:t>assessed/</w:t>
      </w:r>
      <w:r w:rsidRPr="00C6118A">
        <w:rPr>
          <w:rFonts w:ascii="Verdana" w:hAnsi="Verdana"/>
          <w:sz w:val="20"/>
          <w:szCs w:val="20"/>
          <w:lang w:val="en-GB"/>
        </w:rPr>
        <w:t>addressed and regularly reviewed.</w:t>
      </w:r>
    </w:p>
    <w:p w:rsidR="00374B4F" w:rsidRPr="00C6118A" w:rsidRDefault="00374B4F" w:rsidP="00F34EF1">
      <w:pPr>
        <w:numPr>
          <w:ilvl w:val="0"/>
          <w:numId w:val="17"/>
        </w:numPr>
        <w:jc w:val="both"/>
        <w:rPr>
          <w:rFonts w:ascii="Verdana" w:hAnsi="Verdana"/>
          <w:sz w:val="20"/>
          <w:szCs w:val="20"/>
          <w:lang w:val="en-GB"/>
        </w:rPr>
      </w:pPr>
      <w:r w:rsidRPr="00C6118A">
        <w:rPr>
          <w:rFonts w:ascii="Verdana" w:hAnsi="Verdana"/>
          <w:sz w:val="20"/>
          <w:szCs w:val="20"/>
          <w:lang w:val="en-GB"/>
        </w:rPr>
        <w:t>If the allegation concerns a member of staff of another organization, including other NGOs, the UN, contractors, third parties, representatives of national and local authorities and/or the law enforcement or military personnel, the same reporting procedure should be used. It is the responsibility of the CD to inform the other organization.</w:t>
      </w:r>
    </w:p>
    <w:p w:rsidR="00374B4F" w:rsidRPr="00C6118A" w:rsidRDefault="00374B4F" w:rsidP="00C6118A">
      <w:pPr>
        <w:numPr>
          <w:ilvl w:val="0"/>
          <w:numId w:val="17"/>
        </w:numPr>
        <w:jc w:val="both"/>
        <w:rPr>
          <w:rFonts w:ascii="Verdana" w:hAnsi="Verdana"/>
          <w:sz w:val="20"/>
          <w:szCs w:val="20"/>
          <w:lang w:val="en-GB"/>
        </w:rPr>
      </w:pPr>
      <w:r w:rsidRPr="00C6118A">
        <w:rPr>
          <w:rFonts w:ascii="Verdana" w:hAnsi="Verdana"/>
          <w:sz w:val="20"/>
          <w:szCs w:val="20"/>
          <w:lang w:val="en-GB"/>
        </w:rPr>
        <w:t xml:space="preserve">The designated person(s) </w:t>
      </w:r>
      <w:r w:rsidR="00DF4406" w:rsidRPr="00C6118A">
        <w:rPr>
          <w:rFonts w:ascii="Verdana" w:hAnsi="Verdana"/>
          <w:sz w:val="20"/>
          <w:szCs w:val="20"/>
          <w:lang w:val="en-GB"/>
        </w:rPr>
        <w:t>should not</w:t>
      </w:r>
      <w:r w:rsidRPr="00C6118A">
        <w:rPr>
          <w:rFonts w:ascii="Verdana" w:hAnsi="Verdana"/>
          <w:sz w:val="20"/>
          <w:szCs w:val="20"/>
          <w:lang w:val="en-GB"/>
        </w:rPr>
        <w:t xml:space="preserve"> pass the information to anyone implicated in the allegation.</w:t>
      </w:r>
    </w:p>
    <w:p w:rsidR="00374B4F" w:rsidRPr="00C6118A" w:rsidRDefault="00374B4F" w:rsidP="00C6118A">
      <w:pPr>
        <w:numPr>
          <w:ilvl w:val="0"/>
          <w:numId w:val="17"/>
        </w:numPr>
        <w:jc w:val="both"/>
        <w:rPr>
          <w:rFonts w:ascii="Verdana" w:hAnsi="Verdana"/>
          <w:sz w:val="20"/>
          <w:szCs w:val="20"/>
          <w:lang w:val="en-GB"/>
        </w:rPr>
      </w:pPr>
      <w:r w:rsidRPr="00C6118A">
        <w:rPr>
          <w:rFonts w:ascii="Verdana" w:hAnsi="Verdana"/>
          <w:sz w:val="20"/>
          <w:szCs w:val="20"/>
          <w:lang w:val="en-GB"/>
        </w:rPr>
        <w:t xml:space="preserve">The designated person/focal point will probably not be the only member of the staff to hear concerns from co-workers and/or beneficiaries. </w:t>
      </w:r>
      <w:r w:rsidR="00C036F6" w:rsidRPr="00C6118A">
        <w:rPr>
          <w:rFonts w:ascii="Verdana" w:hAnsi="Verdana"/>
          <w:sz w:val="20"/>
          <w:szCs w:val="20"/>
          <w:lang w:val="en-GB"/>
        </w:rPr>
        <w:t>H</w:t>
      </w:r>
      <w:r w:rsidRPr="00C6118A">
        <w:rPr>
          <w:rFonts w:ascii="Verdana" w:hAnsi="Verdana"/>
          <w:sz w:val="20"/>
          <w:szCs w:val="20"/>
          <w:lang w:val="en-GB"/>
        </w:rPr>
        <w:t xml:space="preserve">is/her appointment is aimed at expanding and simplifying the complaint options available to beneficiaries and staff. </w:t>
      </w:r>
    </w:p>
    <w:p w:rsidR="00633D43" w:rsidRPr="00F2520C" w:rsidRDefault="00633D43" w:rsidP="003467BB">
      <w:pPr>
        <w:jc w:val="both"/>
        <w:rPr>
          <w:rFonts w:ascii="Verdana" w:hAnsi="Verdana"/>
          <w:b/>
          <w:sz w:val="22"/>
          <w:szCs w:val="22"/>
          <w:lang w:val="en-GB"/>
        </w:rPr>
      </w:pPr>
    </w:p>
    <w:p w:rsidR="00807783" w:rsidRPr="00453049" w:rsidRDefault="00485E17" w:rsidP="005D4726">
      <w:pPr>
        <w:pStyle w:val="Heading3"/>
        <w:numPr>
          <w:ilvl w:val="0"/>
          <w:numId w:val="0"/>
        </w:numPr>
        <w:spacing w:before="0" w:beforeAutospacing="0" w:after="0" w:afterAutospacing="0"/>
        <w:rPr>
          <w:rFonts w:ascii="Verdana" w:hAnsi="Verdana"/>
          <w:sz w:val="22"/>
          <w:szCs w:val="22"/>
        </w:rPr>
      </w:pPr>
      <w:bookmarkStart w:id="31" w:name="_3.3.3__Channelling"/>
      <w:bookmarkStart w:id="32" w:name="_Toc276121412"/>
      <w:bookmarkEnd w:id="31"/>
      <w:proofErr w:type="gramStart"/>
      <w:r w:rsidRPr="00453049">
        <w:rPr>
          <w:rFonts w:ascii="Verdana" w:hAnsi="Verdana"/>
          <w:sz w:val="22"/>
          <w:szCs w:val="22"/>
        </w:rPr>
        <w:t>3.3</w:t>
      </w:r>
      <w:r w:rsidR="003467BB" w:rsidRPr="00453049">
        <w:rPr>
          <w:rFonts w:ascii="Verdana" w:hAnsi="Verdana"/>
          <w:sz w:val="22"/>
          <w:szCs w:val="22"/>
        </w:rPr>
        <w:t>.</w:t>
      </w:r>
      <w:r w:rsidRPr="00453049">
        <w:rPr>
          <w:rFonts w:ascii="Verdana" w:hAnsi="Verdana"/>
          <w:sz w:val="22"/>
          <w:szCs w:val="22"/>
        </w:rPr>
        <w:t>3</w:t>
      </w:r>
      <w:r w:rsidR="003467BB" w:rsidRPr="00453049">
        <w:rPr>
          <w:rFonts w:ascii="Verdana" w:hAnsi="Verdana"/>
          <w:sz w:val="22"/>
          <w:szCs w:val="22"/>
        </w:rPr>
        <w:t xml:space="preserve">  </w:t>
      </w:r>
      <w:r w:rsidR="00807783" w:rsidRPr="00453049">
        <w:rPr>
          <w:rFonts w:ascii="Verdana" w:hAnsi="Verdana"/>
          <w:sz w:val="22"/>
          <w:szCs w:val="22"/>
        </w:rPr>
        <w:t>C</w:t>
      </w:r>
      <w:r w:rsidR="0051549D" w:rsidRPr="00453049">
        <w:rPr>
          <w:rFonts w:ascii="Verdana" w:hAnsi="Verdana"/>
          <w:sz w:val="22"/>
          <w:szCs w:val="22"/>
        </w:rPr>
        <w:t>hannel</w:t>
      </w:r>
      <w:r w:rsidR="003840A9" w:rsidRPr="00453049">
        <w:rPr>
          <w:rFonts w:ascii="Verdana" w:hAnsi="Verdana"/>
          <w:sz w:val="22"/>
          <w:szCs w:val="22"/>
        </w:rPr>
        <w:t>l</w:t>
      </w:r>
      <w:r w:rsidR="0051549D" w:rsidRPr="00453049">
        <w:rPr>
          <w:rFonts w:ascii="Verdana" w:hAnsi="Verdana"/>
          <w:sz w:val="22"/>
          <w:szCs w:val="22"/>
        </w:rPr>
        <w:t>ing</w:t>
      </w:r>
      <w:proofErr w:type="gramEnd"/>
      <w:r w:rsidR="0051549D" w:rsidRPr="00453049">
        <w:rPr>
          <w:rFonts w:ascii="Verdana" w:hAnsi="Verdana"/>
          <w:sz w:val="22"/>
          <w:szCs w:val="22"/>
        </w:rPr>
        <w:t xml:space="preserve"> complaints</w:t>
      </w:r>
      <w:bookmarkEnd w:id="32"/>
      <w:r w:rsidR="00807783" w:rsidRPr="00453049">
        <w:rPr>
          <w:rFonts w:ascii="Verdana" w:hAnsi="Verdana"/>
          <w:sz w:val="22"/>
          <w:szCs w:val="22"/>
        </w:rPr>
        <w:t xml:space="preserve">  </w:t>
      </w:r>
    </w:p>
    <w:p w:rsidR="003840A9" w:rsidRPr="00C6118A" w:rsidRDefault="00F13558" w:rsidP="003467BB">
      <w:pPr>
        <w:jc w:val="both"/>
        <w:rPr>
          <w:rFonts w:ascii="Verdana" w:hAnsi="Verdana"/>
          <w:sz w:val="20"/>
          <w:szCs w:val="20"/>
          <w:lang w:val="en-GB"/>
        </w:rPr>
      </w:pPr>
      <w:r w:rsidRPr="00C6118A">
        <w:rPr>
          <w:rFonts w:ascii="Verdana" w:hAnsi="Verdana"/>
          <w:sz w:val="20"/>
          <w:szCs w:val="20"/>
          <w:lang w:val="en-GB"/>
        </w:rPr>
        <w:t xml:space="preserve">In theory, any staff member can be approached by a beneficiary with a complaint. </w:t>
      </w:r>
      <w:r w:rsidR="00807783" w:rsidRPr="00C6118A">
        <w:rPr>
          <w:rFonts w:ascii="Verdana" w:hAnsi="Verdana"/>
          <w:sz w:val="20"/>
          <w:szCs w:val="20"/>
          <w:lang w:val="en-GB"/>
        </w:rPr>
        <w:t xml:space="preserve">Beneficiaries and staff may also report directly to the lead focal point, any senior manager or the Country Director. </w:t>
      </w:r>
      <w:proofErr w:type="gramStart"/>
      <w:r w:rsidRPr="00C6118A">
        <w:rPr>
          <w:rFonts w:ascii="Verdana" w:hAnsi="Verdana"/>
          <w:sz w:val="20"/>
          <w:szCs w:val="20"/>
          <w:lang w:val="en-GB"/>
        </w:rPr>
        <w:t>Staff</w:t>
      </w:r>
      <w:proofErr w:type="gramEnd"/>
      <w:r w:rsidRPr="00C6118A">
        <w:rPr>
          <w:rFonts w:ascii="Verdana" w:hAnsi="Verdana"/>
          <w:sz w:val="20"/>
          <w:szCs w:val="20"/>
          <w:lang w:val="en-GB"/>
        </w:rPr>
        <w:t xml:space="preserve"> who fail</w:t>
      </w:r>
      <w:r w:rsidR="003840A9" w:rsidRPr="00C6118A">
        <w:rPr>
          <w:rFonts w:ascii="Verdana" w:hAnsi="Verdana"/>
          <w:sz w:val="20"/>
          <w:szCs w:val="20"/>
          <w:lang w:val="en-GB"/>
        </w:rPr>
        <w:t>s</w:t>
      </w:r>
      <w:r w:rsidRPr="00C6118A">
        <w:rPr>
          <w:rFonts w:ascii="Verdana" w:hAnsi="Verdana"/>
          <w:sz w:val="20"/>
          <w:szCs w:val="20"/>
          <w:lang w:val="en-GB"/>
        </w:rPr>
        <w:t xml:space="preserve"> to report concerns or to act on information provided will be subjected to disciplinary measures. Hence not only the focal points, but all staff should be briefed on how to respond. </w:t>
      </w:r>
    </w:p>
    <w:p w:rsidR="005913FB" w:rsidRPr="00C6118A" w:rsidRDefault="005913FB" w:rsidP="00537BF7">
      <w:pPr>
        <w:rPr>
          <w:rFonts w:ascii="Verdana" w:hAnsi="Verdana"/>
          <w:b/>
          <w:sz w:val="20"/>
          <w:szCs w:val="20"/>
          <w:lang w:val="en-GB"/>
        </w:rPr>
      </w:pPr>
    </w:p>
    <w:p w:rsidR="00F13558" w:rsidRPr="00C6118A" w:rsidRDefault="00F13558" w:rsidP="00537BF7">
      <w:pPr>
        <w:rPr>
          <w:rFonts w:ascii="Verdana" w:hAnsi="Verdana"/>
          <w:b/>
          <w:sz w:val="20"/>
          <w:szCs w:val="20"/>
          <w:lang w:val="en-GB"/>
        </w:rPr>
      </w:pPr>
      <w:proofErr w:type="gramStart"/>
      <w:r w:rsidRPr="00C6118A">
        <w:rPr>
          <w:rFonts w:ascii="Verdana" w:hAnsi="Verdana"/>
          <w:sz w:val="20"/>
          <w:szCs w:val="20"/>
          <w:lang w:val="en-GB"/>
        </w:rPr>
        <w:t>Staff</w:t>
      </w:r>
      <w:proofErr w:type="gramEnd"/>
      <w:r w:rsidRPr="00C6118A">
        <w:rPr>
          <w:rFonts w:ascii="Verdana" w:hAnsi="Verdana"/>
          <w:sz w:val="20"/>
          <w:szCs w:val="20"/>
          <w:lang w:val="en-GB"/>
        </w:rPr>
        <w:t xml:space="preserve"> who receive</w:t>
      </w:r>
      <w:r w:rsidR="00A15645" w:rsidRPr="00C6118A">
        <w:rPr>
          <w:rFonts w:ascii="Verdana" w:hAnsi="Verdana"/>
          <w:sz w:val="20"/>
          <w:szCs w:val="20"/>
          <w:lang w:val="en-GB"/>
        </w:rPr>
        <w:t xml:space="preserve"> </w:t>
      </w:r>
      <w:r w:rsidR="00E11334" w:rsidRPr="00C6118A">
        <w:rPr>
          <w:rFonts w:ascii="Verdana" w:hAnsi="Verdana"/>
          <w:sz w:val="20"/>
          <w:szCs w:val="20"/>
          <w:lang w:val="en-GB"/>
        </w:rPr>
        <w:t>a</w:t>
      </w:r>
      <w:r w:rsidR="00A15645" w:rsidRPr="00C6118A">
        <w:rPr>
          <w:rFonts w:ascii="Verdana" w:hAnsi="Verdana"/>
          <w:sz w:val="20"/>
          <w:szCs w:val="20"/>
          <w:lang w:val="en-GB"/>
        </w:rPr>
        <w:t xml:space="preserve"> complaint are not to </w:t>
      </w:r>
      <w:r w:rsidRPr="00C6118A">
        <w:rPr>
          <w:rFonts w:ascii="Verdana" w:hAnsi="Verdana"/>
          <w:sz w:val="20"/>
          <w:szCs w:val="20"/>
          <w:lang w:val="en-GB"/>
        </w:rPr>
        <w:t>in</w:t>
      </w:r>
      <w:r w:rsidR="003840A9" w:rsidRPr="00C6118A">
        <w:rPr>
          <w:rFonts w:ascii="Verdana" w:hAnsi="Verdana"/>
          <w:sz w:val="20"/>
          <w:szCs w:val="20"/>
          <w:lang w:val="en-GB"/>
        </w:rPr>
        <w:t>itiate</w:t>
      </w:r>
      <w:r w:rsidRPr="00C6118A">
        <w:rPr>
          <w:rFonts w:ascii="Verdana" w:hAnsi="Verdana"/>
          <w:sz w:val="20"/>
          <w:szCs w:val="20"/>
          <w:lang w:val="en-GB"/>
        </w:rPr>
        <w:t xml:space="preserve"> </w:t>
      </w:r>
      <w:r w:rsidR="003840A9" w:rsidRPr="00C6118A">
        <w:rPr>
          <w:rFonts w:ascii="Verdana" w:hAnsi="Verdana"/>
          <w:sz w:val="20"/>
          <w:szCs w:val="20"/>
          <w:lang w:val="en-GB"/>
        </w:rPr>
        <w:t>an</w:t>
      </w:r>
      <w:r w:rsidRPr="00C6118A">
        <w:rPr>
          <w:rFonts w:ascii="Verdana" w:hAnsi="Verdana"/>
          <w:sz w:val="20"/>
          <w:szCs w:val="20"/>
          <w:lang w:val="en-GB"/>
        </w:rPr>
        <w:t xml:space="preserve"> investigation, nor </w:t>
      </w:r>
      <w:r w:rsidR="00A15645" w:rsidRPr="00C6118A">
        <w:rPr>
          <w:rFonts w:ascii="Verdana" w:hAnsi="Verdana"/>
          <w:sz w:val="20"/>
          <w:szCs w:val="20"/>
          <w:lang w:val="en-GB"/>
        </w:rPr>
        <w:t xml:space="preserve">are they </w:t>
      </w:r>
      <w:r w:rsidRPr="00C6118A">
        <w:rPr>
          <w:rFonts w:ascii="Verdana" w:hAnsi="Verdana"/>
          <w:sz w:val="20"/>
          <w:szCs w:val="20"/>
          <w:lang w:val="en-GB"/>
        </w:rPr>
        <w:t>to judge the validity of the allegation. Staff must ensure that all confidential information, including reports and allegations of breaches of the Code committed by co-workers, obtained from beneficiaries or colleagues</w:t>
      </w:r>
      <w:r w:rsidR="00A15645" w:rsidRPr="00C6118A">
        <w:rPr>
          <w:rFonts w:ascii="Verdana" w:hAnsi="Verdana"/>
          <w:sz w:val="20"/>
          <w:szCs w:val="20"/>
          <w:lang w:val="en-GB"/>
        </w:rPr>
        <w:t>,</w:t>
      </w:r>
      <w:r w:rsidRPr="00C6118A">
        <w:rPr>
          <w:rFonts w:ascii="Verdana" w:hAnsi="Verdana"/>
          <w:sz w:val="20"/>
          <w:szCs w:val="20"/>
          <w:lang w:val="en-GB"/>
        </w:rPr>
        <w:t xml:space="preserve"> is channelled correctly and handled with utmost confidentiality</w:t>
      </w:r>
      <w:r w:rsidRPr="00C6118A">
        <w:rPr>
          <w:rFonts w:ascii="Verdana" w:hAnsi="Verdana"/>
          <w:b/>
          <w:sz w:val="20"/>
          <w:szCs w:val="20"/>
          <w:lang w:val="en-GB"/>
        </w:rPr>
        <w:t>.</w:t>
      </w:r>
    </w:p>
    <w:p w:rsidR="005913FB" w:rsidRPr="00C6118A" w:rsidRDefault="005913FB" w:rsidP="00537BF7">
      <w:pPr>
        <w:rPr>
          <w:rFonts w:ascii="Verdana" w:hAnsi="Verdana"/>
          <w:b/>
          <w:sz w:val="20"/>
          <w:szCs w:val="20"/>
          <w:lang w:val="en-GB"/>
        </w:rPr>
      </w:pPr>
    </w:p>
    <w:p w:rsidR="00F13558" w:rsidRPr="00C6118A" w:rsidRDefault="00F13558" w:rsidP="00F13558">
      <w:pPr>
        <w:jc w:val="both"/>
        <w:rPr>
          <w:rFonts w:ascii="Verdana" w:hAnsi="Verdana"/>
          <w:bCs/>
          <w:i/>
          <w:sz w:val="20"/>
          <w:szCs w:val="20"/>
          <w:lang w:val="en-GB"/>
        </w:rPr>
      </w:pPr>
      <w:r w:rsidRPr="00C6118A">
        <w:rPr>
          <w:rFonts w:ascii="Verdana" w:hAnsi="Verdana"/>
          <w:bCs/>
          <w:i/>
          <w:sz w:val="20"/>
          <w:szCs w:val="20"/>
          <w:lang w:val="en-GB"/>
        </w:rPr>
        <w:t xml:space="preserve"> The following key points are useful to remember when/if receiv</w:t>
      </w:r>
      <w:r w:rsidR="003840A9" w:rsidRPr="00C6118A">
        <w:rPr>
          <w:rFonts w:ascii="Verdana" w:hAnsi="Verdana"/>
          <w:bCs/>
          <w:i/>
          <w:sz w:val="20"/>
          <w:szCs w:val="20"/>
          <w:lang w:val="en-GB"/>
        </w:rPr>
        <w:t>ing</w:t>
      </w:r>
      <w:r w:rsidRPr="00C6118A">
        <w:rPr>
          <w:rFonts w:ascii="Verdana" w:hAnsi="Verdana"/>
          <w:bCs/>
          <w:i/>
          <w:sz w:val="20"/>
          <w:szCs w:val="20"/>
          <w:lang w:val="en-GB"/>
        </w:rPr>
        <w:t xml:space="preserve"> an allegation:  </w:t>
      </w:r>
    </w:p>
    <w:p w:rsidR="00E11334" w:rsidRPr="00C6118A" w:rsidRDefault="00E11334" w:rsidP="00F13558">
      <w:pPr>
        <w:jc w:val="both"/>
        <w:rPr>
          <w:rFonts w:ascii="Verdana" w:hAnsi="Verdana"/>
          <w:bCs/>
          <w:sz w:val="20"/>
          <w:szCs w:val="20"/>
          <w:lang w:val="en-GB"/>
        </w:rPr>
      </w:pPr>
    </w:p>
    <w:p w:rsidR="00E11334" w:rsidRPr="00C6118A" w:rsidRDefault="00F13558" w:rsidP="00F34EF1">
      <w:pPr>
        <w:numPr>
          <w:ilvl w:val="0"/>
          <w:numId w:val="5"/>
        </w:numPr>
        <w:jc w:val="both"/>
        <w:rPr>
          <w:rFonts w:ascii="Verdana" w:hAnsi="Verdana"/>
          <w:sz w:val="20"/>
          <w:szCs w:val="20"/>
          <w:lang w:val="en-GB"/>
        </w:rPr>
      </w:pPr>
      <w:r w:rsidRPr="00C6118A">
        <w:rPr>
          <w:rFonts w:ascii="Verdana" w:hAnsi="Verdana"/>
          <w:sz w:val="20"/>
          <w:szCs w:val="20"/>
          <w:lang w:val="en-GB"/>
        </w:rPr>
        <w:t xml:space="preserve">Make sure </w:t>
      </w:r>
      <w:r w:rsidR="00511048" w:rsidRPr="00C6118A">
        <w:rPr>
          <w:rFonts w:ascii="Verdana" w:hAnsi="Verdana"/>
          <w:sz w:val="20"/>
          <w:szCs w:val="20"/>
          <w:lang w:val="en-GB"/>
        </w:rPr>
        <w:t>to</w:t>
      </w:r>
      <w:r w:rsidRPr="00C6118A">
        <w:rPr>
          <w:rFonts w:ascii="Verdana" w:hAnsi="Verdana"/>
          <w:sz w:val="20"/>
          <w:szCs w:val="20"/>
          <w:lang w:val="en-GB"/>
        </w:rPr>
        <w:t xml:space="preserve"> have reporting templates available</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bCs/>
          <w:sz w:val="20"/>
          <w:szCs w:val="20"/>
          <w:lang w:val="en-GB"/>
        </w:rPr>
        <w:t>Stay calm, open and receptive</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t>Take it seriously; the unthinkable is possible</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t>Check safety/support needs</w:t>
      </w:r>
    </w:p>
    <w:p w:rsidR="00E11334" w:rsidRPr="00C6118A" w:rsidRDefault="00F34EF1" w:rsidP="00E11334">
      <w:pPr>
        <w:numPr>
          <w:ilvl w:val="0"/>
          <w:numId w:val="5"/>
        </w:numPr>
        <w:jc w:val="both"/>
        <w:rPr>
          <w:rFonts w:ascii="Verdana" w:hAnsi="Verdana"/>
          <w:sz w:val="20"/>
          <w:szCs w:val="20"/>
          <w:lang w:val="en-GB"/>
        </w:rPr>
      </w:pPr>
      <w:r w:rsidRPr="00C6118A">
        <w:rPr>
          <w:rFonts w:ascii="Verdana" w:hAnsi="Verdana"/>
          <w:sz w:val="20"/>
          <w:szCs w:val="20"/>
          <w:lang w:val="en-GB"/>
        </w:rPr>
        <w:t>If f</w:t>
      </w:r>
      <w:r w:rsidR="00F13558" w:rsidRPr="00C6118A">
        <w:rPr>
          <w:rFonts w:ascii="Verdana" w:hAnsi="Verdana"/>
          <w:sz w:val="20"/>
          <w:szCs w:val="20"/>
          <w:lang w:val="en-GB"/>
        </w:rPr>
        <w:t>easible, refer the complainant to the focal point/designated person</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t>If the focal point is not available, proceed and prepare to forward information</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t>The complaint should be recorded, on NRC’s reporting template</w:t>
      </w:r>
      <w:r w:rsidRPr="00C6118A">
        <w:rPr>
          <w:rStyle w:val="FootnoteReference"/>
          <w:rFonts w:ascii="Verdana" w:hAnsi="Verdana"/>
          <w:sz w:val="20"/>
          <w:szCs w:val="20"/>
          <w:lang w:val="en-GB"/>
        </w:rPr>
        <w:footnoteReference w:id="14"/>
      </w:r>
      <w:r w:rsidRPr="00C6118A">
        <w:rPr>
          <w:rFonts w:ascii="Verdana" w:hAnsi="Verdana"/>
          <w:sz w:val="20"/>
          <w:szCs w:val="20"/>
          <w:lang w:val="en-GB"/>
        </w:rPr>
        <w:t xml:space="preserve"> if possible, and sent (e.g. in a sealed envelope) through a secure route to the line manager</w:t>
      </w:r>
      <w:r w:rsidR="003840A9" w:rsidRPr="00C6118A">
        <w:rPr>
          <w:rFonts w:ascii="Verdana" w:hAnsi="Verdana"/>
          <w:sz w:val="20"/>
          <w:szCs w:val="20"/>
          <w:lang w:val="en-GB"/>
        </w:rPr>
        <w:t>,</w:t>
      </w:r>
      <w:r w:rsidRPr="00C6118A">
        <w:rPr>
          <w:rFonts w:ascii="Verdana" w:hAnsi="Verdana"/>
          <w:sz w:val="20"/>
          <w:szCs w:val="20"/>
          <w:lang w:val="en-GB"/>
        </w:rPr>
        <w:t xml:space="preserve"> the focal point, or any senior manager as described in NRC’s reporting channels.</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lastRenderedPageBreak/>
        <w:t>If the allegation is of sexual assault or other forms of violence victims should be offered and provided medical and counselling assistance, as soon as possible after recept</w:t>
      </w:r>
      <w:r w:rsidR="00505F71" w:rsidRPr="00C6118A">
        <w:rPr>
          <w:rFonts w:ascii="Verdana" w:hAnsi="Verdana"/>
          <w:sz w:val="20"/>
          <w:szCs w:val="20"/>
          <w:lang w:val="en-GB"/>
        </w:rPr>
        <w:t>ion</w:t>
      </w:r>
      <w:r w:rsidRPr="00C6118A">
        <w:rPr>
          <w:rFonts w:ascii="Verdana" w:hAnsi="Verdana"/>
          <w:sz w:val="20"/>
          <w:szCs w:val="20"/>
          <w:lang w:val="en-GB"/>
        </w:rPr>
        <w:t xml:space="preserve"> of an allegation, particularly if there is a risk of transmission of d</w:t>
      </w:r>
      <w:r w:rsidR="00505F71" w:rsidRPr="00C6118A">
        <w:rPr>
          <w:rFonts w:ascii="Verdana" w:hAnsi="Verdana"/>
          <w:sz w:val="20"/>
          <w:szCs w:val="20"/>
          <w:lang w:val="en-GB"/>
        </w:rPr>
        <w:t>is</w:t>
      </w:r>
      <w:r w:rsidRPr="00C6118A">
        <w:rPr>
          <w:rFonts w:ascii="Verdana" w:hAnsi="Verdana"/>
          <w:sz w:val="20"/>
          <w:szCs w:val="20"/>
          <w:lang w:val="en-GB"/>
        </w:rPr>
        <w:t>ease. When possible this should be within 72 hours. This will generally be done through referral to the appropriate service provider (medical clinics or other organisations able to treat these needs)</w:t>
      </w:r>
    </w:p>
    <w:p w:rsidR="00E11334" w:rsidRPr="00C6118A" w:rsidRDefault="00F13558" w:rsidP="00E11334">
      <w:pPr>
        <w:numPr>
          <w:ilvl w:val="0"/>
          <w:numId w:val="5"/>
        </w:numPr>
        <w:jc w:val="both"/>
        <w:rPr>
          <w:rFonts w:ascii="Verdana" w:hAnsi="Verdana"/>
          <w:sz w:val="20"/>
          <w:szCs w:val="20"/>
          <w:lang w:val="en-GB"/>
        </w:rPr>
      </w:pPr>
      <w:r w:rsidRPr="00C6118A">
        <w:rPr>
          <w:rFonts w:ascii="Verdana" w:hAnsi="Verdana"/>
          <w:sz w:val="20"/>
          <w:szCs w:val="20"/>
          <w:lang w:val="en-GB"/>
        </w:rPr>
        <w:t>“The 72 hour rule” is critical for forensic evidence gathering and post incident medic</w:t>
      </w:r>
      <w:r w:rsidR="002452EF" w:rsidRPr="00C6118A">
        <w:rPr>
          <w:rFonts w:ascii="Verdana" w:hAnsi="Verdana"/>
          <w:sz w:val="20"/>
          <w:szCs w:val="20"/>
          <w:lang w:val="en-GB"/>
        </w:rPr>
        <w:t>al care (e.g. transmission of disease</w:t>
      </w:r>
      <w:r w:rsidRPr="00C6118A">
        <w:rPr>
          <w:rFonts w:ascii="Verdana" w:hAnsi="Verdana"/>
          <w:sz w:val="20"/>
          <w:szCs w:val="20"/>
          <w:lang w:val="en-GB"/>
        </w:rPr>
        <w:t xml:space="preserve">). However, it should be recognized that regardless of when the incident occurred, medical care should be offered. </w:t>
      </w:r>
    </w:p>
    <w:p w:rsidR="00F13558" w:rsidRPr="00C6118A" w:rsidRDefault="00F13558" w:rsidP="00F13558">
      <w:pPr>
        <w:numPr>
          <w:ilvl w:val="0"/>
          <w:numId w:val="5"/>
        </w:numPr>
        <w:jc w:val="both"/>
        <w:rPr>
          <w:rFonts w:ascii="Verdana" w:hAnsi="Verdana"/>
          <w:sz w:val="20"/>
          <w:szCs w:val="20"/>
          <w:lang w:val="en-GB"/>
        </w:rPr>
      </w:pPr>
      <w:r w:rsidRPr="00C6118A">
        <w:rPr>
          <w:rFonts w:ascii="Verdana" w:hAnsi="Verdana"/>
          <w:sz w:val="20"/>
          <w:szCs w:val="20"/>
          <w:lang w:val="en-GB"/>
        </w:rPr>
        <w:t>Should a victim refuse medical service, her/his wish must be respected.</w:t>
      </w:r>
    </w:p>
    <w:p w:rsidR="00AE46C3" w:rsidRPr="00C6118A" w:rsidRDefault="00AE46C3" w:rsidP="00F13558">
      <w:pPr>
        <w:jc w:val="both"/>
        <w:rPr>
          <w:rFonts w:ascii="Verdana" w:hAnsi="Verdana"/>
          <w:sz w:val="20"/>
          <w:szCs w:val="20"/>
          <w:lang w:val="en-GB"/>
        </w:rPr>
      </w:pPr>
    </w:p>
    <w:p w:rsidR="00F34EF1" w:rsidRPr="00C6118A" w:rsidRDefault="00485E17" w:rsidP="00F13558">
      <w:pPr>
        <w:jc w:val="both"/>
        <w:rPr>
          <w:rFonts w:ascii="Verdana" w:hAnsi="Verdana"/>
          <w:b/>
          <w:sz w:val="20"/>
          <w:szCs w:val="20"/>
          <w:lang w:val="en-GB"/>
        </w:rPr>
      </w:pPr>
      <w:r w:rsidRPr="00F34EF1">
        <w:rPr>
          <w:rFonts w:ascii="Verdana" w:hAnsi="Verdana"/>
          <w:b/>
          <w:sz w:val="20"/>
          <w:szCs w:val="20"/>
          <w:lang w:val="en-GB"/>
        </w:rPr>
        <w:t xml:space="preserve">When receiving a complaint: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5" w:color="auto" w:fill="auto"/>
        <w:tblLook w:val="01E0" w:firstRow="1" w:lastRow="1" w:firstColumn="1" w:lastColumn="1" w:noHBand="0" w:noVBand="0"/>
      </w:tblPr>
      <w:tblGrid>
        <w:gridCol w:w="9369"/>
      </w:tblGrid>
      <w:tr w:rsidR="00485E17" w:rsidRPr="001B1AB8" w:rsidTr="001B1AB8">
        <w:tc>
          <w:tcPr>
            <w:tcW w:w="9369" w:type="dxa"/>
            <w:shd w:val="pct15" w:color="auto" w:fill="auto"/>
          </w:tcPr>
          <w:p w:rsidR="00485E17" w:rsidRPr="001B1AB8" w:rsidRDefault="00485E17" w:rsidP="001B1AB8">
            <w:pPr>
              <w:jc w:val="both"/>
              <w:rPr>
                <w:rFonts w:ascii="Verdana" w:hAnsi="Verdana"/>
                <w:b/>
                <w:sz w:val="20"/>
                <w:szCs w:val="20"/>
                <w:lang w:val="en-GB"/>
              </w:rPr>
            </w:pPr>
          </w:p>
          <w:p w:rsidR="00485E17" w:rsidRPr="001B1AB8" w:rsidRDefault="00485E17" w:rsidP="001B1AB8">
            <w:pPr>
              <w:jc w:val="both"/>
              <w:rPr>
                <w:rFonts w:ascii="Verdana" w:hAnsi="Verdana"/>
                <w:b/>
                <w:sz w:val="20"/>
                <w:szCs w:val="20"/>
                <w:lang w:val="en-GB"/>
              </w:rPr>
            </w:pPr>
            <w:r w:rsidRPr="001B1AB8">
              <w:rPr>
                <w:rFonts w:ascii="Verdana" w:hAnsi="Verdana"/>
                <w:b/>
                <w:sz w:val="20"/>
                <w:szCs w:val="20"/>
                <w:lang w:val="en-GB"/>
              </w:rPr>
              <w:t xml:space="preserve">DO:  </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Ensure complainant knows he/she is doing the right thing.</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Introduce yourself and the role you play in taking the c</w:t>
            </w:r>
            <w:r w:rsidRPr="001B1AB8">
              <w:rPr>
                <w:rFonts w:ascii="Verdana" w:hAnsi="Verdana"/>
                <w:sz w:val="20"/>
                <w:szCs w:val="20"/>
                <w:lang w:val="en-GB"/>
              </w:rPr>
              <w:t>omplaint.</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Acknowledge if there are any language difficulties that may hinder you getting an accurate report and have a plan in place for potential trustworthy interpreters.</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 xml:space="preserve">Explain the boundaries of confidentiality – the complainant should understand </w:t>
            </w:r>
            <w:r w:rsidRPr="001B1AB8">
              <w:rPr>
                <w:rFonts w:ascii="Verdana" w:hAnsi="Verdana"/>
                <w:sz w:val="20"/>
                <w:szCs w:val="20"/>
                <w:lang w:val="en-GB"/>
              </w:rPr>
              <w:t>that information will only be shared on a need to know basis, but that complete confidentiality cannot be guaranteed.  Obtain consent before passing on information.</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Ask only one question at a time.</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Keep questions short and simple.</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Allow the complaina</w:t>
            </w:r>
            <w:r w:rsidRPr="001B1AB8">
              <w:rPr>
                <w:rFonts w:ascii="Verdana" w:hAnsi="Verdana"/>
                <w:sz w:val="20"/>
                <w:szCs w:val="20"/>
                <w:lang w:val="en-GB"/>
              </w:rPr>
              <w:t xml:space="preserve">nt sufficient time to complete the answer before asking new questions.  Pace </w:t>
            </w:r>
            <w:proofErr w:type="gramStart"/>
            <w:r w:rsidRPr="001B1AB8">
              <w:rPr>
                <w:rFonts w:ascii="Verdana" w:hAnsi="Verdana"/>
                <w:sz w:val="20"/>
                <w:szCs w:val="20"/>
                <w:lang w:val="en-GB"/>
              </w:rPr>
              <w:t>yourself</w:t>
            </w:r>
            <w:proofErr w:type="gramEnd"/>
            <w:r w:rsidRPr="001B1AB8">
              <w:rPr>
                <w:rFonts w:ascii="Verdana" w:hAnsi="Verdana"/>
                <w:sz w:val="20"/>
                <w:szCs w:val="20"/>
                <w:lang w:val="en-GB"/>
              </w:rPr>
              <w:t xml:space="preserve"> according to how quickly/slowly he or she is progressing.</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Make sure the complainant understands what you are asking and that you understand his or her answer.</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Be pati</w:t>
            </w:r>
            <w:r w:rsidRPr="001B1AB8">
              <w:rPr>
                <w:rFonts w:ascii="Verdana" w:hAnsi="Verdana"/>
                <w:sz w:val="20"/>
                <w:szCs w:val="20"/>
                <w:lang w:val="en-GB"/>
              </w:rPr>
              <w:t>ent, particularly with younger children: they will need time to respond.</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Ensure that the complainant agrees to the accuracy stated in the complaint form prior to the conclusion of the interview.</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Sensitively determine the health and security needs of the complainant.</w:t>
            </w:r>
          </w:p>
          <w:p w:rsidR="00485E17" w:rsidRPr="001B1AB8" w:rsidRDefault="00485E17" w:rsidP="001B1AB8">
            <w:pPr>
              <w:numPr>
                <w:ilvl w:val="0"/>
                <w:numId w:val="31"/>
              </w:numPr>
              <w:jc w:val="both"/>
              <w:rPr>
                <w:rFonts w:ascii="Verdana" w:hAnsi="Verdana"/>
                <w:sz w:val="20"/>
                <w:szCs w:val="20"/>
                <w:lang w:val="en-GB"/>
              </w:rPr>
            </w:pPr>
            <w:r w:rsidRPr="001B1AB8">
              <w:rPr>
                <w:rFonts w:ascii="Verdana" w:hAnsi="Verdana" w:cs="Verdana"/>
                <w:sz w:val="20"/>
                <w:szCs w:val="20"/>
                <w:lang w:val="en-GB"/>
              </w:rPr>
              <w:t>Explain what will happen next.</w:t>
            </w:r>
          </w:p>
          <w:p w:rsidR="00485E17" w:rsidRPr="001B1AB8" w:rsidRDefault="00485E17" w:rsidP="001B1AB8">
            <w:pPr>
              <w:jc w:val="both"/>
              <w:rPr>
                <w:rFonts w:ascii="Verdana" w:hAnsi="Verdana"/>
                <w:sz w:val="20"/>
                <w:szCs w:val="20"/>
                <w:lang w:val="en-GB"/>
              </w:rPr>
            </w:pPr>
            <w:r w:rsidRPr="001B1AB8">
              <w:rPr>
                <w:rFonts w:ascii="Verdana" w:hAnsi="Verdana"/>
                <w:sz w:val="20"/>
                <w:szCs w:val="20"/>
                <w:lang w:val="en-GB"/>
              </w:rPr>
              <w:tab/>
            </w:r>
          </w:p>
          <w:p w:rsidR="00485E17" w:rsidRPr="001B1AB8" w:rsidRDefault="00485E17" w:rsidP="001B1AB8">
            <w:pPr>
              <w:jc w:val="both"/>
              <w:rPr>
                <w:rFonts w:ascii="Verdana" w:hAnsi="Verdana"/>
                <w:b/>
                <w:sz w:val="20"/>
                <w:szCs w:val="20"/>
                <w:lang w:val="en-GB"/>
              </w:rPr>
            </w:pPr>
            <w:r w:rsidRPr="001B1AB8">
              <w:rPr>
                <w:rFonts w:ascii="Verdana" w:hAnsi="Verdana"/>
                <w:b/>
                <w:sz w:val="20"/>
                <w:szCs w:val="20"/>
                <w:lang w:val="en-GB"/>
              </w:rPr>
              <w:t>DON’T:</w:t>
            </w:r>
          </w:p>
          <w:p w:rsidR="00485E17" w:rsidRPr="001B1AB8" w:rsidRDefault="00485E17" w:rsidP="001B1AB8">
            <w:pPr>
              <w:numPr>
                <w:ilvl w:val="0"/>
                <w:numId w:val="30"/>
              </w:numPr>
              <w:jc w:val="both"/>
              <w:rPr>
                <w:rFonts w:ascii="Verdana" w:hAnsi="Verdana"/>
                <w:sz w:val="20"/>
                <w:szCs w:val="20"/>
                <w:lang w:val="en-GB"/>
              </w:rPr>
            </w:pPr>
            <w:r w:rsidRPr="001B1AB8">
              <w:rPr>
                <w:rFonts w:ascii="Verdana" w:hAnsi="Verdana"/>
                <w:sz w:val="20"/>
                <w:szCs w:val="20"/>
                <w:lang w:val="en-GB"/>
              </w:rPr>
              <w:t>Do not fill pauses by asking additional questions or making irrelevant comments.</w:t>
            </w:r>
          </w:p>
          <w:p w:rsidR="00485E17" w:rsidRPr="001B1AB8" w:rsidRDefault="00485E17" w:rsidP="001B1AB8">
            <w:pPr>
              <w:numPr>
                <w:ilvl w:val="0"/>
                <w:numId w:val="30"/>
              </w:numPr>
              <w:jc w:val="both"/>
              <w:rPr>
                <w:rFonts w:ascii="Verdana" w:hAnsi="Verdana"/>
                <w:sz w:val="20"/>
                <w:szCs w:val="20"/>
                <w:lang w:val="en-GB"/>
              </w:rPr>
            </w:pPr>
            <w:r w:rsidRPr="001B1AB8">
              <w:rPr>
                <w:rFonts w:ascii="Verdana" w:hAnsi="Verdana"/>
                <w:sz w:val="20"/>
                <w:szCs w:val="20"/>
                <w:lang w:val="en-GB"/>
              </w:rPr>
              <w:t>Do not ask complex questions or use words the complainant does not understand.</w:t>
            </w:r>
          </w:p>
          <w:p w:rsidR="00485E17" w:rsidRPr="001B1AB8" w:rsidRDefault="00485E17" w:rsidP="001B1AB8">
            <w:pPr>
              <w:numPr>
                <w:ilvl w:val="0"/>
                <w:numId w:val="30"/>
              </w:numPr>
              <w:jc w:val="both"/>
              <w:rPr>
                <w:rFonts w:ascii="Verdana" w:hAnsi="Verdana"/>
                <w:sz w:val="20"/>
                <w:szCs w:val="20"/>
                <w:lang w:val="en-GB"/>
              </w:rPr>
            </w:pPr>
            <w:r w:rsidRPr="001B1AB8">
              <w:rPr>
                <w:rFonts w:ascii="Verdana" w:hAnsi="Verdana"/>
                <w:sz w:val="20"/>
                <w:szCs w:val="20"/>
                <w:lang w:val="en-GB"/>
              </w:rPr>
              <w:t xml:space="preserve">Do not interrupt the complainant when he or she is still speaking. </w:t>
            </w:r>
          </w:p>
          <w:p w:rsidR="00485E17" w:rsidRPr="001B1AB8" w:rsidRDefault="00485E17" w:rsidP="001B1AB8">
            <w:pPr>
              <w:numPr>
                <w:ilvl w:val="0"/>
                <w:numId w:val="30"/>
              </w:numPr>
              <w:jc w:val="both"/>
              <w:rPr>
                <w:rFonts w:ascii="Verdana" w:hAnsi="Verdana"/>
                <w:sz w:val="20"/>
                <w:szCs w:val="20"/>
                <w:lang w:val="en-GB"/>
              </w:rPr>
            </w:pPr>
            <w:r w:rsidRPr="001B1AB8">
              <w:rPr>
                <w:rFonts w:ascii="Verdana" w:hAnsi="Verdana"/>
                <w:sz w:val="20"/>
                <w:szCs w:val="20"/>
                <w:lang w:val="en-GB"/>
              </w:rPr>
              <w:t>Do not show shock or horror, or retaliate at anything that is reported to you.</w:t>
            </w:r>
          </w:p>
          <w:p w:rsidR="00485E17" w:rsidRPr="001B1AB8" w:rsidRDefault="00485E17" w:rsidP="001B1AB8">
            <w:pPr>
              <w:jc w:val="both"/>
              <w:rPr>
                <w:rFonts w:ascii="Verdana" w:hAnsi="Verdana"/>
                <w:b/>
                <w:sz w:val="20"/>
                <w:szCs w:val="20"/>
                <w:lang w:val="en-GB"/>
              </w:rPr>
            </w:pPr>
          </w:p>
        </w:tc>
      </w:tr>
    </w:tbl>
    <w:p w:rsidR="004329DE" w:rsidRPr="004329DE" w:rsidRDefault="005D4726" w:rsidP="004329DE">
      <w:pPr>
        <w:outlineLvl w:val="1"/>
        <w:rPr>
          <w:lang w:val="en-GB"/>
        </w:rPr>
      </w:pPr>
      <w:r>
        <w:rPr>
          <w:lang w:val="en-GB"/>
        </w:rPr>
        <w:t xml:space="preserve"> </w:t>
      </w:r>
    </w:p>
    <w:p w:rsidR="00511048" w:rsidRDefault="00157FBE" w:rsidP="00BF4242">
      <w:pPr>
        <w:pStyle w:val="Heading2"/>
        <w:spacing w:before="0" w:after="0"/>
        <w:rPr>
          <w:rFonts w:ascii="Verdana" w:hAnsi="Verdana"/>
          <w:i w:val="0"/>
          <w:iCs w:val="0"/>
          <w:sz w:val="24"/>
          <w:lang w:val="en-GB"/>
        </w:rPr>
      </w:pPr>
      <w:r>
        <w:rPr>
          <w:rFonts w:ascii="Verdana" w:hAnsi="Verdana"/>
          <w:i w:val="0"/>
          <w:iCs w:val="0"/>
          <w:sz w:val="24"/>
          <w:lang w:val="en-GB"/>
        </w:rPr>
        <w:br w:type="page"/>
      </w:r>
      <w:bookmarkStart w:id="33" w:name="_Toc276121413"/>
      <w:r w:rsidR="00045105" w:rsidRPr="004329DE">
        <w:rPr>
          <w:rFonts w:ascii="Verdana" w:hAnsi="Verdana"/>
          <w:i w:val="0"/>
          <w:iCs w:val="0"/>
          <w:sz w:val="24"/>
          <w:lang w:val="en-GB"/>
        </w:rPr>
        <w:lastRenderedPageBreak/>
        <w:t xml:space="preserve">3.4 </w:t>
      </w:r>
      <w:r w:rsidR="00511048" w:rsidRPr="004329DE">
        <w:rPr>
          <w:rFonts w:ascii="Verdana" w:hAnsi="Verdana"/>
          <w:i w:val="0"/>
          <w:iCs w:val="0"/>
          <w:sz w:val="24"/>
          <w:lang w:val="en-GB"/>
        </w:rPr>
        <w:t>Blowing the whistle</w:t>
      </w:r>
      <w:bookmarkEnd w:id="33"/>
    </w:p>
    <w:p w:rsidR="00F13558" w:rsidRPr="00453049" w:rsidRDefault="00045105" w:rsidP="00BF4242">
      <w:pPr>
        <w:pStyle w:val="Heading3"/>
        <w:numPr>
          <w:ilvl w:val="0"/>
          <w:numId w:val="0"/>
        </w:numPr>
        <w:spacing w:before="0" w:beforeAutospacing="0" w:after="0" w:afterAutospacing="0"/>
        <w:rPr>
          <w:rFonts w:ascii="Verdana" w:hAnsi="Verdana"/>
          <w:sz w:val="22"/>
          <w:szCs w:val="22"/>
        </w:rPr>
      </w:pPr>
      <w:bookmarkStart w:id="34" w:name="_3.4.1_NRC’s_reporting"/>
      <w:bookmarkStart w:id="35" w:name="_Toc276121414"/>
      <w:bookmarkEnd w:id="34"/>
      <w:r w:rsidRPr="00453049">
        <w:rPr>
          <w:rFonts w:ascii="Verdana" w:hAnsi="Verdana"/>
          <w:sz w:val="22"/>
          <w:szCs w:val="22"/>
        </w:rPr>
        <w:t xml:space="preserve">3.4.1 </w:t>
      </w:r>
      <w:r w:rsidR="00F13558" w:rsidRPr="00453049">
        <w:rPr>
          <w:rFonts w:ascii="Verdana" w:hAnsi="Verdana"/>
          <w:sz w:val="22"/>
          <w:szCs w:val="22"/>
        </w:rPr>
        <w:t>NRC’s reporting channels</w:t>
      </w:r>
      <w:bookmarkEnd w:id="35"/>
      <w:r w:rsidR="00F13558" w:rsidRPr="00453049">
        <w:rPr>
          <w:rFonts w:ascii="Verdana" w:hAnsi="Verdana"/>
          <w:sz w:val="22"/>
          <w:szCs w:val="22"/>
        </w:rPr>
        <w:t xml:space="preserve">  </w:t>
      </w:r>
    </w:p>
    <w:p w:rsidR="00F13558" w:rsidRPr="00F34EF1" w:rsidRDefault="00F13558" w:rsidP="00045105">
      <w:pPr>
        <w:rPr>
          <w:rFonts w:ascii="Verdana" w:hAnsi="Verdana"/>
          <w:sz w:val="20"/>
          <w:szCs w:val="20"/>
          <w:lang w:val="en-GB"/>
        </w:rPr>
      </w:pPr>
      <w:r w:rsidRPr="00F34EF1">
        <w:rPr>
          <w:rFonts w:ascii="Verdana" w:hAnsi="Verdana"/>
          <w:sz w:val="20"/>
          <w:szCs w:val="20"/>
          <w:lang w:val="en-GB"/>
        </w:rPr>
        <w:t xml:space="preserve">All staff and anyone else representing </w:t>
      </w:r>
      <w:proofErr w:type="gramStart"/>
      <w:r w:rsidRPr="00F34EF1">
        <w:rPr>
          <w:rFonts w:ascii="Verdana" w:hAnsi="Verdana"/>
          <w:sz w:val="20"/>
          <w:szCs w:val="20"/>
          <w:lang w:val="en-GB"/>
        </w:rPr>
        <w:t>NRC</w:t>
      </w:r>
      <w:proofErr w:type="gramEnd"/>
      <w:r w:rsidR="00511048" w:rsidRPr="00F34EF1">
        <w:rPr>
          <w:rFonts w:ascii="Verdana" w:hAnsi="Verdana"/>
          <w:sz w:val="20"/>
          <w:szCs w:val="20"/>
          <w:lang w:val="en-GB"/>
        </w:rPr>
        <w:t xml:space="preserve"> who becomes</w:t>
      </w:r>
      <w:r w:rsidRPr="00F34EF1">
        <w:rPr>
          <w:rFonts w:ascii="Verdana" w:hAnsi="Verdana"/>
          <w:sz w:val="20"/>
          <w:szCs w:val="20"/>
          <w:lang w:val="en-GB"/>
        </w:rPr>
        <w:t xml:space="preserve"> aware of possible breaches of the Code committed by NRC personnel or any other humanitarian worker, partner and/or third parties doing business with NRC</w:t>
      </w:r>
      <w:r w:rsidR="001C2916" w:rsidRPr="00F34EF1">
        <w:rPr>
          <w:rFonts w:ascii="Verdana" w:hAnsi="Verdana"/>
          <w:sz w:val="20"/>
          <w:szCs w:val="20"/>
          <w:lang w:val="en-GB"/>
        </w:rPr>
        <w:t>,</w:t>
      </w:r>
      <w:r w:rsidRPr="00F34EF1">
        <w:rPr>
          <w:rFonts w:ascii="Verdana" w:hAnsi="Verdana"/>
          <w:sz w:val="20"/>
          <w:szCs w:val="20"/>
          <w:lang w:val="en-GB"/>
        </w:rPr>
        <w:t xml:space="preserve"> must report alleged violations immediately t</w:t>
      </w:r>
      <w:r w:rsidR="001C2916" w:rsidRPr="00F34EF1">
        <w:rPr>
          <w:rFonts w:ascii="Verdana" w:hAnsi="Verdana"/>
          <w:sz w:val="20"/>
          <w:szCs w:val="20"/>
          <w:lang w:val="en-GB"/>
        </w:rPr>
        <w:t>h</w:t>
      </w:r>
      <w:r w:rsidRPr="00F34EF1">
        <w:rPr>
          <w:rFonts w:ascii="Verdana" w:hAnsi="Verdana"/>
          <w:sz w:val="20"/>
          <w:szCs w:val="20"/>
          <w:lang w:val="en-GB"/>
        </w:rPr>
        <w:t xml:space="preserve">rough one of the three reporting channels: </w:t>
      </w:r>
    </w:p>
    <w:p w:rsidR="00F13558" w:rsidRPr="00F34EF1" w:rsidRDefault="00F13558" w:rsidP="00F13558">
      <w:pPr>
        <w:autoSpaceDE w:val="0"/>
        <w:autoSpaceDN w:val="0"/>
        <w:adjustRightInd w:val="0"/>
        <w:jc w:val="both"/>
        <w:rPr>
          <w:rFonts w:ascii="Verdana" w:hAnsi="Verdana"/>
          <w:sz w:val="20"/>
          <w:szCs w:val="20"/>
          <w:lang w:val="en-GB"/>
        </w:rPr>
      </w:pPr>
    </w:p>
    <w:p w:rsidR="00F13558" w:rsidRPr="00F34EF1" w:rsidRDefault="00F13558" w:rsidP="00F13558">
      <w:pPr>
        <w:pStyle w:val="Default"/>
        <w:numPr>
          <w:ilvl w:val="0"/>
          <w:numId w:val="13"/>
        </w:numPr>
        <w:shd w:val="clear" w:color="auto" w:fill="FFFFFF"/>
        <w:rPr>
          <w:rFonts w:ascii="Verdana" w:hAnsi="Verdana" w:cs="Times New Roman"/>
          <w:sz w:val="20"/>
          <w:szCs w:val="20"/>
          <w:lang w:val="en-GB"/>
        </w:rPr>
      </w:pPr>
      <w:r w:rsidRPr="00F34EF1">
        <w:rPr>
          <w:rFonts w:ascii="Verdana" w:hAnsi="Verdana" w:cs="Times New Roman"/>
          <w:sz w:val="20"/>
          <w:szCs w:val="20"/>
          <w:lang w:val="en-GB"/>
        </w:rPr>
        <w:t>Through line manager or any senior manager</w:t>
      </w:r>
    </w:p>
    <w:p w:rsidR="00F13558" w:rsidRPr="00F34EF1" w:rsidRDefault="00F13558" w:rsidP="00F13558">
      <w:pPr>
        <w:pStyle w:val="Default"/>
        <w:numPr>
          <w:ilvl w:val="0"/>
          <w:numId w:val="13"/>
        </w:numPr>
        <w:shd w:val="clear" w:color="auto" w:fill="FFFFFF"/>
        <w:rPr>
          <w:rFonts w:ascii="Verdana" w:hAnsi="Verdana" w:cs="Times New Roman"/>
          <w:sz w:val="20"/>
          <w:szCs w:val="20"/>
          <w:lang w:val="en-GB"/>
        </w:rPr>
      </w:pPr>
      <w:r w:rsidRPr="00F34EF1">
        <w:rPr>
          <w:rFonts w:ascii="Verdana" w:hAnsi="Verdana" w:cs="Times New Roman"/>
          <w:sz w:val="20"/>
          <w:szCs w:val="20"/>
          <w:lang w:val="en-GB"/>
        </w:rPr>
        <w:t xml:space="preserve">Through appointed focal points or </w:t>
      </w:r>
      <w:r w:rsidR="001C2916" w:rsidRPr="00F34EF1">
        <w:rPr>
          <w:rFonts w:ascii="Verdana" w:hAnsi="Verdana" w:cs="Times New Roman"/>
          <w:sz w:val="20"/>
          <w:szCs w:val="20"/>
          <w:lang w:val="en-GB"/>
        </w:rPr>
        <w:t>s</w:t>
      </w:r>
      <w:r w:rsidRPr="00F34EF1">
        <w:rPr>
          <w:rFonts w:ascii="Verdana" w:hAnsi="Verdana" w:cs="Times New Roman"/>
          <w:sz w:val="20"/>
          <w:szCs w:val="20"/>
          <w:lang w:val="en-GB"/>
        </w:rPr>
        <w:t xml:space="preserve">taff </w:t>
      </w:r>
      <w:r w:rsidR="001C2916" w:rsidRPr="00F34EF1">
        <w:rPr>
          <w:rFonts w:ascii="Verdana" w:hAnsi="Verdana" w:cs="Times New Roman"/>
          <w:sz w:val="20"/>
          <w:szCs w:val="20"/>
          <w:lang w:val="en-GB"/>
        </w:rPr>
        <w:t>r</w:t>
      </w:r>
      <w:r w:rsidRPr="00F34EF1">
        <w:rPr>
          <w:rFonts w:ascii="Verdana" w:hAnsi="Verdana" w:cs="Times New Roman"/>
          <w:sz w:val="20"/>
          <w:szCs w:val="20"/>
          <w:lang w:val="en-GB"/>
        </w:rPr>
        <w:t>epresentatives</w:t>
      </w:r>
    </w:p>
    <w:p w:rsidR="00F13558" w:rsidRPr="00F34EF1" w:rsidRDefault="00F13558" w:rsidP="00F13558">
      <w:pPr>
        <w:pStyle w:val="Default"/>
        <w:numPr>
          <w:ilvl w:val="0"/>
          <w:numId w:val="13"/>
        </w:numPr>
        <w:shd w:val="clear" w:color="auto" w:fill="FFFFFF"/>
        <w:rPr>
          <w:rFonts w:ascii="Verdana" w:hAnsi="Verdana" w:cs="Times New Roman"/>
          <w:sz w:val="20"/>
          <w:szCs w:val="20"/>
          <w:lang w:val="en-GB"/>
        </w:rPr>
      </w:pPr>
      <w:r w:rsidRPr="00F34EF1">
        <w:rPr>
          <w:rFonts w:ascii="Verdana" w:hAnsi="Verdana" w:cs="Times New Roman"/>
          <w:sz w:val="20"/>
          <w:szCs w:val="20"/>
          <w:lang w:val="en-GB"/>
        </w:rPr>
        <w:t xml:space="preserve">Through the HR Manager in the field or HR Adviser in </w:t>
      </w:r>
      <w:smartTag w:uri="urn:schemas-microsoft-com:office:smarttags" w:element="place">
        <w:smartTag w:uri="urn:schemas-microsoft-com:office:smarttags" w:element="City">
          <w:r w:rsidRPr="00F34EF1">
            <w:rPr>
              <w:rFonts w:ascii="Verdana" w:hAnsi="Verdana" w:cs="Times New Roman"/>
              <w:sz w:val="20"/>
              <w:szCs w:val="20"/>
              <w:lang w:val="en-GB"/>
            </w:rPr>
            <w:t>Oslo</w:t>
          </w:r>
        </w:smartTag>
      </w:smartTag>
      <w:r w:rsidRPr="00F34EF1">
        <w:rPr>
          <w:rStyle w:val="FootnoteReference"/>
          <w:rFonts w:ascii="Verdana" w:hAnsi="Verdana" w:cs="Times New Roman"/>
          <w:sz w:val="20"/>
          <w:szCs w:val="20"/>
          <w:lang w:val="en-GB"/>
        </w:rPr>
        <w:footnoteReference w:id="15"/>
      </w:r>
    </w:p>
    <w:p w:rsidR="005913FB" w:rsidRPr="00F34EF1" w:rsidRDefault="005913FB" w:rsidP="005913FB">
      <w:pPr>
        <w:pStyle w:val="Default"/>
        <w:shd w:val="clear" w:color="auto" w:fill="FFFFFF"/>
        <w:ind w:left="360"/>
        <w:rPr>
          <w:rFonts w:ascii="Verdana" w:hAnsi="Verdana" w:cs="Times New Roman"/>
          <w:sz w:val="20"/>
          <w:szCs w:val="20"/>
          <w:lang w:val="en-GB"/>
        </w:rPr>
      </w:pPr>
    </w:p>
    <w:p w:rsidR="00633D43" w:rsidRPr="00F34EF1" w:rsidRDefault="00F13558" w:rsidP="00537BF7">
      <w:pPr>
        <w:rPr>
          <w:rFonts w:ascii="Verdana" w:hAnsi="Verdana"/>
          <w:i/>
          <w:sz w:val="20"/>
          <w:szCs w:val="20"/>
          <w:lang w:val="en-GB"/>
        </w:rPr>
      </w:pPr>
      <w:r w:rsidRPr="00F34EF1">
        <w:rPr>
          <w:rFonts w:ascii="Verdana" w:hAnsi="Verdana"/>
          <w:i/>
          <w:sz w:val="20"/>
          <w:szCs w:val="20"/>
          <w:lang w:val="en-GB"/>
        </w:rPr>
        <w:t xml:space="preserve">Reports can be done per phone, email or in a letter. The whistleblower may also </w:t>
      </w:r>
      <w:r w:rsidR="001C2916" w:rsidRPr="00F34EF1">
        <w:rPr>
          <w:rFonts w:ascii="Verdana" w:hAnsi="Verdana"/>
          <w:i/>
          <w:sz w:val="20"/>
          <w:szCs w:val="20"/>
          <w:lang w:val="en-GB"/>
        </w:rPr>
        <w:t>report</w:t>
      </w:r>
      <w:r w:rsidRPr="00F34EF1">
        <w:rPr>
          <w:rFonts w:ascii="Verdana" w:hAnsi="Verdana"/>
          <w:i/>
          <w:sz w:val="20"/>
          <w:szCs w:val="20"/>
          <w:lang w:val="en-GB"/>
        </w:rPr>
        <w:t xml:space="preserve"> in person. </w:t>
      </w:r>
    </w:p>
    <w:p w:rsidR="00633D43" w:rsidRPr="00F34EF1" w:rsidRDefault="00633D43" w:rsidP="00537BF7">
      <w:pPr>
        <w:rPr>
          <w:rFonts w:ascii="Verdana" w:hAnsi="Verdana"/>
          <w:i/>
          <w:sz w:val="20"/>
          <w:szCs w:val="20"/>
          <w:lang w:val="en-GB"/>
        </w:rPr>
      </w:pPr>
    </w:p>
    <w:p w:rsidR="00F13558" w:rsidRPr="00F34EF1" w:rsidRDefault="00F13558" w:rsidP="00537BF7">
      <w:pPr>
        <w:rPr>
          <w:rFonts w:ascii="Verdana" w:hAnsi="Verdana"/>
          <w:sz w:val="20"/>
          <w:szCs w:val="20"/>
          <w:lang w:val="en-GB"/>
        </w:rPr>
      </w:pPr>
      <w:r w:rsidRPr="00F34EF1">
        <w:rPr>
          <w:rFonts w:ascii="Verdana" w:hAnsi="Verdana"/>
          <w:sz w:val="20"/>
          <w:szCs w:val="20"/>
          <w:lang w:val="en-GB"/>
        </w:rPr>
        <w:t xml:space="preserve">The reporting procedures can also be used by others, e.g. the public, beneficiaries, people of concern, partners, contractors and other humanitarian workers. </w:t>
      </w:r>
    </w:p>
    <w:p w:rsidR="00C6118A" w:rsidRDefault="00C6118A" w:rsidP="00C6118A">
      <w:pPr>
        <w:rPr>
          <w:rFonts w:ascii="Verdana" w:hAnsi="Verdana"/>
          <w:b/>
          <w:sz w:val="20"/>
          <w:szCs w:val="20"/>
          <w:lang w:val="en-GB"/>
        </w:rPr>
      </w:pPr>
    </w:p>
    <w:p w:rsidR="005913FB" w:rsidRPr="00C6118A" w:rsidRDefault="00C6118A" w:rsidP="00537BF7">
      <w:pPr>
        <w:rPr>
          <w:rFonts w:ascii="Verdana" w:hAnsi="Verdana"/>
          <w:b/>
          <w:sz w:val="20"/>
          <w:szCs w:val="20"/>
          <w:lang w:val="en-GB"/>
        </w:rPr>
      </w:pPr>
      <w:r w:rsidRPr="00C6118A">
        <w:rPr>
          <w:rFonts w:ascii="Verdana" w:hAnsi="Verdana"/>
          <w:b/>
          <w:sz w:val="20"/>
          <w:szCs w:val="20"/>
          <w:lang w:val="en-GB"/>
        </w:rPr>
        <w:t>Reports/complaints should preferably include the following: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5" w:color="auto" w:fill="auto"/>
        <w:tblLook w:val="01E0" w:firstRow="1" w:lastRow="1" w:firstColumn="1" w:lastColumn="1" w:noHBand="0" w:noVBand="0"/>
      </w:tblPr>
      <w:tblGrid>
        <w:gridCol w:w="9369"/>
      </w:tblGrid>
      <w:tr w:rsidR="00096CC5" w:rsidRPr="001B1AB8" w:rsidTr="001B1AB8">
        <w:tc>
          <w:tcPr>
            <w:tcW w:w="9369" w:type="dxa"/>
            <w:shd w:val="pct15" w:color="auto" w:fill="auto"/>
          </w:tcPr>
          <w:p w:rsidR="00045105" w:rsidRPr="001B1AB8" w:rsidRDefault="00045105" w:rsidP="00E04757">
            <w:pPr>
              <w:rPr>
                <w:rFonts w:ascii="Verdana" w:hAnsi="Verdana"/>
                <w:i/>
                <w:sz w:val="20"/>
                <w:szCs w:val="20"/>
                <w:lang w:val="en-GB"/>
              </w:rPr>
            </w:pP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Full name, title, workplace and phone number of the whistleblower (can be anonymous)</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Your knowledge of and relationship to the person making the complaint (</w:t>
            </w:r>
            <w:r w:rsidR="001C2916" w:rsidRPr="001B1AB8">
              <w:rPr>
                <w:rFonts w:ascii="Verdana" w:hAnsi="Verdana"/>
                <w:sz w:val="20"/>
                <w:szCs w:val="20"/>
                <w:lang w:val="en-GB"/>
              </w:rPr>
              <w:t>i.e.</w:t>
            </w:r>
            <w:r w:rsidRPr="001B1AB8">
              <w:rPr>
                <w:rFonts w:ascii="Verdana" w:hAnsi="Verdana"/>
                <w:sz w:val="20"/>
                <w:szCs w:val="20"/>
                <w:lang w:val="en-GB"/>
              </w:rPr>
              <w:t xml:space="preserve"> if you report on behalf of a beneficiary)</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The nature of the complaint</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What could serve as evidence</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Which rules, laws or principles in the CoC are violated</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Exactly what has been observed by you</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Date, time and exact location for the observation</w:t>
            </w:r>
          </w:p>
          <w:p w:rsidR="00096CC5" w:rsidRPr="001B1AB8" w:rsidRDefault="00096CC5" w:rsidP="001B1AB8">
            <w:pPr>
              <w:numPr>
                <w:ilvl w:val="0"/>
                <w:numId w:val="32"/>
              </w:numPr>
              <w:rPr>
                <w:rFonts w:ascii="Verdana" w:hAnsi="Verdana"/>
                <w:sz w:val="20"/>
                <w:szCs w:val="20"/>
                <w:lang w:val="en-GB"/>
              </w:rPr>
            </w:pPr>
            <w:r w:rsidRPr="001B1AB8">
              <w:rPr>
                <w:rFonts w:ascii="Verdana" w:hAnsi="Verdana"/>
                <w:sz w:val="20"/>
                <w:szCs w:val="20"/>
                <w:lang w:val="en-GB"/>
              </w:rPr>
              <w:t>Name and workplace of the subject of the complaint</w:t>
            </w:r>
          </w:p>
          <w:p w:rsidR="00CA73F9" w:rsidRPr="001B1AB8" w:rsidRDefault="00CA73F9" w:rsidP="00E04757">
            <w:pPr>
              <w:rPr>
                <w:rFonts w:ascii="Verdana" w:hAnsi="Verdana"/>
                <w:sz w:val="20"/>
                <w:szCs w:val="20"/>
                <w:lang w:val="en-GB"/>
              </w:rPr>
            </w:pPr>
          </w:p>
          <w:p w:rsidR="00713869" w:rsidRPr="001B1AB8" w:rsidRDefault="00911422" w:rsidP="001B1AB8">
            <w:pPr>
              <w:jc w:val="center"/>
              <w:rPr>
                <w:rFonts w:ascii="Verdana" w:hAnsi="Verdana"/>
                <w:i/>
                <w:color w:val="FF6600"/>
                <w:sz w:val="20"/>
                <w:szCs w:val="20"/>
                <w:lang w:val="en-GB"/>
              </w:rPr>
            </w:pPr>
            <w:r w:rsidRPr="001B1AB8">
              <w:rPr>
                <w:rFonts w:ascii="Verdana" w:hAnsi="Verdana"/>
                <w:i/>
                <w:color w:val="FF6600"/>
                <w:sz w:val="20"/>
                <w:szCs w:val="20"/>
                <w:lang w:val="en-GB"/>
              </w:rPr>
              <w:t xml:space="preserve">See NRC’s reporting template </w:t>
            </w:r>
            <w:r w:rsidR="00DA0E12" w:rsidRPr="001B1AB8">
              <w:rPr>
                <w:rFonts w:ascii="Verdana" w:hAnsi="Verdana"/>
                <w:i/>
                <w:color w:val="FF6600"/>
                <w:sz w:val="20"/>
                <w:szCs w:val="20"/>
                <w:lang w:val="en-GB"/>
              </w:rPr>
              <w:t>attached</w:t>
            </w:r>
            <w:r w:rsidR="00713869" w:rsidRPr="001B1AB8">
              <w:rPr>
                <w:rFonts w:ascii="Verdana" w:hAnsi="Verdana"/>
                <w:i/>
                <w:color w:val="FF6600"/>
                <w:sz w:val="20"/>
                <w:szCs w:val="20"/>
                <w:lang w:val="en-GB"/>
              </w:rPr>
              <w:t>.</w:t>
            </w:r>
            <w:r w:rsidRPr="001B1AB8">
              <w:rPr>
                <w:rFonts w:ascii="Verdana" w:hAnsi="Verdana"/>
                <w:i/>
                <w:color w:val="FF6600"/>
                <w:sz w:val="20"/>
                <w:szCs w:val="20"/>
                <w:lang w:val="en-GB"/>
              </w:rPr>
              <w:t xml:space="preserve"> </w:t>
            </w:r>
          </w:p>
          <w:p w:rsidR="00F34EF1" w:rsidRPr="001B1AB8" w:rsidRDefault="005575C5" w:rsidP="001B1AB8">
            <w:pPr>
              <w:jc w:val="center"/>
              <w:rPr>
                <w:rFonts w:ascii="Verdana" w:hAnsi="Verdana"/>
                <w:b/>
                <w:i/>
                <w:color w:val="FF6600"/>
                <w:sz w:val="20"/>
                <w:szCs w:val="20"/>
                <w:lang w:val="en-GB"/>
              </w:rPr>
            </w:pPr>
            <w:r w:rsidRPr="001B1AB8">
              <w:rPr>
                <w:rFonts w:ascii="Verdana" w:hAnsi="Verdana"/>
                <w:b/>
                <w:i/>
                <w:color w:val="FF6600"/>
                <w:sz w:val="20"/>
                <w:szCs w:val="20"/>
                <w:lang w:val="en-GB"/>
              </w:rPr>
              <w:t>NB! The electronic version of the NRC CoC Incident Report</w:t>
            </w:r>
            <w:r w:rsidR="00715415" w:rsidRPr="001B1AB8">
              <w:rPr>
                <w:rFonts w:ascii="Verdana" w:hAnsi="Verdana"/>
                <w:b/>
                <w:i/>
                <w:color w:val="FF6600"/>
                <w:sz w:val="20"/>
                <w:szCs w:val="20"/>
                <w:lang w:val="en-GB"/>
              </w:rPr>
              <w:t>ing</w:t>
            </w:r>
            <w:r w:rsidRPr="001B1AB8">
              <w:rPr>
                <w:rFonts w:ascii="Verdana" w:hAnsi="Verdana"/>
                <w:b/>
                <w:i/>
                <w:color w:val="FF6600"/>
                <w:sz w:val="20"/>
                <w:szCs w:val="20"/>
                <w:lang w:val="en-GB"/>
              </w:rPr>
              <w:t xml:space="preserve"> </w:t>
            </w:r>
            <w:r w:rsidR="00715415" w:rsidRPr="001B1AB8">
              <w:rPr>
                <w:rFonts w:ascii="Verdana" w:hAnsi="Verdana"/>
                <w:b/>
                <w:i/>
                <w:color w:val="FF6600"/>
                <w:sz w:val="20"/>
                <w:szCs w:val="20"/>
                <w:lang w:val="en-GB"/>
              </w:rPr>
              <w:t xml:space="preserve">Template </w:t>
            </w:r>
            <w:r w:rsidRPr="001B1AB8">
              <w:rPr>
                <w:rFonts w:ascii="Verdana" w:hAnsi="Verdana"/>
                <w:b/>
                <w:i/>
                <w:color w:val="FF6600"/>
                <w:sz w:val="20"/>
                <w:szCs w:val="20"/>
                <w:lang w:val="en-GB"/>
              </w:rPr>
              <w:t>can only be accessed via the Intranet</w:t>
            </w:r>
            <w:r w:rsidR="00DA0E12" w:rsidRPr="001B1AB8">
              <w:rPr>
                <w:rFonts w:ascii="Verdana" w:hAnsi="Verdana"/>
                <w:b/>
                <w:i/>
                <w:color w:val="FF6600"/>
                <w:sz w:val="20"/>
                <w:szCs w:val="20"/>
                <w:lang w:val="en-GB"/>
              </w:rPr>
              <w:t>.</w:t>
            </w:r>
          </w:p>
          <w:p w:rsidR="00F34EF1" w:rsidRPr="001B1AB8" w:rsidRDefault="00F34EF1" w:rsidP="00E04757">
            <w:pPr>
              <w:rPr>
                <w:rFonts w:ascii="Verdana" w:hAnsi="Verdana"/>
                <w:i/>
                <w:color w:val="FF6600"/>
                <w:sz w:val="20"/>
                <w:szCs w:val="20"/>
                <w:lang w:val="en-GB"/>
              </w:rPr>
            </w:pPr>
          </w:p>
        </w:tc>
      </w:tr>
    </w:tbl>
    <w:p w:rsidR="00BF4242" w:rsidRDefault="00BF4242" w:rsidP="00BF4242">
      <w:pPr>
        <w:pStyle w:val="Heading3"/>
        <w:numPr>
          <w:ilvl w:val="0"/>
          <w:numId w:val="0"/>
        </w:numPr>
        <w:spacing w:before="0" w:beforeAutospacing="0" w:after="0" w:afterAutospacing="0"/>
        <w:rPr>
          <w:rFonts w:ascii="Verdana" w:hAnsi="Verdana"/>
          <w:sz w:val="22"/>
          <w:szCs w:val="22"/>
        </w:rPr>
      </w:pPr>
      <w:bookmarkStart w:id="36" w:name="_3.4.2_NRC’s_reporting"/>
      <w:bookmarkEnd w:id="36"/>
    </w:p>
    <w:p w:rsidR="00511048" w:rsidRPr="00453049" w:rsidRDefault="00045105" w:rsidP="00BF4242">
      <w:pPr>
        <w:pStyle w:val="Heading3"/>
        <w:numPr>
          <w:ilvl w:val="0"/>
          <w:numId w:val="0"/>
        </w:numPr>
        <w:spacing w:before="0" w:beforeAutospacing="0" w:after="0" w:afterAutospacing="0"/>
        <w:rPr>
          <w:rFonts w:ascii="Verdana" w:hAnsi="Verdana"/>
          <w:sz w:val="22"/>
          <w:szCs w:val="22"/>
        </w:rPr>
      </w:pPr>
      <w:bookmarkStart w:id="37" w:name="_Toc276121415"/>
      <w:r w:rsidRPr="00453049">
        <w:rPr>
          <w:rFonts w:ascii="Verdana" w:hAnsi="Verdana"/>
          <w:sz w:val="22"/>
          <w:szCs w:val="22"/>
        </w:rPr>
        <w:t xml:space="preserve">3.4.2 </w:t>
      </w:r>
      <w:r w:rsidR="00F13558" w:rsidRPr="00453049">
        <w:rPr>
          <w:rFonts w:ascii="Verdana" w:hAnsi="Verdana"/>
          <w:sz w:val="22"/>
          <w:szCs w:val="22"/>
        </w:rPr>
        <w:t>NRC’s reporting routines</w:t>
      </w:r>
      <w:bookmarkEnd w:id="37"/>
    </w:p>
    <w:p w:rsidR="00BF4242" w:rsidRPr="00BF4242" w:rsidRDefault="00511048" w:rsidP="00045105">
      <w:pPr>
        <w:rPr>
          <w:rFonts w:ascii="Verdana" w:hAnsi="Verdana"/>
          <w:sz w:val="20"/>
          <w:szCs w:val="20"/>
          <w:lang w:val="en-GB"/>
        </w:rPr>
      </w:pPr>
      <w:r w:rsidRPr="00BF4242">
        <w:rPr>
          <w:rFonts w:ascii="Verdana" w:hAnsi="Verdana"/>
          <w:sz w:val="20"/>
          <w:szCs w:val="20"/>
          <w:lang w:val="en-GB"/>
        </w:rPr>
        <w:t xml:space="preserve">NRC’s reporting routines </w:t>
      </w:r>
      <w:r w:rsidR="00F13558" w:rsidRPr="00BF4242">
        <w:rPr>
          <w:rFonts w:ascii="Verdana" w:hAnsi="Verdana"/>
          <w:sz w:val="20"/>
          <w:szCs w:val="20"/>
          <w:lang w:val="en-GB"/>
        </w:rPr>
        <w:t>are based on the following principles</w:t>
      </w:r>
      <w:r w:rsidR="001C2916" w:rsidRPr="00BF4242">
        <w:rPr>
          <w:rFonts w:ascii="Verdana" w:hAnsi="Verdana"/>
          <w:sz w:val="20"/>
          <w:szCs w:val="20"/>
          <w:lang w:val="en-GB"/>
        </w:rPr>
        <w:t>:</w:t>
      </w:r>
    </w:p>
    <w:p w:rsidR="00E05DFD" w:rsidRPr="00F34EF1" w:rsidRDefault="003E2864" w:rsidP="00045105">
      <w:pPr>
        <w:numPr>
          <w:ilvl w:val="0"/>
          <w:numId w:val="19"/>
        </w:numPr>
        <w:rPr>
          <w:rFonts w:ascii="Verdana" w:hAnsi="Verdana"/>
          <w:sz w:val="20"/>
          <w:szCs w:val="20"/>
          <w:lang w:val="en-GB"/>
        </w:rPr>
      </w:pPr>
      <w:r w:rsidRPr="00F34EF1">
        <w:rPr>
          <w:rFonts w:ascii="Verdana" w:hAnsi="Verdana"/>
          <w:iCs/>
          <w:sz w:val="20"/>
          <w:szCs w:val="20"/>
          <w:lang w:val="en-GB"/>
        </w:rPr>
        <w:t>Before making a complaint, s</w:t>
      </w:r>
      <w:r w:rsidR="00F13558" w:rsidRPr="00F34EF1">
        <w:rPr>
          <w:rFonts w:ascii="Verdana" w:hAnsi="Verdana"/>
          <w:iCs/>
          <w:sz w:val="20"/>
          <w:szCs w:val="20"/>
          <w:lang w:val="en-GB"/>
        </w:rPr>
        <w:t>taff must exercise due care in order not to harm the employer, working environment or colleagues unnecessar</w:t>
      </w:r>
      <w:r w:rsidR="002452EF" w:rsidRPr="00F34EF1">
        <w:rPr>
          <w:rFonts w:ascii="Verdana" w:hAnsi="Verdana"/>
          <w:iCs/>
          <w:sz w:val="20"/>
          <w:szCs w:val="20"/>
          <w:lang w:val="en-GB"/>
        </w:rPr>
        <w:t>il</w:t>
      </w:r>
      <w:r w:rsidR="00F13558" w:rsidRPr="00F34EF1">
        <w:rPr>
          <w:rFonts w:ascii="Verdana" w:hAnsi="Verdana"/>
          <w:iCs/>
          <w:sz w:val="20"/>
          <w:szCs w:val="20"/>
          <w:lang w:val="en-GB"/>
        </w:rPr>
        <w:t>y</w:t>
      </w:r>
    </w:p>
    <w:p w:rsidR="00807783" w:rsidRPr="00F34EF1" w:rsidRDefault="00F13558" w:rsidP="00045105">
      <w:pPr>
        <w:numPr>
          <w:ilvl w:val="0"/>
          <w:numId w:val="19"/>
        </w:numPr>
        <w:rPr>
          <w:rFonts w:ascii="Verdana" w:hAnsi="Verdana"/>
          <w:sz w:val="20"/>
          <w:szCs w:val="20"/>
          <w:lang w:val="en-GB"/>
        </w:rPr>
      </w:pPr>
      <w:r w:rsidRPr="00F34EF1">
        <w:rPr>
          <w:rFonts w:ascii="Verdana" w:hAnsi="Verdana"/>
          <w:sz w:val="20"/>
          <w:szCs w:val="20"/>
          <w:lang w:val="en-GB"/>
        </w:rPr>
        <w:t>NRC accept</w:t>
      </w:r>
      <w:r w:rsidR="001C2916" w:rsidRPr="00F34EF1">
        <w:rPr>
          <w:rFonts w:ascii="Verdana" w:hAnsi="Verdana"/>
          <w:sz w:val="20"/>
          <w:szCs w:val="20"/>
          <w:lang w:val="en-GB"/>
        </w:rPr>
        <w:t>s</w:t>
      </w:r>
      <w:r w:rsidRPr="00F34EF1">
        <w:rPr>
          <w:rFonts w:ascii="Verdana" w:hAnsi="Verdana"/>
          <w:sz w:val="20"/>
          <w:szCs w:val="20"/>
          <w:lang w:val="en-GB"/>
        </w:rPr>
        <w:t xml:space="preserve"> that reporting along the management line may be difficult or even impossible in certain cases, i.e. if line manager is involved in the allegations and/or if a staff member feels more comfortable in reporting to another manager or an appointed staff representative or focal point. Under no circumstances is any NRC staff member or beneficiary required to report an alleged violation to a person whom she/he believes to be involved in the violation. </w:t>
      </w:r>
    </w:p>
    <w:p w:rsidR="00807783" w:rsidRPr="00F34EF1" w:rsidRDefault="00F13558" w:rsidP="005913FB">
      <w:pPr>
        <w:numPr>
          <w:ilvl w:val="0"/>
          <w:numId w:val="19"/>
        </w:numPr>
        <w:rPr>
          <w:rFonts w:ascii="Verdana" w:hAnsi="Verdana"/>
          <w:sz w:val="20"/>
          <w:szCs w:val="20"/>
          <w:lang w:val="en-GB"/>
        </w:rPr>
      </w:pPr>
      <w:r w:rsidRPr="00F34EF1">
        <w:rPr>
          <w:rFonts w:ascii="Verdana" w:hAnsi="Verdana"/>
          <w:sz w:val="20"/>
          <w:szCs w:val="20"/>
          <w:lang w:val="en-GB"/>
        </w:rPr>
        <w:t xml:space="preserve">As the threshold for approaching senior managers for raising sensitive issues, e.g. sexual exploitation and abuse (SEA) cases may be high among beneficiaries and some of the staff, each </w:t>
      </w:r>
      <w:r w:rsidR="001C2916" w:rsidRPr="00F34EF1">
        <w:rPr>
          <w:rFonts w:ascii="Verdana" w:hAnsi="Verdana"/>
          <w:sz w:val="20"/>
          <w:szCs w:val="20"/>
          <w:lang w:val="en-GB"/>
        </w:rPr>
        <w:t>c</w:t>
      </w:r>
      <w:r w:rsidRPr="00F34EF1">
        <w:rPr>
          <w:rFonts w:ascii="Verdana" w:hAnsi="Verdana"/>
          <w:sz w:val="20"/>
          <w:szCs w:val="20"/>
          <w:lang w:val="en-GB"/>
        </w:rPr>
        <w:t xml:space="preserve">ountry </w:t>
      </w:r>
      <w:r w:rsidR="000F6951" w:rsidRPr="00F34EF1">
        <w:rPr>
          <w:rFonts w:ascii="Verdana" w:hAnsi="Verdana"/>
          <w:sz w:val="20"/>
          <w:szCs w:val="20"/>
          <w:lang w:val="en-GB"/>
        </w:rPr>
        <w:t>o</w:t>
      </w:r>
      <w:r w:rsidRPr="00F34EF1">
        <w:rPr>
          <w:rFonts w:ascii="Verdana" w:hAnsi="Verdana"/>
          <w:sz w:val="20"/>
          <w:szCs w:val="20"/>
          <w:lang w:val="en-GB"/>
        </w:rPr>
        <w:t xml:space="preserve">ffice should appoint trusted staff members among its national staff (both male and female) as </w:t>
      </w:r>
      <w:r w:rsidRPr="00F34EF1">
        <w:rPr>
          <w:rFonts w:ascii="Verdana" w:hAnsi="Verdana"/>
          <w:sz w:val="20"/>
          <w:szCs w:val="20"/>
          <w:u w:val="single"/>
          <w:lang w:val="en-GB"/>
        </w:rPr>
        <w:t>focal points</w:t>
      </w:r>
      <w:r w:rsidRPr="00F34EF1">
        <w:rPr>
          <w:rFonts w:ascii="Verdana" w:hAnsi="Verdana"/>
          <w:sz w:val="20"/>
          <w:szCs w:val="20"/>
          <w:lang w:val="en-GB"/>
        </w:rPr>
        <w:t xml:space="preserve"> for receiving reports on alleged misconduct and make it known to all staff in the workplace who these focal points are. </w:t>
      </w:r>
    </w:p>
    <w:p w:rsidR="00807783" w:rsidRPr="00F34EF1" w:rsidRDefault="00F13558" w:rsidP="005913FB">
      <w:pPr>
        <w:numPr>
          <w:ilvl w:val="0"/>
          <w:numId w:val="19"/>
        </w:numPr>
        <w:rPr>
          <w:rFonts w:ascii="Verdana" w:hAnsi="Verdana"/>
          <w:sz w:val="20"/>
          <w:szCs w:val="20"/>
          <w:lang w:val="en-GB"/>
        </w:rPr>
      </w:pPr>
      <w:r w:rsidRPr="00F34EF1">
        <w:rPr>
          <w:rFonts w:ascii="Verdana" w:hAnsi="Verdana"/>
          <w:sz w:val="20"/>
          <w:szCs w:val="20"/>
          <w:lang w:val="en-GB"/>
        </w:rPr>
        <w:t xml:space="preserve">Staff at </w:t>
      </w:r>
      <w:r w:rsidR="000F6951" w:rsidRPr="00F34EF1">
        <w:rPr>
          <w:rFonts w:ascii="Verdana" w:hAnsi="Verdana"/>
          <w:sz w:val="20"/>
          <w:szCs w:val="20"/>
          <w:lang w:val="en-GB"/>
        </w:rPr>
        <w:t xml:space="preserve">HO </w:t>
      </w:r>
      <w:r w:rsidRPr="00F34EF1">
        <w:rPr>
          <w:rFonts w:ascii="Verdana" w:hAnsi="Verdana"/>
          <w:sz w:val="20"/>
          <w:szCs w:val="20"/>
          <w:lang w:val="en-GB"/>
        </w:rPr>
        <w:t xml:space="preserve">in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Pr="00F34EF1">
        <w:rPr>
          <w:rFonts w:ascii="Verdana" w:hAnsi="Verdana"/>
          <w:sz w:val="20"/>
          <w:szCs w:val="20"/>
          <w:lang w:val="en-GB"/>
        </w:rPr>
        <w:t xml:space="preserve"> may choose to report to the safety delegate</w:t>
      </w:r>
      <w:r w:rsidR="00D66D88" w:rsidRPr="00F34EF1">
        <w:rPr>
          <w:rFonts w:ascii="Verdana" w:hAnsi="Verdana"/>
          <w:sz w:val="20"/>
          <w:szCs w:val="20"/>
          <w:lang w:val="en-GB"/>
        </w:rPr>
        <w:t>/</w:t>
      </w:r>
      <w:r w:rsidR="000F6951" w:rsidRPr="00F34EF1">
        <w:rPr>
          <w:rFonts w:ascii="Verdana" w:hAnsi="Verdana"/>
          <w:sz w:val="20"/>
          <w:szCs w:val="20"/>
          <w:lang w:val="en-GB"/>
        </w:rPr>
        <w:t>personnel safety representative</w:t>
      </w:r>
      <w:r w:rsidR="00D66D88" w:rsidRPr="00F34EF1">
        <w:rPr>
          <w:rFonts w:ascii="Verdana" w:hAnsi="Verdana"/>
          <w:sz w:val="20"/>
          <w:szCs w:val="20"/>
          <w:lang w:val="en-GB"/>
        </w:rPr>
        <w:t xml:space="preserve"> </w:t>
      </w:r>
      <w:r w:rsidRPr="00F34EF1">
        <w:rPr>
          <w:rFonts w:ascii="Verdana" w:hAnsi="Verdana"/>
          <w:sz w:val="20"/>
          <w:szCs w:val="20"/>
          <w:lang w:val="en-GB"/>
        </w:rPr>
        <w:t xml:space="preserve">or to the staff representative at the Working Environment Committee (AMU). </w:t>
      </w:r>
    </w:p>
    <w:p w:rsidR="00807783" w:rsidRPr="00F34EF1" w:rsidRDefault="00F13558" w:rsidP="005913FB">
      <w:pPr>
        <w:numPr>
          <w:ilvl w:val="0"/>
          <w:numId w:val="19"/>
        </w:numPr>
        <w:rPr>
          <w:rFonts w:ascii="Verdana" w:hAnsi="Verdana"/>
          <w:sz w:val="20"/>
          <w:szCs w:val="20"/>
          <w:lang w:val="en-GB"/>
        </w:rPr>
      </w:pPr>
      <w:r w:rsidRPr="00F34EF1">
        <w:rPr>
          <w:rFonts w:ascii="Verdana" w:hAnsi="Verdana"/>
          <w:sz w:val="20"/>
          <w:szCs w:val="20"/>
          <w:lang w:val="en-GB"/>
        </w:rPr>
        <w:lastRenderedPageBreak/>
        <w:t>Staff shall ensure that all confidential information, including reports and allegations of breaches of the Code committed by co-workers, obtained from beneficiaries or colleagues</w:t>
      </w:r>
      <w:r w:rsidR="000F6951" w:rsidRPr="00F34EF1">
        <w:rPr>
          <w:rFonts w:ascii="Verdana" w:hAnsi="Verdana"/>
          <w:sz w:val="20"/>
          <w:szCs w:val="20"/>
          <w:lang w:val="en-GB"/>
        </w:rPr>
        <w:t>,</w:t>
      </w:r>
      <w:r w:rsidRPr="00F34EF1">
        <w:rPr>
          <w:rFonts w:ascii="Verdana" w:hAnsi="Verdana"/>
          <w:sz w:val="20"/>
          <w:szCs w:val="20"/>
          <w:lang w:val="en-GB"/>
        </w:rPr>
        <w:t xml:space="preserve"> is channelled correctly and handled with utmost confidentiality.</w:t>
      </w:r>
    </w:p>
    <w:p w:rsidR="00807783" w:rsidRPr="00F34EF1" w:rsidRDefault="00F13558" w:rsidP="005913FB">
      <w:pPr>
        <w:numPr>
          <w:ilvl w:val="0"/>
          <w:numId w:val="19"/>
        </w:numPr>
        <w:rPr>
          <w:rFonts w:ascii="Verdana" w:hAnsi="Verdana"/>
          <w:sz w:val="20"/>
          <w:szCs w:val="20"/>
          <w:lang w:val="en-GB"/>
        </w:rPr>
      </w:pPr>
      <w:r w:rsidRPr="00F34EF1">
        <w:rPr>
          <w:rFonts w:ascii="Verdana" w:hAnsi="Verdana"/>
          <w:sz w:val="20"/>
          <w:szCs w:val="20"/>
          <w:lang w:val="en-GB"/>
        </w:rPr>
        <w:t>NRC acknowledge</w:t>
      </w:r>
      <w:r w:rsidR="000F6951" w:rsidRPr="00F34EF1">
        <w:rPr>
          <w:rFonts w:ascii="Verdana" w:hAnsi="Verdana"/>
          <w:sz w:val="20"/>
          <w:szCs w:val="20"/>
          <w:lang w:val="en-GB"/>
        </w:rPr>
        <w:t>s</w:t>
      </w:r>
      <w:r w:rsidRPr="00F34EF1">
        <w:rPr>
          <w:rFonts w:ascii="Verdana" w:hAnsi="Verdana"/>
          <w:sz w:val="20"/>
          <w:szCs w:val="20"/>
          <w:lang w:val="en-GB"/>
        </w:rPr>
        <w:t xml:space="preserve"> that the decision to report on misconduct may be difficult and, in some situations, risky as well. NRC will grant full anonymity of the whistleblower. However, appropriate actions will normally require that a whistleblower is ready to reveal his/her name and convey whatever information is </w:t>
      </w:r>
      <w:r w:rsidR="000F6951" w:rsidRPr="00F34EF1">
        <w:rPr>
          <w:rFonts w:ascii="Verdana" w:hAnsi="Verdana"/>
          <w:sz w:val="20"/>
          <w:szCs w:val="20"/>
          <w:lang w:val="en-GB"/>
        </w:rPr>
        <w:t>d</w:t>
      </w:r>
      <w:r w:rsidRPr="00F34EF1">
        <w:rPr>
          <w:rFonts w:ascii="Verdana" w:hAnsi="Verdana"/>
          <w:sz w:val="20"/>
          <w:szCs w:val="20"/>
          <w:lang w:val="en-GB"/>
        </w:rPr>
        <w:t>ee</w:t>
      </w:r>
      <w:r w:rsidR="000F6951" w:rsidRPr="00F34EF1">
        <w:rPr>
          <w:rFonts w:ascii="Verdana" w:hAnsi="Verdana"/>
          <w:sz w:val="20"/>
          <w:szCs w:val="20"/>
          <w:lang w:val="en-GB"/>
        </w:rPr>
        <w:t xml:space="preserve">med </w:t>
      </w:r>
      <w:r w:rsidRPr="00F34EF1">
        <w:rPr>
          <w:rFonts w:ascii="Verdana" w:hAnsi="Verdana"/>
          <w:sz w:val="20"/>
          <w:szCs w:val="20"/>
          <w:lang w:val="en-GB"/>
        </w:rPr>
        <w:t>relevant</w:t>
      </w:r>
      <w:r w:rsidR="00E05DFD" w:rsidRPr="00F34EF1">
        <w:rPr>
          <w:rStyle w:val="FootnoteReference"/>
          <w:rFonts w:ascii="Verdana" w:hAnsi="Verdana"/>
          <w:sz w:val="20"/>
          <w:szCs w:val="20"/>
        </w:rPr>
        <w:footnoteReference w:id="16"/>
      </w:r>
      <w:r w:rsidRPr="00F34EF1">
        <w:rPr>
          <w:rFonts w:ascii="Verdana" w:hAnsi="Verdana"/>
          <w:sz w:val="20"/>
          <w:szCs w:val="20"/>
          <w:lang w:val="en-GB"/>
        </w:rPr>
        <w:t xml:space="preserve">. </w:t>
      </w:r>
    </w:p>
    <w:p w:rsidR="00F13558" w:rsidRPr="00F34EF1" w:rsidRDefault="00F13558" w:rsidP="005913FB">
      <w:pPr>
        <w:numPr>
          <w:ilvl w:val="0"/>
          <w:numId w:val="19"/>
        </w:numPr>
        <w:rPr>
          <w:rFonts w:ascii="Verdana" w:hAnsi="Verdana"/>
          <w:sz w:val="20"/>
          <w:szCs w:val="20"/>
          <w:lang w:val="en-GB"/>
        </w:rPr>
      </w:pPr>
      <w:r w:rsidRPr="00F34EF1">
        <w:rPr>
          <w:rFonts w:ascii="Verdana" w:hAnsi="Verdana"/>
          <w:sz w:val="20"/>
          <w:szCs w:val="20"/>
          <w:lang w:val="en-GB"/>
        </w:rPr>
        <w:t xml:space="preserve">NRC will take all necessary steps against any form of retaliation suffered by staff or others reporting possible breaches of the Code of Conduct. </w:t>
      </w:r>
    </w:p>
    <w:p w:rsidR="00F13558" w:rsidRPr="00F34EF1" w:rsidRDefault="00F13558" w:rsidP="00F13558">
      <w:pPr>
        <w:numPr>
          <w:ilvl w:val="0"/>
          <w:numId w:val="18"/>
        </w:numPr>
        <w:autoSpaceDE w:val="0"/>
        <w:autoSpaceDN w:val="0"/>
        <w:adjustRightInd w:val="0"/>
        <w:jc w:val="both"/>
        <w:rPr>
          <w:rFonts w:ascii="Verdana" w:hAnsi="Verdana"/>
          <w:sz w:val="20"/>
          <w:szCs w:val="20"/>
          <w:lang w:val="en-GB"/>
        </w:rPr>
      </w:pPr>
      <w:r w:rsidRPr="00F34EF1">
        <w:rPr>
          <w:rFonts w:ascii="Verdana" w:hAnsi="Verdana"/>
          <w:sz w:val="20"/>
          <w:szCs w:val="20"/>
          <w:lang w:val="en-GB"/>
        </w:rPr>
        <w:t xml:space="preserve">The internal investigation should be handled with neutrality, treating all individuals involved – both the alleged victim and </w:t>
      </w:r>
      <w:r w:rsidR="001475F1" w:rsidRPr="00F34EF1">
        <w:rPr>
          <w:rFonts w:ascii="Verdana" w:hAnsi="Verdana"/>
          <w:sz w:val="20"/>
          <w:szCs w:val="20"/>
          <w:lang w:val="en-GB"/>
        </w:rPr>
        <w:t>perpetrator -</w:t>
      </w:r>
      <w:r w:rsidRPr="00F34EF1">
        <w:rPr>
          <w:rFonts w:ascii="Verdana" w:hAnsi="Verdana"/>
          <w:sz w:val="20"/>
          <w:szCs w:val="20"/>
          <w:lang w:val="en-GB"/>
        </w:rPr>
        <w:t xml:space="preserve"> with respect and dignity.</w:t>
      </w:r>
    </w:p>
    <w:p w:rsidR="00F13558" w:rsidRPr="00F34EF1" w:rsidRDefault="00F13558" w:rsidP="00F13558">
      <w:pPr>
        <w:numPr>
          <w:ilvl w:val="0"/>
          <w:numId w:val="18"/>
        </w:numPr>
        <w:autoSpaceDE w:val="0"/>
        <w:autoSpaceDN w:val="0"/>
        <w:adjustRightInd w:val="0"/>
        <w:jc w:val="both"/>
        <w:rPr>
          <w:rFonts w:ascii="Verdana" w:hAnsi="Verdana"/>
          <w:sz w:val="20"/>
          <w:szCs w:val="20"/>
          <w:lang w:val="en-GB"/>
        </w:rPr>
      </w:pPr>
      <w:r w:rsidRPr="00F34EF1">
        <w:rPr>
          <w:rFonts w:ascii="Verdana" w:hAnsi="Verdana"/>
          <w:sz w:val="20"/>
          <w:szCs w:val="20"/>
          <w:lang w:val="en-GB"/>
        </w:rPr>
        <w:t xml:space="preserve">The physical and psychological well-being of any SEA victim </w:t>
      </w:r>
      <w:r w:rsidR="002452EF" w:rsidRPr="00F34EF1">
        <w:rPr>
          <w:rFonts w:ascii="Verdana" w:hAnsi="Verdana"/>
          <w:sz w:val="20"/>
          <w:szCs w:val="20"/>
          <w:lang w:val="en-GB"/>
        </w:rPr>
        <w:t xml:space="preserve">or potential victim </w:t>
      </w:r>
      <w:r w:rsidRPr="00F34EF1">
        <w:rPr>
          <w:rFonts w:ascii="Verdana" w:hAnsi="Verdana"/>
          <w:sz w:val="20"/>
          <w:szCs w:val="20"/>
          <w:lang w:val="en-GB"/>
        </w:rPr>
        <w:t xml:space="preserve">must be a primary concern throughout the reporting and investigation process.  </w:t>
      </w:r>
    </w:p>
    <w:p w:rsidR="00F13558" w:rsidRPr="00F34EF1" w:rsidRDefault="00F13558" w:rsidP="00F13558">
      <w:pPr>
        <w:numPr>
          <w:ilvl w:val="0"/>
          <w:numId w:val="18"/>
        </w:numPr>
        <w:rPr>
          <w:rFonts w:ascii="Verdana" w:hAnsi="Verdana"/>
          <w:sz w:val="20"/>
          <w:szCs w:val="20"/>
          <w:lang w:val="en-GB"/>
        </w:rPr>
      </w:pPr>
      <w:r w:rsidRPr="00F34EF1">
        <w:rPr>
          <w:rFonts w:ascii="Verdana" w:hAnsi="Verdana"/>
          <w:sz w:val="20"/>
          <w:szCs w:val="20"/>
          <w:lang w:val="en-GB"/>
        </w:rPr>
        <w:t>Any breach of this Code of Conduct may lead to disciplinary action, dismissal or even legal action. Applicable laws and contracts of employment will be followed.</w:t>
      </w:r>
    </w:p>
    <w:p w:rsidR="00F13558" w:rsidRPr="00F34EF1" w:rsidRDefault="00F13558" w:rsidP="00F13558">
      <w:pPr>
        <w:numPr>
          <w:ilvl w:val="0"/>
          <w:numId w:val="18"/>
        </w:numPr>
        <w:rPr>
          <w:rFonts w:ascii="Verdana" w:hAnsi="Verdana"/>
          <w:b/>
          <w:sz w:val="20"/>
          <w:szCs w:val="20"/>
          <w:lang w:val="en-GB"/>
        </w:rPr>
      </w:pPr>
      <w:r w:rsidRPr="00F34EF1">
        <w:rPr>
          <w:rFonts w:ascii="Verdana" w:hAnsi="Verdana"/>
          <w:sz w:val="20"/>
          <w:szCs w:val="20"/>
          <w:lang w:val="en-GB"/>
        </w:rPr>
        <w:t>Intentionally false accusations and reports are seen as a breach of the Code of Conduct and will be subject to disciplinary action</w:t>
      </w:r>
      <w:r w:rsidR="000F6951" w:rsidRPr="00F34EF1">
        <w:rPr>
          <w:rFonts w:ascii="Verdana" w:hAnsi="Verdana"/>
          <w:sz w:val="20"/>
          <w:szCs w:val="20"/>
          <w:lang w:val="en-GB"/>
        </w:rPr>
        <w:t>.</w:t>
      </w:r>
    </w:p>
    <w:p w:rsidR="00D26E1F" w:rsidRPr="00F34EF1" w:rsidRDefault="00F13558" w:rsidP="00D26E1F">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All NRC staff </w:t>
      </w:r>
      <w:proofErr w:type="gramStart"/>
      <w:r w:rsidRPr="00F34EF1">
        <w:rPr>
          <w:rFonts w:ascii="Verdana" w:hAnsi="Verdana"/>
          <w:sz w:val="20"/>
          <w:szCs w:val="20"/>
          <w:lang w:val="en-CA"/>
        </w:rPr>
        <w:t>are</w:t>
      </w:r>
      <w:proofErr w:type="gramEnd"/>
      <w:r w:rsidRPr="00F34EF1">
        <w:rPr>
          <w:rFonts w:ascii="Verdana" w:hAnsi="Verdana"/>
          <w:sz w:val="20"/>
          <w:szCs w:val="20"/>
          <w:lang w:val="en-CA"/>
        </w:rPr>
        <w:t xml:space="preserve"> expected to report incidents and violations truthfully and responsibly. NRC </w:t>
      </w:r>
      <w:r w:rsidR="001475F1" w:rsidRPr="00F34EF1">
        <w:rPr>
          <w:rFonts w:ascii="Verdana" w:hAnsi="Verdana"/>
          <w:sz w:val="20"/>
          <w:szCs w:val="20"/>
          <w:lang w:val="en-CA"/>
        </w:rPr>
        <w:t>staff,</w:t>
      </w:r>
      <w:r w:rsidRPr="00F34EF1">
        <w:rPr>
          <w:rFonts w:ascii="Verdana" w:hAnsi="Verdana"/>
          <w:sz w:val="20"/>
          <w:szCs w:val="20"/>
          <w:lang w:val="en-CA"/>
        </w:rPr>
        <w:t xml:space="preserve"> who fail</w:t>
      </w:r>
      <w:r w:rsidR="000F6951" w:rsidRPr="00F34EF1">
        <w:rPr>
          <w:rFonts w:ascii="Verdana" w:hAnsi="Verdana"/>
          <w:sz w:val="20"/>
          <w:szCs w:val="20"/>
          <w:lang w:val="en-CA"/>
        </w:rPr>
        <w:t>s</w:t>
      </w:r>
      <w:r w:rsidRPr="00F34EF1">
        <w:rPr>
          <w:rFonts w:ascii="Verdana" w:hAnsi="Verdana"/>
          <w:sz w:val="20"/>
          <w:szCs w:val="20"/>
          <w:lang w:val="en-CA"/>
        </w:rPr>
        <w:t xml:space="preserve"> to report allegations that have been brought to their attention or to act on information that they know of or should know, will be subjected to disciplinary measures.</w:t>
      </w:r>
    </w:p>
    <w:p w:rsidR="00F13558" w:rsidRPr="00F34EF1" w:rsidRDefault="00F13558" w:rsidP="00D26E1F">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All staff - managers and focal points in particular - should practice an open door policy and take all complaints or rumours about abuse seriously</w:t>
      </w:r>
      <w:r w:rsidR="000F6951" w:rsidRPr="00F34EF1">
        <w:rPr>
          <w:rFonts w:ascii="Verdana" w:hAnsi="Verdana"/>
          <w:sz w:val="20"/>
          <w:szCs w:val="20"/>
          <w:lang w:val="en-CA"/>
        </w:rPr>
        <w:t>.</w:t>
      </w:r>
    </w:p>
    <w:p w:rsidR="00A145D8" w:rsidRPr="003E4A0A" w:rsidRDefault="00F13558" w:rsidP="00AA6937">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External information is </w:t>
      </w:r>
      <w:r w:rsidR="0083563D" w:rsidRPr="00F34EF1">
        <w:rPr>
          <w:rFonts w:ascii="Verdana" w:hAnsi="Verdana"/>
          <w:sz w:val="20"/>
          <w:szCs w:val="20"/>
          <w:lang w:val="en-CA"/>
        </w:rPr>
        <w:t xml:space="preserve">to be </w:t>
      </w:r>
      <w:r w:rsidRPr="00F34EF1">
        <w:rPr>
          <w:rFonts w:ascii="Verdana" w:hAnsi="Verdana"/>
          <w:sz w:val="20"/>
          <w:szCs w:val="20"/>
          <w:lang w:val="en-CA"/>
        </w:rPr>
        <w:t xml:space="preserve">handled by </w:t>
      </w:r>
      <w:r w:rsidR="0083563D" w:rsidRPr="00F34EF1">
        <w:rPr>
          <w:rFonts w:ascii="Verdana" w:hAnsi="Verdana"/>
          <w:sz w:val="20"/>
          <w:szCs w:val="20"/>
          <w:lang w:val="en-CA"/>
        </w:rPr>
        <w:t xml:space="preserve">the </w:t>
      </w:r>
      <w:r w:rsidRPr="00F34EF1">
        <w:rPr>
          <w:rFonts w:ascii="Verdana" w:hAnsi="Verdana"/>
          <w:sz w:val="20"/>
          <w:szCs w:val="20"/>
          <w:lang w:val="en-CA"/>
        </w:rPr>
        <w:t xml:space="preserve">Country Director, Head of the Respective Department in </w:t>
      </w:r>
      <w:smartTag w:uri="urn:schemas-microsoft-com:office:smarttags" w:element="place">
        <w:smartTag w:uri="urn:schemas-microsoft-com:office:smarttags" w:element="City">
          <w:r w:rsidRPr="00F34EF1">
            <w:rPr>
              <w:rFonts w:ascii="Verdana" w:hAnsi="Verdana"/>
              <w:sz w:val="20"/>
              <w:szCs w:val="20"/>
              <w:lang w:val="en-CA"/>
            </w:rPr>
            <w:t>Oslo</w:t>
          </w:r>
        </w:smartTag>
      </w:smartTag>
      <w:r w:rsidRPr="00F34EF1">
        <w:rPr>
          <w:rFonts w:ascii="Verdana" w:hAnsi="Verdana"/>
          <w:sz w:val="20"/>
          <w:szCs w:val="20"/>
          <w:lang w:val="en-CA"/>
        </w:rPr>
        <w:t xml:space="preserve"> or the </w:t>
      </w:r>
      <w:r w:rsidR="00022D81" w:rsidRPr="00F34EF1">
        <w:rPr>
          <w:rFonts w:ascii="Verdana" w:hAnsi="Verdana"/>
          <w:sz w:val="20"/>
          <w:szCs w:val="20"/>
          <w:lang w:val="en-CA"/>
        </w:rPr>
        <w:t xml:space="preserve">Director Advocacy and </w:t>
      </w:r>
      <w:r w:rsidRPr="00F34EF1">
        <w:rPr>
          <w:rFonts w:ascii="Verdana" w:hAnsi="Verdana"/>
          <w:sz w:val="20"/>
          <w:szCs w:val="20"/>
          <w:lang w:val="en-CA"/>
        </w:rPr>
        <w:t xml:space="preserve">Information </w:t>
      </w:r>
      <w:r w:rsidR="00022D81" w:rsidRPr="00F34EF1">
        <w:rPr>
          <w:rFonts w:ascii="Verdana" w:hAnsi="Verdana"/>
          <w:sz w:val="20"/>
          <w:szCs w:val="20"/>
          <w:lang w:val="en-CA"/>
        </w:rPr>
        <w:t>Department. (See pag</w:t>
      </w:r>
      <w:r w:rsidR="00022D81" w:rsidRPr="003E4A0A">
        <w:rPr>
          <w:rFonts w:ascii="Verdana" w:hAnsi="Verdana"/>
          <w:sz w:val="20"/>
          <w:szCs w:val="20"/>
          <w:lang w:val="en-CA"/>
        </w:rPr>
        <w:t xml:space="preserve">e </w:t>
      </w:r>
      <w:r w:rsidR="003E4A0A">
        <w:rPr>
          <w:rFonts w:ascii="Verdana" w:hAnsi="Verdana"/>
          <w:sz w:val="20"/>
          <w:szCs w:val="20"/>
          <w:lang w:val="en-CA"/>
        </w:rPr>
        <w:t>31</w:t>
      </w:r>
      <w:r w:rsidR="00022D81" w:rsidRPr="003E4A0A">
        <w:rPr>
          <w:rFonts w:ascii="Verdana" w:hAnsi="Verdana"/>
          <w:sz w:val="20"/>
          <w:szCs w:val="20"/>
          <w:lang w:val="en-CA"/>
        </w:rPr>
        <w:t xml:space="preserve">, </w:t>
      </w:r>
      <w:r w:rsidR="00022D81" w:rsidRPr="003E4A0A">
        <w:rPr>
          <w:rFonts w:ascii="Verdana" w:hAnsi="Verdana"/>
          <w:i/>
          <w:sz w:val="20"/>
          <w:szCs w:val="20"/>
          <w:lang w:val="en-CA"/>
        </w:rPr>
        <w:t>Information procedures in misconduct cases</w:t>
      </w:r>
      <w:r w:rsidR="00022D81" w:rsidRPr="003E4A0A">
        <w:rPr>
          <w:rFonts w:ascii="Verdana" w:hAnsi="Verdana"/>
          <w:sz w:val="20"/>
          <w:szCs w:val="20"/>
          <w:lang w:val="en-CA"/>
        </w:rPr>
        <w:t>)</w:t>
      </w:r>
      <w:r w:rsidR="00926138" w:rsidRPr="003E4A0A">
        <w:rPr>
          <w:rFonts w:ascii="Verdana" w:hAnsi="Verdana"/>
          <w:sz w:val="20"/>
          <w:szCs w:val="20"/>
          <w:lang w:val="en-CA"/>
        </w:rPr>
        <w:t xml:space="preserve"> </w:t>
      </w:r>
    </w:p>
    <w:p w:rsidR="00A145D8" w:rsidRPr="00F34EF1" w:rsidRDefault="00A145D8" w:rsidP="00537BF7">
      <w:pPr>
        <w:rPr>
          <w:rFonts w:ascii="Verdana" w:hAnsi="Verdana"/>
          <w:b/>
          <w:sz w:val="20"/>
          <w:szCs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6600"/>
        <w:tblLook w:val="01E0" w:firstRow="1" w:lastRow="1" w:firstColumn="1" w:lastColumn="1" w:noHBand="0" w:noVBand="0"/>
      </w:tblPr>
      <w:tblGrid>
        <w:gridCol w:w="9369"/>
      </w:tblGrid>
      <w:tr w:rsidR="00D26E1F" w:rsidRPr="001B1AB8" w:rsidTr="001B1AB8">
        <w:tc>
          <w:tcPr>
            <w:tcW w:w="9369" w:type="dxa"/>
            <w:shd w:val="clear" w:color="auto" w:fill="FF6600"/>
          </w:tcPr>
          <w:p w:rsidR="00CA73F9" w:rsidRPr="001B1AB8" w:rsidRDefault="00CA73F9" w:rsidP="00D26E1F">
            <w:pPr>
              <w:rPr>
                <w:rFonts w:ascii="Verdana" w:hAnsi="Verdana"/>
                <w:b/>
                <w:sz w:val="20"/>
                <w:szCs w:val="20"/>
                <w:lang w:val="en-GB"/>
              </w:rPr>
            </w:pPr>
          </w:p>
          <w:p w:rsidR="00D26E1F" w:rsidRPr="001B1AB8" w:rsidRDefault="00D26E1F" w:rsidP="00D26E1F">
            <w:pPr>
              <w:rPr>
                <w:rFonts w:ascii="Verdana" w:hAnsi="Verdana"/>
                <w:b/>
                <w:i/>
                <w:iCs/>
                <w:color w:val="000080"/>
                <w:sz w:val="20"/>
                <w:szCs w:val="20"/>
                <w:u w:val="single"/>
                <w:lang w:val="en-GB"/>
              </w:rPr>
            </w:pPr>
            <w:r w:rsidRPr="001B1AB8">
              <w:rPr>
                <w:rFonts w:ascii="Verdana" w:hAnsi="Verdana"/>
                <w:b/>
                <w:sz w:val="20"/>
                <w:szCs w:val="20"/>
                <w:lang w:val="en-GB"/>
              </w:rPr>
              <w:t>The Norwegian Working Environment Act (2007) Section 2-4 states that a</w:t>
            </w:r>
            <w:r w:rsidRPr="001B1AB8">
              <w:rPr>
                <w:rFonts w:ascii="Verdana" w:hAnsi="Verdana"/>
                <w:b/>
                <w:iCs/>
                <w:sz w:val="20"/>
                <w:szCs w:val="20"/>
                <w:lang w:val="en-GB"/>
              </w:rPr>
              <w:t xml:space="preserve">n employee working in </w:t>
            </w:r>
            <w:smartTag w:uri="urn:schemas-microsoft-com:office:smarttags" w:element="place">
              <w:smartTag w:uri="urn:schemas-microsoft-com:office:smarttags" w:element="country-region">
                <w:r w:rsidRPr="001B1AB8">
                  <w:rPr>
                    <w:rFonts w:ascii="Verdana" w:hAnsi="Verdana"/>
                    <w:b/>
                    <w:iCs/>
                    <w:sz w:val="20"/>
                    <w:szCs w:val="20"/>
                    <w:lang w:val="en-GB"/>
                  </w:rPr>
                  <w:t>Norway</w:t>
                </w:r>
              </w:smartTag>
            </w:smartTag>
            <w:r w:rsidRPr="001B1AB8">
              <w:rPr>
                <w:rFonts w:ascii="Verdana" w:hAnsi="Verdana"/>
                <w:b/>
                <w:iCs/>
                <w:sz w:val="20"/>
                <w:szCs w:val="20"/>
                <w:lang w:val="en-GB"/>
              </w:rPr>
              <w:t xml:space="preserve"> </w:t>
            </w:r>
            <w:r w:rsidRPr="001B1AB8">
              <w:rPr>
                <w:rFonts w:ascii="Verdana" w:hAnsi="Verdana"/>
                <w:b/>
                <w:i/>
                <w:iCs/>
                <w:sz w:val="20"/>
                <w:szCs w:val="20"/>
                <w:lang w:val="en-GB"/>
              </w:rPr>
              <w:t>has the right to notify concerning censurable conditions</w:t>
            </w:r>
            <w:r w:rsidRPr="001B1AB8">
              <w:rPr>
                <w:rFonts w:ascii="Verdana" w:hAnsi="Verdana"/>
                <w:b/>
                <w:iCs/>
                <w:sz w:val="20"/>
                <w:szCs w:val="20"/>
                <w:lang w:val="en-GB"/>
              </w:rPr>
              <w:t xml:space="preserve"> in the work place. </w:t>
            </w:r>
            <w:r w:rsidRPr="001B1AB8">
              <w:rPr>
                <w:rFonts w:ascii="Verdana" w:hAnsi="Verdana"/>
                <w:iCs/>
                <w:sz w:val="20"/>
                <w:szCs w:val="20"/>
                <w:lang w:val="en-GB"/>
              </w:rPr>
              <w:t xml:space="preserve">You will find additional information – </w:t>
            </w:r>
            <w:r w:rsidRPr="001B1AB8">
              <w:rPr>
                <w:rFonts w:ascii="Verdana" w:hAnsi="Verdana"/>
                <w:i/>
                <w:iCs/>
                <w:sz w:val="20"/>
                <w:szCs w:val="20"/>
                <w:lang w:val="en-GB"/>
              </w:rPr>
              <w:t>in Norwegian</w:t>
            </w:r>
            <w:r w:rsidRPr="001B1AB8">
              <w:rPr>
                <w:rFonts w:ascii="Verdana" w:hAnsi="Verdana"/>
                <w:iCs/>
                <w:sz w:val="20"/>
                <w:szCs w:val="20"/>
                <w:lang w:val="en-GB"/>
              </w:rPr>
              <w:t xml:space="preserve"> - </w:t>
            </w:r>
            <w:r w:rsidRPr="001B1AB8">
              <w:rPr>
                <w:rFonts w:ascii="Verdana" w:hAnsi="Verdana"/>
                <w:b/>
                <w:iCs/>
                <w:sz w:val="20"/>
                <w:szCs w:val="20"/>
                <w:lang w:val="en-GB"/>
              </w:rPr>
              <w:t xml:space="preserve">regarding how the law applies for NRC personnel working in </w:t>
            </w:r>
            <w:smartTag w:uri="urn:schemas-microsoft-com:office:smarttags" w:element="place">
              <w:smartTag w:uri="urn:schemas-microsoft-com:office:smarttags" w:element="country-region">
                <w:r w:rsidRPr="001B1AB8">
                  <w:rPr>
                    <w:rFonts w:ascii="Verdana" w:hAnsi="Verdana"/>
                    <w:b/>
                    <w:iCs/>
                    <w:sz w:val="20"/>
                    <w:szCs w:val="20"/>
                    <w:lang w:val="en-GB"/>
                  </w:rPr>
                  <w:t>Norway</w:t>
                </w:r>
              </w:smartTag>
            </w:smartTag>
            <w:r w:rsidRPr="001B1AB8">
              <w:rPr>
                <w:rFonts w:ascii="Verdana" w:hAnsi="Verdana"/>
                <w:b/>
                <w:iCs/>
                <w:sz w:val="20"/>
                <w:szCs w:val="20"/>
                <w:lang w:val="en-GB"/>
              </w:rPr>
              <w:t xml:space="preserve"> on the intranet </w:t>
            </w:r>
            <w:r w:rsidRPr="001B1AB8">
              <w:rPr>
                <w:rFonts w:ascii="Verdana" w:hAnsi="Verdana"/>
                <w:iCs/>
                <w:sz w:val="20"/>
                <w:szCs w:val="20"/>
                <w:lang w:val="en-GB"/>
              </w:rPr>
              <w:t xml:space="preserve">and read more about whistle-blowing in </w:t>
            </w:r>
            <w:r w:rsidRPr="001B1AB8">
              <w:rPr>
                <w:rFonts w:ascii="Verdana" w:hAnsi="Verdana"/>
                <w:i/>
                <w:iCs/>
                <w:sz w:val="20"/>
                <w:szCs w:val="20"/>
                <w:lang w:val="en-GB"/>
              </w:rPr>
              <w:t xml:space="preserve">Arbeidstilsynets veiledningshefte om varsling av kritikkverdige forhold på arbeidsplassen </w:t>
            </w:r>
            <w:r w:rsidRPr="001B1AB8">
              <w:rPr>
                <w:rFonts w:ascii="Verdana" w:hAnsi="Verdana"/>
                <w:iCs/>
                <w:sz w:val="20"/>
                <w:szCs w:val="20"/>
                <w:lang w:val="en-GB"/>
              </w:rPr>
              <w:t xml:space="preserve">on </w:t>
            </w:r>
            <w:hyperlink r:id="rId9" w:history="1">
              <w:r w:rsidRPr="001B1AB8">
                <w:rPr>
                  <w:rStyle w:val="Hyperlink"/>
                  <w:rFonts w:ascii="Verdana" w:hAnsi="Verdana"/>
                  <w:iCs/>
                  <w:sz w:val="20"/>
                  <w:szCs w:val="20"/>
                  <w:lang w:val="en-GB"/>
                </w:rPr>
                <w:t>www.arbeidstilsynet.no</w:t>
              </w:r>
            </w:hyperlink>
          </w:p>
          <w:p w:rsidR="00D26E1F" w:rsidRPr="001B1AB8" w:rsidRDefault="00D26E1F" w:rsidP="001B1AB8">
            <w:pPr>
              <w:tabs>
                <w:tab w:val="left" w:pos="8115"/>
              </w:tabs>
              <w:rPr>
                <w:rFonts w:ascii="Verdana" w:hAnsi="Verdana"/>
                <w:b/>
                <w:sz w:val="20"/>
                <w:szCs w:val="20"/>
                <w:lang w:val="en-GB"/>
              </w:rPr>
            </w:pPr>
            <w:r w:rsidRPr="001B1AB8">
              <w:rPr>
                <w:rFonts w:ascii="Verdana" w:hAnsi="Verdana"/>
                <w:b/>
                <w:sz w:val="20"/>
                <w:szCs w:val="20"/>
                <w:lang w:val="en-GB"/>
              </w:rPr>
              <w:tab/>
            </w:r>
          </w:p>
        </w:tc>
      </w:tr>
    </w:tbl>
    <w:p w:rsidR="00BF4242" w:rsidRDefault="00BF4242" w:rsidP="00BF4242">
      <w:pPr>
        <w:pStyle w:val="Heading3"/>
        <w:numPr>
          <w:ilvl w:val="0"/>
          <w:numId w:val="0"/>
        </w:numPr>
        <w:spacing w:before="0" w:beforeAutospacing="0" w:after="0" w:afterAutospacing="0"/>
        <w:rPr>
          <w:rFonts w:ascii="Verdana" w:hAnsi="Verdana"/>
          <w:sz w:val="22"/>
          <w:szCs w:val="22"/>
        </w:rPr>
      </w:pPr>
    </w:p>
    <w:p w:rsidR="00F13558" w:rsidRPr="00453049" w:rsidRDefault="00DA0E12" w:rsidP="00BF4242">
      <w:pPr>
        <w:pStyle w:val="Heading3"/>
        <w:numPr>
          <w:ilvl w:val="0"/>
          <w:numId w:val="0"/>
        </w:numPr>
        <w:spacing w:before="0" w:beforeAutospacing="0" w:after="0" w:afterAutospacing="0"/>
        <w:rPr>
          <w:rFonts w:ascii="Verdana" w:hAnsi="Verdana"/>
          <w:sz w:val="22"/>
          <w:szCs w:val="22"/>
        </w:rPr>
      </w:pPr>
      <w:bookmarkStart w:id="38" w:name="_3.4.3_Internal_information"/>
      <w:bookmarkStart w:id="39" w:name="_Toc276121416"/>
      <w:bookmarkEnd w:id="38"/>
      <w:r w:rsidRPr="00453049">
        <w:rPr>
          <w:rFonts w:ascii="Verdana" w:hAnsi="Verdana"/>
          <w:sz w:val="22"/>
          <w:szCs w:val="22"/>
        </w:rPr>
        <w:t xml:space="preserve">3.4.3 </w:t>
      </w:r>
      <w:r w:rsidR="00F13558" w:rsidRPr="00453049">
        <w:rPr>
          <w:rFonts w:ascii="Verdana" w:hAnsi="Verdana"/>
          <w:sz w:val="22"/>
          <w:szCs w:val="22"/>
        </w:rPr>
        <w:t xml:space="preserve">Internal information and security routines for follow up </w:t>
      </w:r>
      <w:r w:rsidR="009A699A" w:rsidRPr="00453049">
        <w:rPr>
          <w:rFonts w:ascii="Verdana" w:hAnsi="Verdana"/>
          <w:sz w:val="22"/>
          <w:szCs w:val="22"/>
        </w:rPr>
        <w:t xml:space="preserve">of </w:t>
      </w:r>
      <w:r w:rsidR="00F13558" w:rsidRPr="00453049">
        <w:rPr>
          <w:rFonts w:ascii="Verdana" w:hAnsi="Verdana"/>
          <w:sz w:val="22"/>
          <w:szCs w:val="22"/>
        </w:rPr>
        <w:t>complaints</w:t>
      </w:r>
      <w:bookmarkEnd w:id="39"/>
    </w:p>
    <w:p w:rsidR="0011087B" w:rsidRPr="00F34EF1" w:rsidRDefault="0011087B"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The receiver </w:t>
      </w:r>
      <w:r w:rsidR="00372B16" w:rsidRPr="00F34EF1">
        <w:rPr>
          <w:rFonts w:ascii="Verdana" w:hAnsi="Verdana"/>
          <w:sz w:val="20"/>
          <w:szCs w:val="20"/>
          <w:lang w:val="en-CA"/>
        </w:rPr>
        <w:t xml:space="preserve">of the report (from NRC’s reporting channel) </w:t>
      </w:r>
      <w:r w:rsidRPr="00F34EF1">
        <w:rPr>
          <w:rFonts w:ascii="Verdana" w:hAnsi="Verdana"/>
          <w:sz w:val="20"/>
          <w:szCs w:val="20"/>
          <w:lang w:val="en-CA"/>
        </w:rPr>
        <w:t>informs the Country Director about the complaint</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If the alleged violation involves staff of another organi</w:t>
      </w:r>
      <w:r w:rsidR="000F6951" w:rsidRPr="00F34EF1">
        <w:rPr>
          <w:rFonts w:ascii="Verdana" w:hAnsi="Verdana"/>
          <w:sz w:val="20"/>
          <w:szCs w:val="20"/>
          <w:lang w:val="en-CA"/>
        </w:rPr>
        <w:t>z</w:t>
      </w:r>
      <w:r w:rsidRPr="00F34EF1">
        <w:rPr>
          <w:rFonts w:ascii="Verdana" w:hAnsi="Verdana"/>
          <w:sz w:val="20"/>
          <w:szCs w:val="20"/>
          <w:lang w:val="en-CA"/>
        </w:rPr>
        <w:t xml:space="preserve">ation, the </w:t>
      </w:r>
      <w:r w:rsidR="009A699A" w:rsidRPr="00F34EF1">
        <w:rPr>
          <w:rFonts w:ascii="Verdana" w:hAnsi="Verdana"/>
          <w:sz w:val="20"/>
          <w:szCs w:val="20"/>
          <w:lang w:val="en-CA"/>
        </w:rPr>
        <w:t xml:space="preserve">(NRC) </w:t>
      </w:r>
      <w:r w:rsidRPr="00F34EF1">
        <w:rPr>
          <w:rFonts w:ascii="Verdana" w:hAnsi="Verdana"/>
          <w:sz w:val="20"/>
          <w:szCs w:val="20"/>
          <w:lang w:val="en-CA"/>
        </w:rPr>
        <w:t>Country Director alerts the Country Director of the other organisation.</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Only those who need to know should be informed.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Country Director must without delay send the report to the Security Unit in </w:t>
      </w:r>
      <w:smartTag w:uri="urn:schemas-microsoft-com:office:smarttags" w:element="place">
        <w:smartTag w:uri="urn:schemas-microsoft-com:office:smarttags" w:element="City">
          <w:r w:rsidRPr="00F34EF1">
            <w:rPr>
              <w:rFonts w:ascii="Verdana" w:hAnsi="Verdana"/>
              <w:sz w:val="20"/>
              <w:szCs w:val="20"/>
              <w:lang w:val="en-CA"/>
            </w:rPr>
            <w:t>Oslo</w:t>
          </w:r>
        </w:smartTag>
      </w:smartTag>
      <w:r w:rsidRPr="00F34EF1">
        <w:rPr>
          <w:rFonts w:ascii="Verdana" w:hAnsi="Verdana"/>
          <w:sz w:val="20"/>
          <w:szCs w:val="20"/>
          <w:lang w:val="en-CA"/>
        </w:rPr>
        <w:t xml:space="preserve"> for                                      security considerations and security advice.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The security issue must always be</w:t>
      </w:r>
      <w:r w:rsidR="009A699A" w:rsidRPr="00F34EF1">
        <w:rPr>
          <w:rFonts w:ascii="Verdana" w:hAnsi="Verdana"/>
          <w:sz w:val="20"/>
          <w:szCs w:val="20"/>
          <w:lang w:val="en-CA"/>
        </w:rPr>
        <w:t xml:space="preserve"> taken into </w:t>
      </w:r>
      <w:r w:rsidRPr="00F34EF1">
        <w:rPr>
          <w:rFonts w:ascii="Verdana" w:hAnsi="Verdana"/>
          <w:sz w:val="20"/>
          <w:szCs w:val="20"/>
          <w:lang w:val="en-CA"/>
        </w:rPr>
        <w:t>consider</w:t>
      </w:r>
      <w:r w:rsidR="009A699A" w:rsidRPr="00F34EF1">
        <w:rPr>
          <w:rFonts w:ascii="Verdana" w:hAnsi="Verdana"/>
          <w:sz w:val="20"/>
          <w:szCs w:val="20"/>
          <w:lang w:val="en-CA"/>
        </w:rPr>
        <w:t xml:space="preserve">ation </w:t>
      </w:r>
      <w:r w:rsidRPr="00F34EF1">
        <w:rPr>
          <w:rFonts w:ascii="Verdana" w:hAnsi="Verdana"/>
          <w:sz w:val="20"/>
          <w:szCs w:val="20"/>
          <w:lang w:val="en-CA"/>
        </w:rPr>
        <w:t>when an alleged violation of the Code is discovered. Investigating or reporting a potential misconduct might create security implications for those involved. This includes the security of:</w:t>
      </w:r>
    </w:p>
    <w:p w:rsidR="00F13558" w:rsidRPr="00F34EF1" w:rsidRDefault="00F34EF1" w:rsidP="00F34EF1">
      <w:pPr>
        <w:numPr>
          <w:ilvl w:val="1"/>
          <w:numId w:val="18"/>
        </w:numPr>
        <w:shd w:val="clear" w:color="auto" w:fill="FFFFFF"/>
        <w:rPr>
          <w:rFonts w:ascii="Verdana" w:hAnsi="Verdana"/>
          <w:sz w:val="20"/>
          <w:szCs w:val="20"/>
          <w:lang w:val="en-CA"/>
        </w:rPr>
      </w:pPr>
      <w:r>
        <w:rPr>
          <w:rFonts w:ascii="Verdana" w:hAnsi="Verdana"/>
          <w:sz w:val="20"/>
          <w:szCs w:val="20"/>
          <w:lang w:val="en-CA"/>
        </w:rPr>
        <w:t>T</w:t>
      </w:r>
      <w:r w:rsidR="000F6951" w:rsidRPr="00F34EF1">
        <w:rPr>
          <w:rFonts w:ascii="Verdana" w:hAnsi="Verdana"/>
          <w:sz w:val="20"/>
          <w:szCs w:val="20"/>
          <w:lang w:val="en-CA"/>
        </w:rPr>
        <w:t>h</w:t>
      </w:r>
      <w:r w:rsidR="00F13558" w:rsidRPr="00F34EF1">
        <w:rPr>
          <w:rFonts w:ascii="Verdana" w:hAnsi="Verdana"/>
          <w:sz w:val="20"/>
          <w:szCs w:val="20"/>
          <w:lang w:val="en-CA"/>
        </w:rPr>
        <w:t>ose being involved in the misconduct</w:t>
      </w:r>
    </w:p>
    <w:p w:rsidR="00F13558" w:rsidRPr="00F34EF1" w:rsidRDefault="00F34EF1" w:rsidP="00F34EF1">
      <w:pPr>
        <w:numPr>
          <w:ilvl w:val="1"/>
          <w:numId w:val="18"/>
        </w:numPr>
        <w:shd w:val="clear" w:color="auto" w:fill="FFFFFF"/>
        <w:rPr>
          <w:rFonts w:ascii="Verdana" w:hAnsi="Verdana"/>
          <w:sz w:val="20"/>
          <w:szCs w:val="20"/>
          <w:lang w:val="en-CA"/>
        </w:rPr>
      </w:pPr>
      <w:r>
        <w:rPr>
          <w:rFonts w:ascii="Verdana" w:hAnsi="Verdana"/>
          <w:sz w:val="20"/>
          <w:szCs w:val="20"/>
          <w:lang w:val="en-CA"/>
        </w:rPr>
        <w:t>W</w:t>
      </w:r>
      <w:r w:rsidR="00F13558" w:rsidRPr="00F34EF1">
        <w:rPr>
          <w:rFonts w:ascii="Verdana" w:hAnsi="Verdana"/>
          <w:sz w:val="20"/>
          <w:szCs w:val="20"/>
          <w:lang w:val="en-CA"/>
        </w:rPr>
        <w:t>histleblowers (including suspected whistleblowers)</w:t>
      </w:r>
    </w:p>
    <w:p w:rsidR="00F13558" w:rsidRPr="00F34EF1" w:rsidRDefault="00F34EF1" w:rsidP="00F34EF1">
      <w:pPr>
        <w:numPr>
          <w:ilvl w:val="1"/>
          <w:numId w:val="18"/>
        </w:numPr>
        <w:shd w:val="clear" w:color="auto" w:fill="FFFFFF"/>
        <w:rPr>
          <w:rFonts w:ascii="Verdana" w:hAnsi="Verdana"/>
          <w:sz w:val="20"/>
          <w:szCs w:val="20"/>
          <w:lang w:val="en-CA"/>
        </w:rPr>
      </w:pPr>
      <w:r>
        <w:rPr>
          <w:rFonts w:ascii="Verdana" w:hAnsi="Verdana"/>
          <w:sz w:val="20"/>
          <w:szCs w:val="20"/>
          <w:lang w:val="en-CA"/>
        </w:rPr>
        <w:t>T</w:t>
      </w:r>
      <w:r w:rsidR="00F13558" w:rsidRPr="00F34EF1">
        <w:rPr>
          <w:rFonts w:ascii="Verdana" w:hAnsi="Verdana"/>
          <w:sz w:val="20"/>
          <w:szCs w:val="20"/>
          <w:lang w:val="en-CA"/>
        </w:rPr>
        <w:t>hose investigating the complaint</w:t>
      </w:r>
    </w:p>
    <w:p w:rsidR="006C4A72" w:rsidRPr="00F34EF1" w:rsidRDefault="006C4A72"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In criminal cases NRC will alert the police and take legal action, if appropriate. See Section </w:t>
      </w:r>
      <w:r w:rsidR="00BF4242">
        <w:rPr>
          <w:rFonts w:ascii="Verdana" w:hAnsi="Verdana"/>
          <w:sz w:val="20"/>
          <w:szCs w:val="20"/>
          <w:lang w:val="en-CA"/>
        </w:rPr>
        <w:t>4</w:t>
      </w:r>
      <w:r w:rsidRPr="00F34EF1">
        <w:rPr>
          <w:rFonts w:ascii="Verdana" w:hAnsi="Verdana"/>
          <w:sz w:val="20"/>
          <w:szCs w:val="20"/>
          <w:lang w:val="en-CA"/>
        </w:rPr>
        <w:t xml:space="preserve"> – disciplinary measures, page </w:t>
      </w:r>
      <w:r w:rsidR="003E4A0A" w:rsidRPr="003E4A0A">
        <w:rPr>
          <w:rFonts w:ascii="Verdana" w:hAnsi="Verdana"/>
          <w:sz w:val="20"/>
          <w:szCs w:val="20"/>
          <w:lang w:val="en-CA"/>
        </w:rPr>
        <w:t>29</w:t>
      </w:r>
      <w:r w:rsidRPr="00F34EF1">
        <w:rPr>
          <w:rFonts w:ascii="Verdana" w:hAnsi="Verdana"/>
          <w:sz w:val="20"/>
          <w:szCs w:val="20"/>
          <w:lang w:val="en-CA"/>
        </w:rPr>
        <w:t>.</w:t>
      </w:r>
    </w:p>
    <w:p w:rsidR="003E2864" w:rsidRPr="00F34EF1" w:rsidRDefault="003E2864"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lastRenderedPageBreak/>
        <w:t>If the Country Director decides to proceed with an internal investigation, and the alleged victim is a refugee or an IDP, the Country Director should notify UNHCR for possible protection issues to follow up on</w:t>
      </w:r>
      <w:r w:rsidR="006C4A72" w:rsidRPr="00F34EF1">
        <w:rPr>
          <w:rFonts w:ascii="Verdana" w:hAnsi="Verdana"/>
          <w:sz w:val="20"/>
          <w:szCs w:val="20"/>
          <w:lang w:val="en-CA"/>
        </w:rPr>
        <w:t xml:space="preserve">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In order to protect the reporter/whistleblower and the involved bodies or individuals, the report should be classified and marked as confidential if it contains serious violations of the Code of Conduct, embezzlements and violations of law, disciplinary actions and/or injuries where the names of the injured and suspect are mentioned.</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The object </w:t>
      </w:r>
      <w:r w:rsidR="009A699A" w:rsidRPr="00F34EF1">
        <w:rPr>
          <w:rFonts w:ascii="Verdana" w:hAnsi="Verdana"/>
          <w:sz w:val="20"/>
          <w:szCs w:val="20"/>
          <w:lang w:val="en-CA"/>
        </w:rPr>
        <w:t xml:space="preserve">of </w:t>
      </w:r>
      <w:r w:rsidRPr="00F34EF1">
        <w:rPr>
          <w:rFonts w:ascii="Verdana" w:hAnsi="Verdana"/>
          <w:sz w:val="20"/>
          <w:szCs w:val="20"/>
          <w:lang w:val="en-CA"/>
        </w:rPr>
        <w:t>the complaint should normally be inf</w:t>
      </w:r>
      <w:r w:rsidR="00F34EF1" w:rsidRPr="00F34EF1">
        <w:rPr>
          <w:rFonts w:ascii="Verdana" w:hAnsi="Verdana"/>
          <w:sz w:val="20"/>
          <w:szCs w:val="20"/>
          <w:lang w:val="en-CA"/>
        </w:rPr>
        <w:t xml:space="preserve">ormed that a complaint has been </w:t>
      </w:r>
      <w:r w:rsidRPr="00F34EF1">
        <w:rPr>
          <w:rFonts w:ascii="Verdana" w:hAnsi="Verdana"/>
          <w:sz w:val="20"/>
          <w:szCs w:val="20"/>
          <w:lang w:val="en-CA"/>
        </w:rPr>
        <w:t>received a</w:t>
      </w:r>
      <w:r w:rsidR="00883502" w:rsidRPr="00F34EF1">
        <w:rPr>
          <w:rFonts w:ascii="Verdana" w:hAnsi="Verdana"/>
          <w:sz w:val="20"/>
          <w:szCs w:val="20"/>
          <w:lang w:val="en-CA"/>
        </w:rPr>
        <w:t xml:space="preserve">nd what the complaint is about, </w:t>
      </w:r>
      <w:r w:rsidRPr="00F34EF1">
        <w:rPr>
          <w:rFonts w:ascii="Verdana" w:hAnsi="Verdana"/>
          <w:sz w:val="20"/>
          <w:szCs w:val="20"/>
          <w:lang w:val="en-CA"/>
        </w:rPr>
        <w:t>unless the</w:t>
      </w:r>
      <w:r w:rsidR="00F34EF1" w:rsidRPr="00F34EF1">
        <w:rPr>
          <w:rFonts w:ascii="Verdana" w:hAnsi="Verdana"/>
          <w:sz w:val="20"/>
          <w:szCs w:val="20"/>
          <w:lang w:val="en-CA"/>
        </w:rPr>
        <w:t xml:space="preserve">re is a potential security risk </w:t>
      </w:r>
      <w:r w:rsidRPr="00F34EF1">
        <w:rPr>
          <w:rFonts w:ascii="Verdana" w:hAnsi="Verdana"/>
          <w:sz w:val="20"/>
          <w:szCs w:val="20"/>
          <w:lang w:val="en-CA"/>
        </w:rPr>
        <w:t>that evidence could be destroyed and revenge take</w:t>
      </w:r>
      <w:r w:rsidR="00F34EF1" w:rsidRPr="00F34EF1">
        <w:rPr>
          <w:rFonts w:ascii="Verdana" w:hAnsi="Verdana"/>
          <w:sz w:val="20"/>
          <w:szCs w:val="20"/>
          <w:lang w:val="en-CA"/>
        </w:rPr>
        <w:t xml:space="preserve">n against the whistleblower and </w:t>
      </w:r>
      <w:r w:rsidRPr="00F34EF1">
        <w:rPr>
          <w:rFonts w:ascii="Verdana" w:hAnsi="Verdana"/>
          <w:sz w:val="20"/>
          <w:szCs w:val="20"/>
          <w:lang w:val="en-CA"/>
        </w:rPr>
        <w:t xml:space="preserve">others involved. </w:t>
      </w:r>
      <w:r w:rsidR="00435F97" w:rsidRPr="00F34EF1">
        <w:rPr>
          <w:rFonts w:ascii="Verdana" w:hAnsi="Verdana"/>
          <w:sz w:val="20"/>
          <w:szCs w:val="20"/>
          <w:lang w:val="en-CA"/>
        </w:rPr>
        <w:t xml:space="preserve">However, care must prevail before attempts are made to establish the validity and source of the complaint.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The whistleblower should be informed without delay that the report is received</w:t>
      </w:r>
      <w:r w:rsidR="00F34EF1">
        <w:rPr>
          <w:rFonts w:ascii="Verdana" w:hAnsi="Verdana"/>
          <w:sz w:val="20"/>
          <w:szCs w:val="20"/>
          <w:lang w:val="en-CA"/>
        </w:rPr>
        <w:t xml:space="preserve"> </w:t>
      </w:r>
      <w:r w:rsidRPr="00F34EF1">
        <w:rPr>
          <w:rFonts w:ascii="Verdana" w:hAnsi="Verdana"/>
          <w:sz w:val="20"/>
          <w:szCs w:val="20"/>
          <w:lang w:val="en-CA"/>
        </w:rPr>
        <w:t>and what steps will follow next, and that the a</w:t>
      </w:r>
      <w:r w:rsidR="00F34EF1" w:rsidRPr="00F34EF1">
        <w:rPr>
          <w:rFonts w:ascii="Verdana" w:hAnsi="Verdana"/>
          <w:sz w:val="20"/>
          <w:szCs w:val="20"/>
          <w:lang w:val="en-CA"/>
        </w:rPr>
        <w:t xml:space="preserve">ccusations will be treated with </w:t>
      </w:r>
      <w:r w:rsidRPr="00F34EF1">
        <w:rPr>
          <w:rFonts w:ascii="Verdana" w:hAnsi="Verdana"/>
          <w:sz w:val="20"/>
          <w:szCs w:val="20"/>
          <w:lang w:val="en-CA"/>
        </w:rPr>
        <w:t>care.</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The Security Unit in </w:t>
      </w:r>
      <w:smartTag w:uri="urn:schemas-microsoft-com:office:smarttags" w:element="place">
        <w:smartTag w:uri="urn:schemas-microsoft-com:office:smarttags" w:element="City">
          <w:r w:rsidRPr="00F34EF1">
            <w:rPr>
              <w:rFonts w:ascii="Verdana" w:hAnsi="Verdana"/>
              <w:sz w:val="20"/>
              <w:szCs w:val="20"/>
              <w:lang w:val="en-CA"/>
            </w:rPr>
            <w:t>Oslo</w:t>
          </w:r>
        </w:smartTag>
      </w:smartTag>
      <w:r w:rsidRPr="00F34EF1">
        <w:rPr>
          <w:rFonts w:ascii="Verdana" w:hAnsi="Verdana"/>
          <w:sz w:val="20"/>
          <w:szCs w:val="20"/>
          <w:lang w:val="en-CA"/>
        </w:rPr>
        <w:t xml:space="preserve"> is responsible for filing all incident reports received in an electronic database. All reports except confidential reports will be scanned and filed as a part of the database. For statistical purposes also confidential reports shall be entered into the database, but excluding revealing personal data.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Confidential reports will be handled by the Human Resources Department </w:t>
      </w:r>
      <w:r w:rsidR="00BA35A4" w:rsidRPr="00F34EF1">
        <w:rPr>
          <w:rFonts w:ascii="Verdana" w:hAnsi="Verdana"/>
          <w:sz w:val="20"/>
          <w:szCs w:val="20"/>
          <w:lang w:val="en-CA"/>
        </w:rPr>
        <w:t xml:space="preserve">(both in the field and in </w:t>
      </w:r>
      <w:smartTag w:uri="urn:schemas-microsoft-com:office:smarttags" w:element="place">
        <w:smartTag w:uri="urn:schemas-microsoft-com:office:smarttags" w:element="City">
          <w:r w:rsidR="00BA35A4" w:rsidRPr="00F34EF1">
            <w:rPr>
              <w:rFonts w:ascii="Verdana" w:hAnsi="Verdana"/>
              <w:sz w:val="20"/>
              <w:szCs w:val="20"/>
              <w:lang w:val="en-CA"/>
            </w:rPr>
            <w:t>Oslo</w:t>
          </w:r>
        </w:smartTag>
      </w:smartTag>
      <w:r w:rsidR="00BA35A4" w:rsidRPr="00F34EF1">
        <w:rPr>
          <w:rFonts w:ascii="Verdana" w:hAnsi="Verdana"/>
          <w:sz w:val="20"/>
          <w:szCs w:val="20"/>
          <w:lang w:val="en-CA"/>
        </w:rPr>
        <w:t xml:space="preserve">) </w:t>
      </w:r>
      <w:r w:rsidRPr="00F34EF1">
        <w:rPr>
          <w:rFonts w:ascii="Verdana" w:hAnsi="Verdana"/>
          <w:sz w:val="20"/>
          <w:szCs w:val="20"/>
          <w:lang w:val="en-CA"/>
        </w:rPr>
        <w:t xml:space="preserve">and stored properly by them. </w:t>
      </w:r>
    </w:p>
    <w:p w:rsidR="00F13558" w:rsidRPr="00F34EF1" w:rsidRDefault="00F13558" w:rsidP="00F34EF1">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 xml:space="preserve">On a regular basis </w:t>
      </w:r>
      <w:r w:rsidR="000F6951" w:rsidRPr="00F34EF1">
        <w:rPr>
          <w:rFonts w:ascii="Verdana" w:hAnsi="Verdana"/>
          <w:sz w:val="20"/>
          <w:szCs w:val="20"/>
          <w:lang w:val="en-CA"/>
        </w:rPr>
        <w:t>the</w:t>
      </w:r>
      <w:r w:rsidRPr="00F34EF1">
        <w:rPr>
          <w:rFonts w:ascii="Verdana" w:hAnsi="Verdana"/>
          <w:sz w:val="20"/>
          <w:szCs w:val="20"/>
          <w:lang w:val="en-CA"/>
        </w:rPr>
        <w:t xml:space="preserve"> Security Unit in </w:t>
      </w:r>
      <w:smartTag w:uri="urn:schemas-microsoft-com:office:smarttags" w:element="place">
        <w:smartTag w:uri="urn:schemas-microsoft-com:office:smarttags" w:element="City">
          <w:r w:rsidRPr="00F34EF1">
            <w:rPr>
              <w:rFonts w:ascii="Verdana" w:hAnsi="Verdana"/>
              <w:sz w:val="20"/>
              <w:szCs w:val="20"/>
              <w:lang w:val="en-CA"/>
            </w:rPr>
            <w:t>Oslo</w:t>
          </w:r>
        </w:smartTag>
      </w:smartTag>
      <w:r w:rsidRPr="00F34EF1">
        <w:rPr>
          <w:rFonts w:ascii="Verdana" w:hAnsi="Verdana"/>
          <w:sz w:val="20"/>
          <w:szCs w:val="20"/>
          <w:lang w:val="en-CA"/>
        </w:rPr>
        <w:t xml:space="preserve"> will produce a general report that gives a status (both statistical and narrative) of the reported incidents. This report will be submitted to the Management Group at </w:t>
      </w:r>
      <w:r w:rsidR="0076761A" w:rsidRPr="00F34EF1">
        <w:rPr>
          <w:rFonts w:ascii="Verdana" w:hAnsi="Verdana"/>
          <w:sz w:val="20"/>
          <w:szCs w:val="20"/>
          <w:lang w:val="en-CA"/>
        </w:rPr>
        <w:t xml:space="preserve">HO </w:t>
      </w:r>
      <w:r w:rsidRPr="00F34EF1">
        <w:rPr>
          <w:rFonts w:ascii="Verdana" w:hAnsi="Verdana"/>
          <w:sz w:val="20"/>
          <w:szCs w:val="20"/>
          <w:lang w:val="en-CA"/>
        </w:rPr>
        <w:t xml:space="preserve">for information and </w:t>
      </w:r>
      <w:r w:rsidR="002D5D31" w:rsidRPr="00F34EF1">
        <w:rPr>
          <w:rFonts w:ascii="Verdana" w:hAnsi="Verdana"/>
          <w:sz w:val="20"/>
          <w:szCs w:val="20"/>
          <w:lang w:val="en-CA"/>
        </w:rPr>
        <w:t xml:space="preserve">for </w:t>
      </w:r>
      <w:r w:rsidR="000B06D5" w:rsidRPr="00F34EF1">
        <w:rPr>
          <w:rFonts w:ascii="Verdana" w:hAnsi="Verdana"/>
          <w:sz w:val="20"/>
          <w:szCs w:val="20"/>
          <w:lang w:val="en-CA"/>
        </w:rPr>
        <w:t xml:space="preserve">internal </w:t>
      </w:r>
      <w:r w:rsidRPr="00F34EF1">
        <w:rPr>
          <w:rFonts w:ascii="Verdana" w:hAnsi="Verdana"/>
          <w:sz w:val="20"/>
          <w:szCs w:val="20"/>
          <w:lang w:val="en-CA"/>
        </w:rPr>
        <w:t xml:space="preserve">learning purposes. </w:t>
      </w:r>
      <w:r w:rsidR="00022993" w:rsidRPr="00F34EF1">
        <w:rPr>
          <w:rFonts w:ascii="Verdana" w:hAnsi="Verdana"/>
          <w:sz w:val="20"/>
          <w:szCs w:val="20"/>
          <w:lang w:val="en-CA"/>
        </w:rPr>
        <w:t>I</w:t>
      </w:r>
      <w:r w:rsidRPr="00F34EF1">
        <w:rPr>
          <w:rFonts w:ascii="Verdana" w:hAnsi="Verdana"/>
          <w:sz w:val="20"/>
          <w:szCs w:val="20"/>
          <w:lang w:val="en-CA"/>
        </w:rPr>
        <w:t>t is crucial that we learn and understand wh</w:t>
      </w:r>
      <w:r w:rsidR="0076761A" w:rsidRPr="00F34EF1">
        <w:rPr>
          <w:rFonts w:ascii="Verdana" w:hAnsi="Verdana"/>
          <w:sz w:val="20"/>
          <w:szCs w:val="20"/>
          <w:lang w:val="en-CA"/>
        </w:rPr>
        <w:t>ich</w:t>
      </w:r>
      <w:r w:rsidRPr="00F34EF1">
        <w:rPr>
          <w:rFonts w:ascii="Verdana" w:hAnsi="Verdana"/>
          <w:sz w:val="20"/>
          <w:szCs w:val="20"/>
          <w:lang w:val="en-CA"/>
        </w:rPr>
        <w:t xml:space="preserve"> </w:t>
      </w:r>
      <w:r w:rsidR="000B06D5" w:rsidRPr="00F34EF1">
        <w:rPr>
          <w:rFonts w:ascii="Verdana" w:hAnsi="Verdana"/>
          <w:sz w:val="20"/>
          <w:szCs w:val="20"/>
          <w:lang w:val="en-CA"/>
        </w:rPr>
        <w:t xml:space="preserve">situations and </w:t>
      </w:r>
      <w:r w:rsidRPr="00F34EF1">
        <w:rPr>
          <w:rFonts w:ascii="Verdana" w:hAnsi="Verdana"/>
          <w:sz w:val="20"/>
          <w:szCs w:val="20"/>
          <w:lang w:val="en-CA"/>
        </w:rPr>
        <w:t xml:space="preserve">mechanisms </w:t>
      </w:r>
      <w:r w:rsidR="000B06D5" w:rsidRPr="00F34EF1">
        <w:rPr>
          <w:rFonts w:ascii="Verdana" w:hAnsi="Verdana"/>
          <w:sz w:val="20"/>
          <w:szCs w:val="20"/>
          <w:lang w:val="en-CA"/>
        </w:rPr>
        <w:t>may lead to vi</w:t>
      </w:r>
      <w:r w:rsidRPr="00F34EF1">
        <w:rPr>
          <w:rFonts w:ascii="Verdana" w:hAnsi="Verdana"/>
          <w:sz w:val="20"/>
          <w:szCs w:val="20"/>
          <w:lang w:val="en-CA"/>
        </w:rPr>
        <w:t xml:space="preserve">olations of the </w:t>
      </w:r>
      <w:r w:rsidR="00B20695" w:rsidRPr="00F34EF1">
        <w:rPr>
          <w:rFonts w:ascii="Verdana" w:hAnsi="Verdana"/>
          <w:sz w:val="20"/>
          <w:szCs w:val="20"/>
          <w:lang w:val="en-CA"/>
        </w:rPr>
        <w:t>r</w:t>
      </w:r>
      <w:r w:rsidRPr="00F34EF1">
        <w:rPr>
          <w:rFonts w:ascii="Verdana" w:hAnsi="Verdana"/>
          <w:sz w:val="20"/>
          <w:szCs w:val="20"/>
          <w:lang w:val="en-CA"/>
        </w:rPr>
        <w:t>ules</w:t>
      </w:r>
      <w:r w:rsidR="00022993" w:rsidRPr="00F34EF1">
        <w:rPr>
          <w:rFonts w:ascii="Verdana" w:hAnsi="Verdana"/>
          <w:sz w:val="20"/>
          <w:szCs w:val="20"/>
          <w:lang w:val="en-CA"/>
        </w:rPr>
        <w:t>, for preventive purposes.</w:t>
      </w:r>
      <w:r w:rsidRPr="00F34EF1">
        <w:rPr>
          <w:rFonts w:ascii="Verdana" w:hAnsi="Verdana"/>
          <w:sz w:val="20"/>
          <w:szCs w:val="20"/>
          <w:lang w:val="en-CA"/>
        </w:rPr>
        <w:t xml:space="preserve">  </w:t>
      </w:r>
    </w:p>
    <w:p w:rsidR="00F13558" w:rsidRDefault="00F13558" w:rsidP="0079122B">
      <w:pPr>
        <w:pStyle w:val="Emphasis"/>
        <w:rPr>
          <w:b/>
          <w:lang w:val="en-GB"/>
        </w:rPr>
      </w:pPr>
    </w:p>
    <w:p w:rsidR="00CA73F9" w:rsidRDefault="00CA73F9" w:rsidP="0079122B">
      <w:pPr>
        <w:pStyle w:val="Emphasis"/>
        <w:rPr>
          <w:b/>
          <w:lang w:val="en-GB"/>
        </w:rPr>
      </w:pPr>
    </w:p>
    <w:p w:rsidR="00CA73F9" w:rsidRDefault="00CA73F9" w:rsidP="0079122B">
      <w:pPr>
        <w:pStyle w:val="Emphasis"/>
        <w:rPr>
          <w:b/>
          <w:lang w:val="en-GB"/>
        </w:rPr>
      </w:pPr>
    </w:p>
    <w:p w:rsidR="00CA73F9" w:rsidRDefault="00CA73F9" w:rsidP="0079122B">
      <w:pPr>
        <w:pStyle w:val="Emphasis"/>
        <w:rPr>
          <w:b/>
          <w:lang w:val="en-GB"/>
        </w:rPr>
      </w:pPr>
    </w:p>
    <w:p w:rsidR="004A6EA1" w:rsidRDefault="004A6EA1"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BF4242" w:rsidRDefault="00BF4242" w:rsidP="0079122B">
      <w:pPr>
        <w:pStyle w:val="Emphasis"/>
        <w:rPr>
          <w:b/>
          <w:lang w:val="en-GB"/>
        </w:rPr>
      </w:pPr>
    </w:p>
    <w:p w:rsidR="008D67A5" w:rsidRDefault="008D67A5" w:rsidP="0079122B">
      <w:pPr>
        <w:pStyle w:val="Emphasis"/>
        <w:rPr>
          <w:b/>
          <w:lang w:val="en-GB"/>
        </w:rPr>
      </w:pPr>
    </w:p>
    <w:p w:rsidR="00CA73F9" w:rsidRDefault="00F80A03" w:rsidP="0079122B">
      <w:pPr>
        <w:pStyle w:val="Emphasis"/>
        <w:rPr>
          <w:b/>
          <w:lang w:val="en-GB"/>
        </w:rPr>
      </w:pPr>
      <w:r>
        <w:rPr>
          <w:b/>
          <w:lang w:val="en-GB"/>
        </w:rPr>
        <w:br w:type="page"/>
      </w:r>
    </w:p>
    <w:p w:rsidR="00CA73F9" w:rsidRDefault="00CA73F9" w:rsidP="0079122B">
      <w:pPr>
        <w:pStyle w:val="Emphasis"/>
        <w:rPr>
          <w:b/>
          <w:lang w:val="en-GB"/>
        </w:rPr>
      </w:pPr>
    </w:p>
    <w:p w:rsidR="00CA73F9" w:rsidRDefault="00F65E84" w:rsidP="0079122B">
      <w:pPr>
        <w:pStyle w:val="Emphasis"/>
        <w:rPr>
          <w:b/>
          <w:lang w:val="en-GB"/>
        </w:rPr>
      </w:pPr>
      <w:r>
        <w:rPr>
          <w:rFonts w:ascii="Verdana" w:hAnsi="Verdana"/>
          <w:b/>
          <w:noProof/>
        </w:rPr>
        <w:pict>
          <v:shape id="_x0000_s1205" type="#_x0000_t176" style="position:absolute;margin-left:-45pt;margin-top:-18pt;width:558pt;height:63.05pt;z-index:251675648">
            <v:textbox style="mso-next-textbox:#_x0000_s1205">
              <w:txbxContent>
                <w:p w:rsidR="00463303" w:rsidRPr="002A0C8F" w:rsidRDefault="00463303" w:rsidP="002A0C8F">
                  <w:pPr>
                    <w:pStyle w:val="Heading2"/>
                    <w:spacing w:before="0" w:after="0"/>
                    <w:jc w:val="center"/>
                    <w:rPr>
                      <w:rFonts w:ascii="Verdana" w:hAnsi="Verdana"/>
                      <w:i w:val="0"/>
                      <w:iCs w:val="0"/>
                      <w:sz w:val="24"/>
                      <w:lang w:val="en-GB"/>
                    </w:rPr>
                  </w:pPr>
                  <w:r>
                    <w:rPr>
                      <w:rFonts w:ascii="Verdana" w:hAnsi="Verdana"/>
                      <w:i w:val="0"/>
                      <w:iCs w:val="0"/>
                      <w:sz w:val="24"/>
                      <w:lang w:val="en-GB"/>
                    </w:rPr>
                    <w:t xml:space="preserve">3.5 </w:t>
                  </w:r>
                  <w:r w:rsidRPr="002A0C8F">
                    <w:rPr>
                      <w:rFonts w:ascii="Verdana" w:hAnsi="Verdana"/>
                      <w:i w:val="0"/>
                      <w:iCs w:val="0"/>
                      <w:sz w:val="24"/>
                      <w:lang w:val="en-GB"/>
                    </w:rPr>
                    <w:t>Quick guide to how to receive/handle complaints</w:t>
                  </w:r>
                </w:p>
                <w:p w:rsidR="00463303" w:rsidRPr="00F2520C" w:rsidRDefault="00463303" w:rsidP="00A60FB5">
                  <w:pPr>
                    <w:jc w:val="center"/>
                    <w:rPr>
                      <w:rFonts w:ascii="Verdana" w:hAnsi="Verdana"/>
                      <w:i/>
                      <w:sz w:val="16"/>
                      <w:szCs w:val="16"/>
                      <w:lang w:val="en-GB"/>
                    </w:rPr>
                  </w:pPr>
                </w:p>
                <w:p w:rsidR="00463303" w:rsidRPr="00F2520C" w:rsidRDefault="00463303" w:rsidP="00A60FB5">
                  <w:pPr>
                    <w:jc w:val="center"/>
                    <w:rPr>
                      <w:rFonts w:ascii="Verdana" w:hAnsi="Verdana"/>
                      <w:i/>
                      <w:sz w:val="16"/>
                      <w:szCs w:val="16"/>
                      <w:lang w:val="en-GB"/>
                    </w:rPr>
                  </w:pPr>
                  <w:proofErr w:type="gramStart"/>
                  <w:r w:rsidRPr="00F2520C">
                    <w:rPr>
                      <w:rFonts w:ascii="Verdana" w:hAnsi="Verdana"/>
                      <w:i/>
                      <w:sz w:val="16"/>
                      <w:szCs w:val="16"/>
                      <w:lang w:val="en-GB"/>
                    </w:rPr>
                    <w:t>ensure</w:t>
                  </w:r>
                  <w:proofErr w:type="gramEnd"/>
                  <w:r w:rsidRPr="00F2520C">
                    <w:rPr>
                      <w:rFonts w:ascii="Verdana" w:hAnsi="Verdana"/>
                      <w:i/>
                      <w:sz w:val="16"/>
                      <w:szCs w:val="16"/>
                      <w:lang w:val="en-GB"/>
                    </w:rPr>
                    <w:t xml:space="preserve"> that all information, including reports obtained from beneficiaries or colleagues is channelled correctly and handled with utmost confidentiality.</w:t>
                  </w:r>
                </w:p>
                <w:p w:rsidR="00463303" w:rsidRPr="00170C51" w:rsidRDefault="00463303" w:rsidP="00A60FB5">
                  <w:pPr>
                    <w:jc w:val="center"/>
                    <w:rPr>
                      <w:i/>
                      <w:sz w:val="16"/>
                      <w:szCs w:val="16"/>
                      <w:lang w:val="en-GB"/>
                    </w:rPr>
                  </w:pPr>
                </w:p>
                <w:p w:rsidR="00463303" w:rsidRDefault="00463303" w:rsidP="00A60FB5">
                  <w:pPr>
                    <w:jc w:val="center"/>
                    <w:rPr>
                      <w:b/>
                      <w:sz w:val="28"/>
                      <w:szCs w:val="28"/>
                      <w:lang w:val="en-GB"/>
                    </w:rPr>
                  </w:pPr>
                </w:p>
                <w:p w:rsidR="00463303" w:rsidRPr="00170C51" w:rsidRDefault="00463303" w:rsidP="00A60FB5">
                  <w:pPr>
                    <w:jc w:val="center"/>
                    <w:rPr>
                      <w:b/>
                      <w:sz w:val="28"/>
                      <w:szCs w:val="28"/>
                      <w:lang w:val="en-GB"/>
                    </w:rPr>
                  </w:pPr>
                </w:p>
                <w:p w:rsidR="00463303" w:rsidRPr="00365165" w:rsidRDefault="00463303" w:rsidP="00A60FB5">
                  <w:pPr>
                    <w:jc w:val="center"/>
                    <w:rPr>
                      <w:b/>
                      <w:sz w:val="16"/>
                      <w:szCs w:val="16"/>
                      <w:lang w:val="en-GB"/>
                    </w:rPr>
                  </w:pPr>
                  <w:r w:rsidRPr="00365165">
                    <w:rPr>
                      <w:b/>
                      <w:sz w:val="16"/>
                      <w:szCs w:val="16"/>
                      <w:lang w:val="en-GB"/>
                    </w:rPr>
                    <w:t>AT ALL TIMES</w:t>
                  </w:r>
                  <w:r>
                    <w:rPr>
                      <w:b/>
                      <w:sz w:val="16"/>
                      <w:szCs w:val="16"/>
                      <w:lang w:val="en-GB"/>
                    </w:rPr>
                    <w:t xml:space="preserve"> </w:t>
                  </w:r>
                  <w:proofErr w:type="gramStart"/>
                  <w:r>
                    <w:rPr>
                      <w:b/>
                      <w:sz w:val="16"/>
                      <w:szCs w:val="16"/>
                      <w:lang w:val="en-GB"/>
                    </w:rPr>
                    <w:t>MAKE</w:t>
                  </w:r>
                  <w:proofErr w:type="gramEnd"/>
                  <w:r>
                    <w:rPr>
                      <w:b/>
                      <w:sz w:val="16"/>
                      <w:szCs w:val="16"/>
                      <w:lang w:val="en-GB"/>
                    </w:rPr>
                    <w:t xml:space="preserve"> SURE YOU:</w:t>
                  </w:r>
                </w:p>
                <w:p w:rsidR="00463303" w:rsidRPr="00365165" w:rsidRDefault="00463303" w:rsidP="00A60FB5">
                  <w:pPr>
                    <w:jc w:val="center"/>
                    <w:rPr>
                      <w:b/>
                      <w:sz w:val="16"/>
                      <w:szCs w:val="16"/>
                      <w:lang w:val="en-GB"/>
                    </w:rPr>
                  </w:pPr>
                  <w:r>
                    <w:rPr>
                      <w:b/>
                      <w:sz w:val="16"/>
                      <w:szCs w:val="16"/>
                      <w:lang w:val="en-GB"/>
                    </w:rPr>
                    <w:t xml:space="preserve">Maintain confidentiality and </w:t>
                  </w:r>
                  <w:r w:rsidRPr="00365165">
                    <w:rPr>
                      <w:b/>
                      <w:sz w:val="16"/>
                      <w:szCs w:val="16"/>
                      <w:lang w:val="en-GB"/>
                    </w:rPr>
                    <w:t>inform only those who need to know</w:t>
                  </w:r>
                </w:p>
                <w:p w:rsidR="00463303" w:rsidRPr="00365165" w:rsidRDefault="00463303" w:rsidP="00A60FB5">
                  <w:pPr>
                    <w:jc w:val="center"/>
                    <w:rPr>
                      <w:b/>
                      <w:sz w:val="16"/>
                      <w:szCs w:val="16"/>
                      <w:lang w:val="en-GB"/>
                    </w:rPr>
                  </w:pPr>
                  <w:r w:rsidRPr="00365165">
                    <w:rPr>
                      <w:b/>
                      <w:sz w:val="16"/>
                      <w:szCs w:val="16"/>
                      <w:lang w:val="en-GB"/>
                    </w:rPr>
                    <w:t>Do not underestimate security implications</w:t>
                  </w:r>
                </w:p>
                <w:p w:rsidR="00463303" w:rsidRPr="00365165" w:rsidRDefault="00463303" w:rsidP="00A60FB5">
                  <w:pPr>
                    <w:jc w:val="center"/>
                    <w:rPr>
                      <w:b/>
                      <w:sz w:val="16"/>
                      <w:szCs w:val="16"/>
                      <w:lang w:val="en-GB"/>
                    </w:rPr>
                  </w:pPr>
                  <w:r w:rsidRPr="00365165">
                    <w:rPr>
                      <w:b/>
                      <w:sz w:val="16"/>
                      <w:szCs w:val="16"/>
                      <w:lang w:val="en-GB"/>
                    </w:rPr>
                    <w:t>Classify the report as confidential if it contains serious allegations</w:t>
                  </w:r>
                </w:p>
                <w:p w:rsidR="00463303" w:rsidRPr="00D67994" w:rsidRDefault="00463303" w:rsidP="00A60FB5">
                  <w:pPr>
                    <w:jc w:val="center"/>
                    <w:rPr>
                      <w:szCs w:val="16"/>
                      <w:lang w:val="en-GB"/>
                    </w:rPr>
                  </w:pPr>
                </w:p>
              </w:txbxContent>
            </v:textbox>
          </v:shape>
        </w:pict>
      </w:r>
    </w:p>
    <w:p w:rsidR="00CA73F9" w:rsidRDefault="00CA73F9" w:rsidP="0079122B">
      <w:pPr>
        <w:pStyle w:val="Emphasis"/>
        <w:rPr>
          <w:b/>
          <w:lang w:val="en-GB"/>
        </w:rPr>
      </w:pPr>
    </w:p>
    <w:p w:rsidR="007D663A" w:rsidRPr="00505B07" w:rsidRDefault="00EA0977" w:rsidP="00505B07">
      <w:pPr>
        <w:pStyle w:val="Heading2"/>
        <w:spacing w:before="0" w:after="0"/>
        <w:rPr>
          <w:rFonts w:ascii="Verdana" w:hAnsi="Verdana"/>
          <w:bCs w:val="0"/>
          <w:i w:val="0"/>
          <w:iCs w:val="0"/>
          <w:sz w:val="24"/>
          <w:lang w:val="en-GB"/>
        </w:rPr>
      </w:pPr>
      <w:bookmarkStart w:id="40" w:name="_Toc276121417"/>
      <w:r w:rsidRPr="00505B07">
        <w:rPr>
          <w:rFonts w:ascii="Verdana" w:hAnsi="Verdana"/>
          <w:bCs w:val="0"/>
          <w:i w:val="0"/>
          <w:iCs w:val="0"/>
          <w:sz w:val="24"/>
          <w:lang w:val="en-GB"/>
        </w:rPr>
        <w:t>3.5 Quick guide to how to receive/handle complaints</w:t>
      </w:r>
      <w:bookmarkEnd w:id="40"/>
    </w:p>
    <w:p w:rsidR="007D663A" w:rsidRDefault="007D663A" w:rsidP="008D67A5">
      <w:pPr>
        <w:tabs>
          <w:tab w:val="left" w:pos="855"/>
        </w:tabs>
        <w:rPr>
          <w:rFonts w:ascii="Verdana" w:hAnsi="Verdana"/>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p>
    <w:p w:rsidR="007D663A" w:rsidRDefault="00A60FB5" w:rsidP="008D67A5">
      <w:pPr>
        <w:tabs>
          <w:tab w:val="left" w:pos="855"/>
        </w:tabs>
        <w:rPr>
          <w:rFonts w:ascii="Verdana" w:hAnsi="Verdana"/>
          <w:sz w:val="20"/>
          <w:szCs w:val="20"/>
          <w:lang w:val="en-GB"/>
        </w:rPr>
      </w:pPr>
      <w:bookmarkStart w:id="41" w:name="_Toc198096312"/>
      <w:r>
        <w:rPr>
          <w:rFonts w:ascii="Verdana" w:hAnsi="Verdana"/>
          <w:noProof/>
          <w:sz w:val="20"/>
          <w:szCs w:val="20"/>
        </w:rPr>
        <w:pict>
          <v:shape id="_x0000_s1204" type="#_x0000_t176" style="position:absolute;margin-left:90pt;margin-top:.55pt;width:2in;height:39.7pt;z-index:251674624" strokeweight="2pt">
            <v:textbox style="mso-next-textbox:#_x0000_s1204">
              <w:txbxContent>
                <w:p w:rsidR="00463303" w:rsidRPr="009B0B21" w:rsidRDefault="00463303" w:rsidP="007D663A">
                  <w:pPr>
                    <w:jc w:val="center"/>
                    <w:rPr>
                      <w:b/>
                      <w:sz w:val="16"/>
                      <w:szCs w:val="16"/>
                      <w:lang w:val="en-GB"/>
                    </w:rPr>
                  </w:pPr>
                  <w:r w:rsidRPr="009B0B21">
                    <w:rPr>
                      <w:b/>
                      <w:sz w:val="16"/>
                      <w:szCs w:val="16"/>
                      <w:lang w:val="en-GB"/>
                    </w:rPr>
                    <w:t xml:space="preserve">1. Asses whether the situation in question is a breach </w:t>
                  </w:r>
                  <w:r>
                    <w:rPr>
                      <w:b/>
                      <w:sz w:val="16"/>
                      <w:szCs w:val="16"/>
                      <w:lang w:val="en-GB"/>
                    </w:rPr>
                    <w:t xml:space="preserve">of </w:t>
                  </w:r>
                  <w:proofErr w:type="gramStart"/>
                  <w:r>
                    <w:rPr>
                      <w:b/>
                      <w:sz w:val="16"/>
                      <w:szCs w:val="16"/>
                      <w:lang w:val="en-GB"/>
                    </w:rPr>
                    <w:t>Code  of</w:t>
                  </w:r>
                  <w:proofErr w:type="gramEnd"/>
                  <w:r>
                    <w:rPr>
                      <w:b/>
                      <w:sz w:val="16"/>
                      <w:szCs w:val="16"/>
                      <w:lang w:val="en-GB"/>
                    </w:rPr>
                    <w:t xml:space="preserve"> C</w:t>
                  </w:r>
                  <w:r w:rsidRPr="009B0B21">
                    <w:rPr>
                      <w:b/>
                      <w:sz w:val="16"/>
                      <w:szCs w:val="16"/>
                      <w:lang w:val="en-GB"/>
                    </w:rPr>
                    <w:t>onduct</w:t>
                  </w:r>
                </w:p>
              </w:txbxContent>
            </v:textbox>
          </v:shape>
        </w:pict>
      </w:r>
      <w:r w:rsidRPr="004979EC">
        <w:rPr>
          <w:rFonts w:ascii="Verdana" w:hAnsi="Verdana"/>
          <w:sz w:val="20"/>
          <w:szCs w:val="20"/>
          <w:lang w:val="en-GB"/>
        </w:rPr>
        <w:pict>
          <v:shape id="_x0000_s1183" type="#_x0000_t176" style="position:absolute;margin-left:90pt;margin-top:60.2pt;width:2in;height:28.35pt;z-index:251653120" strokeweight="2pt">
            <v:textbox style="mso-next-textbox:#_x0000_s1183">
              <w:txbxContent>
                <w:p w:rsidR="00463303" w:rsidRPr="009B0B21" w:rsidRDefault="00463303" w:rsidP="007D663A">
                  <w:pPr>
                    <w:jc w:val="center"/>
                    <w:rPr>
                      <w:b/>
                      <w:sz w:val="16"/>
                      <w:szCs w:val="16"/>
                      <w:lang w:val="en-GB"/>
                    </w:rPr>
                  </w:pPr>
                  <w:r w:rsidRPr="009B0B21">
                    <w:rPr>
                      <w:b/>
                      <w:sz w:val="16"/>
                      <w:szCs w:val="16"/>
                      <w:lang w:val="en-GB"/>
                    </w:rPr>
                    <w:t>2. Fill in NRC’s Code of Cond</w:t>
                  </w:r>
                  <w:r>
                    <w:rPr>
                      <w:b/>
                      <w:sz w:val="16"/>
                      <w:szCs w:val="16"/>
                      <w:lang w:val="en-GB"/>
                    </w:rPr>
                    <w:t>uct incident reporting template</w:t>
                  </w:r>
                </w:p>
              </w:txbxContent>
            </v:textbox>
          </v:shape>
        </w:pict>
      </w:r>
      <w:r w:rsidRPr="004979EC">
        <w:rPr>
          <w:rFonts w:ascii="Verdana" w:hAnsi="Verdana"/>
          <w:sz w:val="20"/>
          <w:szCs w:val="20"/>
          <w:lang w:val="en-GB"/>
        </w:rPr>
        <w:pict>
          <v:shape id="_x0000_s1188" type="#_x0000_t67" style="position:absolute;margin-left:152.85pt;margin-top:93.85pt;width:18pt;height:9pt;z-index:251658240"/>
        </w:pict>
      </w:r>
      <w:r w:rsidRPr="004979EC">
        <w:rPr>
          <w:rFonts w:ascii="Verdana" w:hAnsi="Verdana"/>
          <w:sz w:val="20"/>
          <w:szCs w:val="20"/>
          <w:lang w:val="en-GB"/>
        </w:rPr>
        <w:pict>
          <v:shape id="_x0000_s1182" type="#_x0000_t176" style="position:absolute;margin-left:89.85pt;margin-top:111.85pt;width:2in;height:28.35pt;z-index:251652096" strokeweight="2pt">
            <v:textbox style="mso-next-textbox:#_x0000_s1182">
              <w:txbxContent>
                <w:p w:rsidR="00463303" w:rsidRPr="009B0B21" w:rsidRDefault="00463303" w:rsidP="007D663A">
                  <w:pPr>
                    <w:jc w:val="center"/>
                    <w:rPr>
                      <w:b/>
                      <w:sz w:val="16"/>
                      <w:szCs w:val="16"/>
                      <w:lang w:val="en-GB"/>
                    </w:rPr>
                  </w:pPr>
                  <w:r>
                    <w:rPr>
                      <w:b/>
                      <w:sz w:val="16"/>
                      <w:szCs w:val="16"/>
                      <w:lang w:val="en-GB"/>
                    </w:rPr>
                    <w:t>3</w:t>
                  </w:r>
                  <w:r w:rsidRPr="009B0B21">
                    <w:rPr>
                      <w:b/>
                      <w:sz w:val="16"/>
                      <w:szCs w:val="16"/>
                      <w:lang w:val="en-GB"/>
                    </w:rPr>
                    <w:t xml:space="preserve">. </w:t>
                  </w:r>
                  <w:proofErr w:type="gramStart"/>
                  <w:r w:rsidRPr="009B0B21">
                    <w:rPr>
                      <w:b/>
                      <w:sz w:val="16"/>
                      <w:szCs w:val="16"/>
                      <w:lang w:val="en-GB"/>
                    </w:rPr>
                    <w:t xml:space="preserve">Report </w:t>
                  </w:r>
                  <w:r>
                    <w:rPr>
                      <w:b/>
                      <w:sz w:val="16"/>
                      <w:szCs w:val="16"/>
                      <w:lang w:val="en-GB"/>
                    </w:rPr>
                    <w:t xml:space="preserve"> </w:t>
                  </w:r>
                  <w:r w:rsidRPr="009B0B21">
                    <w:rPr>
                      <w:b/>
                      <w:sz w:val="16"/>
                      <w:szCs w:val="16"/>
                      <w:lang w:val="en-GB"/>
                    </w:rPr>
                    <w:t>misconduct</w:t>
                  </w:r>
                  <w:proofErr w:type="gramEnd"/>
                  <w:r w:rsidRPr="009B0B21">
                    <w:rPr>
                      <w:b/>
                      <w:sz w:val="16"/>
                      <w:szCs w:val="16"/>
                      <w:lang w:val="en-GB"/>
                    </w:rPr>
                    <w:t xml:space="preserve"> </w:t>
                  </w:r>
                  <w:r>
                    <w:rPr>
                      <w:b/>
                      <w:sz w:val="16"/>
                      <w:szCs w:val="16"/>
                      <w:lang w:val="en-GB"/>
                    </w:rPr>
                    <w:t>through NRC’s reporting channels</w:t>
                  </w:r>
                </w:p>
              </w:txbxContent>
            </v:textbox>
          </v:shape>
        </w:pict>
      </w:r>
      <w:r w:rsidRPr="004979EC">
        <w:rPr>
          <w:noProof/>
          <w:sz w:val="20"/>
          <w:szCs w:val="20"/>
        </w:rPr>
        <w:pict>
          <v:shape id="_x0000_s1202" type="#_x0000_t67" style="position:absolute;margin-left:152.85pt;margin-top:144.5pt;width:18pt;height:9pt;z-index:251672576"/>
        </w:pict>
      </w:r>
      <w:r w:rsidRPr="004979EC">
        <w:rPr>
          <w:noProof/>
          <w:sz w:val="20"/>
          <w:szCs w:val="20"/>
        </w:rPr>
        <w:pict>
          <v:shape id="_x0000_s1194" type="#_x0000_t176" style="position:absolute;margin-left:89.85pt;margin-top:162.5pt;width:143.85pt;height:28.35pt;z-index:251664384" strokeweight="2pt">
            <v:textbox style="mso-next-textbox:#_x0000_s1194">
              <w:txbxContent>
                <w:p w:rsidR="00463303" w:rsidRPr="009B0B21" w:rsidRDefault="00463303" w:rsidP="007D663A">
                  <w:pPr>
                    <w:jc w:val="center"/>
                    <w:rPr>
                      <w:b/>
                      <w:sz w:val="16"/>
                      <w:szCs w:val="16"/>
                      <w:lang w:val="en-GB"/>
                    </w:rPr>
                  </w:pPr>
                  <w:r>
                    <w:rPr>
                      <w:b/>
                      <w:sz w:val="16"/>
                      <w:szCs w:val="16"/>
                      <w:lang w:val="en-GB"/>
                    </w:rPr>
                    <w:t>4</w:t>
                  </w:r>
                  <w:r w:rsidRPr="009B0B21">
                    <w:rPr>
                      <w:b/>
                      <w:sz w:val="16"/>
                      <w:szCs w:val="16"/>
                      <w:lang w:val="en-GB"/>
                    </w:rPr>
                    <w:t xml:space="preserve">. Receiver </w:t>
                  </w:r>
                  <w:r>
                    <w:rPr>
                      <w:b/>
                      <w:sz w:val="16"/>
                      <w:szCs w:val="16"/>
                      <w:lang w:val="en-GB"/>
                    </w:rPr>
                    <w:t>of the complaint i</w:t>
                  </w:r>
                  <w:r w:rsidRPr="009B0B21">
                    <w:rPr>
                      <w:b/>
                      <w:sz w:val="16"/>
                      <w:szCs w:val="16"/>
                      <w:lang w:val="en-GB"/>
                    </w:rPr>
                    <w:t>nforms CD</w:t>
                  </w:r>
                </w:p>
                <w:p w:rsidR="00463303" w:rsidRPr="00E44751" w:rsidRDefault="00463303" w:rsidP="007D663A">
                  <w:pPr>
                    <w:jc w:val="center"/>
                    <w:rPr>
                      <w:sz w:val="16"/>
                      <w:szCs w:val="16"/>
                      <w:lang w:val="en-GB"/>
                    </w:rPr>
                  </w:pPr>
                </w:p>
              </w:txbxContent>
            </v:textbox>
          </v:shape>
        </w:pict>
      </w:r>
      <w:r>
        <w:rPr>
          <w:noProof/>
          <w:sz w:val="20"/>
          <w:szCs w:val="20"/>
        </w:rPr>
        <w:pict>
          <v:shape id="_x0000_s1203" type="#_x0000_t67" style="position:absolute;margin-left:152.85pt;margin-top:198.5pt;width:18pt;height:9pt;z-index:251673600"/>
        </w:pict>
      </w:r>
      <w:r w:rsidRPr="004979EC">
        <w:rPr>
          <w:noProof/>
          <w:sz w:val="20"/>
          <w:szCs w:val="20"/>
        </w:rPr>
        <w:pict>
          <v:shape id="_x0000_s1196" type="#_x0000_t176" style="position:absolute;margin-left:89.85pt;margin-top:216.5pt;width:143.85pt;height:39.7pt;z-index:251666432" strokeweight="2pt">
            <v:textbox style="mso-next-textbox:#_x0000_s1196">
              <w:txbxContent>
                <w:p w:rsidR="00463303" w:rsidRPr="00BB6214" w:rsidRDefault="00463303" w:rsidP="007D663A">
                  <w:pPr>
                    <w:jc w:val="center"/>
                    <w:rPr>
                      <w:b/>
                      <w:sz w:val="16"/>
                      <w:szCs w:val="16"/>
                      <w:lang w:val="en-GB"/>
                    </w:rPr>
                  </w:pPr>
                  <w:r w:rsidRPr="00BB6214">
                    <w:rPr>
                      <w:b/>
                      <w:sz w:val="16"/>
                      <w:szCs w:val="16"/>
                      <w:lang w:val="en-GB"/>
                    </w:rPr>
                    <w:t>5. CD alerts other organisations if staff from another organisation is involved</w:t>
                  </w:r>
                </w:p>
              </w:txbxContent>
            </v:textbox>
          </v:shape>
        </w:pict>
      </w:r>
      <w:r w:rsidRPr="004979EC">
        <w:rPr>
          <w:noProof/>
          <w:sz w:val="20"/>
          <w:szCs w:val="20"/>
        </w:rPr>
        <w:pict>
          <v:shape id="_x0000_s1201" type="#_x0000_t67" style="position:absolute;margin-left:152.85pt;margin-top:261.5pt;width:18pt;height:9pt;z-index:251671552"/>
        </w:pict>
      </w:r>
      <w:r w:rsidRPr="004979EC">
        <w:rPr>
          <w:noProof/>
          <w:sz w:val="20"/>
          <w:szCs w:val="20"/>
        </w:rPr>
        <w:pict>
          <v:shape id="_x0000_s1200" type="#_x0000_t67" style="position:absolute;margin-left:152.7pt;margin-top:315.5pt;width:18pt;height:9pt;z-index:251670528"/>
        </w:pict>
      </w:r>
      <w:r w:rsidRPr="004979EC">
        <w:rPr>
          <w:noProof/>
          <w:sz w:val="20"/>
          <w:szCs w:val="20"/>
        </w:rPr>
        <w:pict>
          <v:shape id="_x0000_s1195" type="#_x0000_t176" style="position:absolute;margin-left:89.85pt;margin-top:333.5pt;width:2in;height:17pt;z-index:251665408" strokeweight="2pt">
            <v:textbox style="mso-next-textbox:#_x0000_s1195">
              <w:txbxContent>
                <w:p w:rsidR="00463303" w:rsidRPr="00BB6214" w:rsidRDefault="00463303" w:rsidP="007D663A">
                  <w:pPr>
                    <w:jc w:val="center"/>
                    <w:rPr>
                      <w:b/>
                      <w:sz w:val="16"/>
                      <w:szCs w:val="16"/>
                      <w:lang w:val="en-GB"/>
                    </w:rPr>
                  </w:pPr>
                  <w:r>
                    <w:rPr>
                      <w:b/>
                      <w:sz w:val="16"/>
                      <w:szCs w:val="16"/>
                      <w:lang w:val="en-GB"/>
                    </w:rPr>
                    <w:t>7</w:t>
                  </w:r>
                  <w:r w:rsidRPr="00BB6214">
                    <w:rPr>
                      <w:b/>
                      <w:sz w:val="16"/>
                      <w:szCs w:val="16"/>
                      <w:lang w:val="en-GB"/>
                    </w:rPr>
                    <w:t xml:space="preserve">. CD informs Security unit in </w:t>
                  </w:r>
                  <w:smartTag w:uri="urn:schemas-microsoft-com:office:smarttags" w:element="place">
                    <w:smartTag w:uri="urn:schemas-microsoft-com:office:smarttags" w:element="City">
                      <w:r w:rsidRPr="00BB6214">
                        <w:rPr>
                          <w:b/>
                          <w:sz w:val="16"/>
                          <w:szCs w:val="16"/>
                          <w:lang w:val="en-GB"/>
                        </w:rPr>
                        <w:t>Oslo</w:t>
                      </w:r>
                    </w:smartTag>
                  </w:smartTag>
                </w:p>
              </w:txbxContent>
            </v:textbox>
          </v:shape>
        </w:pict>
      </w:r>
      <w:r w:rsidRPr="004979EC">
        <w:rPr>
          <w:noProof/>
          <w:sz w:val="20"/>
          <w:szCs w:val="20"/>
        </w:rPr>
        <w:pict>
          <v:shape id="_x0000_s1197" type="#_x0000_t176" style="position:absolute;margin-left:89.85pt;margin-top:279.5pt;width:2in;height:28.35pt;z-index:251667456" strokeweight="2pt">
            <v:textbox style="mso-next-textbox:#_x0000_s1197">
              <w:txbxContent>
                <w:p w:rsidR="00463303" w:rsidRPr="00BB6214" w:rsidRDefault="00463303" w:rsidP="007D663A">
                  <w:pPr>
                    <w:jc w:val="center"/>
                    <w:rPr>
                      <w:b/>
                      <w:sz w:val="16"/>
                      <w:szCs w:val="16"/>
                      <w:lang w:val="en-GB"/>
                    </w:rPr>
                  </w:pPr>
                  <w:r>
                    <w:rPr>
                      <w:b/>
                      <w:sz w:val="16"/>
                      <w:szCs w:val="16"/>
                      <w:lang w:val="en-GB"/>
                    </w:rPr>
                    <w:t>6</w:t>
                  </w:r>
                  <w:r w:rsidRPr="00BB6214">
                    <w:rPr>
                      <w:b/>
                      <w:sz w:val="16"/>
                      <w:szCs w:val="16"/>
                      <w:lang w:val="en-GB"/>
                    </w:rPr>
                    <w:t>. CD notifies UNCHR</w:t>
                  </w:r>
                  <w:r>
                    <w:rPr>
                      <w:b/>
                      <w:sz w:val="16"/>
                      <w:szCs w:val="16"/>
                      <w:lang w:val="en-GB"/>
                    </w:rPr>
                    <w:t>, if victim is a refuge or IDP</w:t>
                  </w:r>
                </w:p>
              </w:txbxContent>
            </v:textbox>
          </v:shape>
        </w:pict>
      </w:r>
      <w:r w:rsidRPr="004979EC">
        <w:rPr>
          <w:noProof/>
          <w:sz w:val="20"/>
          <w:szCs w:val="20"/>
        </w:rPr>
        <w:pict>
          <v:shape id="_x0000_s1191" type="#_x0000_t67" style="position:absolute;margin-left:153pt;margin-top:357.8pt;width:18pt;height:9pt;z-index:251661312"/>
        </w:pict>
      </w:r>
      <w:r w:rsidRPr="004979EC">
        <w:rPr>
          <w:noProof/>
          <w:sz w:val="20"/>
          <w:szCs w:val="20"/>
        </w:rPr>
        <w:pict>
          <v:shape id="_x0000_s1186" type="#_x0000_t176" style="position:absolute;margin-left:90pt;margin-top:375.8pt;width:2in;height:42.5pt;z-index:251656192" strokeweight="2pt">
            <v:textbox style="mso-next-textbox:#_x0000_s1186">
              <w:txbxContent>
                <w:p w:rsidR="00463303" w:rsidRDefault="00463303" w:rsidP="007D663A">
                  <w:pPr>
                    <w:jc w:val="center"/>
                    <w:rPr>
                      <w:b/>
                      <w:sz w:val="16"/>
                      <w:szCs w:val="16"/>
                      <w:lang w:val="en-GB"/>
                    </w:rPr>
                  </w:pPr>
                  <w:r>
                    <w:rPr>
                      <w:b/>
                      <w:sz w:val="16"/>
                      <w:szCs w:val="16"/>
                      <w:lang w:val="en-GB"/>
                    </w:rPr>
                    <w:t>8</w:t>
                  </w:r>
                  <w:r w:rsidRPr="00BB6214">
                    <w:rPr>
                      <w:b/>
                      <w:sz w:val="16"/>
                      <w:szCs w:val="16"/>
                      <w:lang w:val="en-GB"/>
                    </w:rPr>
                    <w:t>. CD assess</w:t>
                  </w:r>
                  <w:r>
                    <w:rPr>
                      <w:b/>
                      <w:sz w:val="16"/>
                      <w:szCs w:val="16"/>
                      <w:lang w:val="en-GB"/>
                    </w:rPr>
                    <w:t xml:space="preserve">es </w:t>
                  </w:r>
                  <w:r w:rsidRPr="00BB6214">
                    <w:rPr>
                      <w:b/>
                      <w:sz w:val="16"/>
                      <w:szCs w:val="16"/>
                      <w:lang w:val="en-GB"/>
                    </w:rPr>
                    <w:t xml:space="preserve">whether the complaint is an alleged violation of </w:t>
                  </w:r>
                </w:p>
                <w:p w:rsidR="00463303" w:rsidRPr="00BB6214" w:rsidRDefault="00463303" w:rsidP="007D663A">
                  <w:pPr>
                    <w:jc w:val="center"/>
                    <w:rPr>
                      <w:b/>
                      <w:sz w:val="16"/>
                      <w:szCs w:val="16"/>
                      <w:lang w:val="en-GB"/>
                    </w:rPr>
                  </w:pPr>
                  <w:proofErr w:type="gramStart"/>
                  <w:r w:rsidRPr="00BB6214">
                    <w:rPr>
                      <w:b/>
                      <w:sz w:val="16"/>
                      <w:szCs w:val="16"/>
                      <w:lang w:val="en-GB"/>
                    </w:rPr>
                    <w:t>the</w:t>
                  </w:r>
                  <w:proofErr w:type="gramEnd"/>
                  <w:r w:rsidRPr="00BB6214">
                    <w:rPr>
                      <w:b/>
                      <w:sz w:val="16"/>
                      <w:szCs w:val="16"/>
                      <w:lang w:val="en-GB"/>
                    </w:rPr>
                    <w:t xml:space="preserve"> CoC.</w:t>
                  </w:r>
                </w:p>
              </w:txbxContent>
            </v:textbox>
          </v:shape>
        </w:pict>
      </w:r>
      <w:r w:rsidRPr="004979EC">
        <w:rPr>
          <w:noProof/>
          <w:sz w:val="20"/>
          <w:szCs w:val="20"/>
        </w:rPr>
        <w:pict>
          <v:shape id="_x0000_s1190" type="#_x0000_t67" style="position:absolute;margin-left:152.85pt;margin-top:427.35pt;width:18pt;height:9pt;z-index:251660288"/>
        </w:pict>
      </w:r>
      <w:r w:rsidRPr="004979EC">
        <w:rPr>
          <w:noProof/>
          <w:sz w:val="20"/>
          <w:szCs w:val="20"/>
        </w:rPr>
        <w:pict>
          <v:shape id="_x0000_s1185" type="#_x0000_t176" style="position:absolute;margin-left:89.85pt;margin-top:445.35pt;width:2in;height:28.35pt;z-index:251655168" strokeweight="2pt">
            <v:textbox style="mso-next-textbox:#_x0000_s1185">
              <w:txbxContent>
                <w:p w:rsidR="00463303" w:rsidRPr="00BB6214" w:rsidRDefault="00463303" w:rsidP="007D663A">
                  <w:pPr>
                    <w:jc w:val="center"/>
                    <w:rPr>
                      <w:b/>
                      <w:sz w:val="16"/>
                      <w:szCs w:val="16"/>
                      <w:lang w:val="en-GB"/>
                    </w:rPr>
                  </w:pPr>
                  <w:r>
                    <w:rPr>
                      <w:b/>
                      <w:sz w:val="16"/>
                      <w:szCs w:val="16"/>
                      <w:lang w:val="en-GB"/>
                    </w:rPr>
                    <w:t>9</w:t>
                  </w:r>
                  <w:r w:rsidRPr="00BB6214">
                    <w:rPr>
                      <w:b/>
                      <w:sz w:val="16"/>
                      <w:szCs w:val="16"/>
                      <w:lang w:val="en-GB"/>
                    </w:rPr>
                    <w:t>. Line manager follows up if just a minor breach</w:t>
                  </w:r>
                </w:p>
              </w:txbxContent>
            </v:textbox>
          </v:shape>
        </w:pict>
      </w:r>
      <w:r w:rsidRPr="004979EC">
        <w:rPr>
          <w:noProof/>
          <w:sz w:val="20"/>
          <w:szCs w:val="20"/>
        </w:rPr>
        <w:pict>
          <v:shape id="_x0000_s1199" type="#_x0000_t67" style="position:absolute;margin-left:152.85pt;margin-top:541.75pt;width:18pt;height:9pt;z-index:251669504"/>
        </w:pict>
      </w:r>
      <w:r w:rsidRPr="004979EC">
        <w:rPr>
          <w:noProof/>
          <w:sz w:val="20"/>
          <w:szCs w:val="20"/>
        </w:rPr>
        <w:pict>
          <v:shape id="_x0000_s1189" type="#_x0000_t67" style="position:absolute;margin-left:152.85pt;margin-top:478.75pt;width:18pt;height:9pt;z-index:251659264"/>
        </w:pict>
      </w:r>
      <w:r w:rsidRPr="004979EC">
        <w:rPr>
          <w:noProof/>
          <w:sz w:val="20"/>
          <w:szCs w:val="20"/>
        </w:rPr>
        <w:pict>
          <v:shape id="_x0000_s1184" type="#_x0000_t176" style="position:absolute;margin-left:89.85pt;margin-top:496.75pt;width:2in;height:39.7pt;z-index:251654144" strokeweight="2pt">
            <v:textbox style="mso-next-textbox:#_x0000_s1184">
              <w:txbxContent>
                <w:p w:rsidR="00463303" w:rsidRPr="00BB6214" w:rsidRDefault="00463303" w:rsidP="007D663A">
                  <w:pPr>
                    <w:jc w:val="center"/>
                    <w:rPr>
                      <w:b/>
                      <w:sz w:val="16"/>
                      <w:szCs w:val="16"/>
                      <w:lang w:val="en-GB"/>
                    </w:rPr>
                  </w:pPr>
                  <w:r>
                    <w:rPr>
                      <w:b/>
                      <w:sz w:val="16"/>
                      <w:szCs w:val="16"/>
                      <w:lang w:val="en-GB"/>
                    </w:rPr>
                    <w:t>10</w:t>
                  </w:r>
                  <w:r w:rsidRPr="00BB6214">
                    <w:rPr>
                      <w:b/>
                      <w:sz w:val="16"/>
                      <w:szCs w:val="16"/>
                      <w:lang w:val="en-GB"/>
                    </w:rPr>
                    <w:t>. CD appoints an investigation team if serious concern</w:t>
                  </w:r>
                </w:p>
              </w:txbxContent>
            </v:textbox>
          </v:shape>
        </w:pict>
      </w:r>
      <w:r w:rsidRPr="004979EC">
        <w:rPr>
          <w:noProof/>
          <w:sz w:val="20"/>
          <w:szCs w:val="20"/>
        </w:rPr>
        <w:pict>
          <v:shape id="_x0000_s1198" type="#_x0000_t176" style="position:absolute;margin-left:89.85pt;margin-top:559.75pt;width:143.85pt;height:32pt;z-index:251668480" strokeweight="2pt">
            <v:textbox style="mso-next-textbox:#_x0000_s1198">
              <w:txbxContent>
                <w:p w:rsidR="00463303" w:rsidRPr="00BB6214" w:rsidRDefault="00463303" w:rsidP="007D663A">
                  <w:pPr>
                    <w:jc w:val="center"/>
                    <w:rPr>
                      <w:b/>
                      <w:sz w:val="16"/>
                      <w:szCs w:val="16"/>
                      <w:lang w:val="en-GB"/>
                    </w:rPr>
                  </w:pPr>
                  <w:r>
                    <w:rPr>
                      <w:b/>
                      <w:sz w:val="16"/>
                      <w:szCs w:val="16"/>
                      <w:lang w:val="en-GB"/>
                    </w:rPr>
                    <w:t>11. Investigation team follows set investigation procedures</w:t>
                  </w:r>
                </w:p>
                <w:p w:rsidR="00463303" w:rsidRPr="003D22F9" w:rsidRDefault="00463303" w:rsidP="007D663A">
                  <w:pPr>
                    <w:jc w:val="center"/>
                    <w:rPr>
                      <w:b/>
                      <w:sz w:val="16"/>
                      <w:szCs w:val="16"/>
                      <w:lang w:val="en-GB"/>
                    </w:rPr>
                  </w:pPr>
                </w:p>
              </w:txbxContent>
            </v:textbox>
          </v:shape>
        </w:pict>
      </w:r>
      <w:r>
        <w:rPr>
          <w:noProof/>
        </w:rPr>
        <w:pict>
          <v:shape id="_x0000_s1193" type="#_x0000_t67" style="position:absolute;margin-left:152.7pt;margin-top:601.05pt;width:18pt;height:9pt;z-index:251663360"/>
        </w:pict>
      </w:r>
      <w:r w:rsidR="007D663A" w:rsidRPr="004979EC">
        <w:rPr>
          <w:rFonts w:ascii="Verdana" w:hAnsi="Verdana"/>
          <w:sz w:val="20"/>
          <w:szCs w:val="20"/>
          <w:lang w:val="en-GB"/>
        </w:rPr>
        <w:pict>
          <v:shape id="_x0000_s1187" type="#_x0000_t67" style="position:absolute;margin-left:153pt;margin-top:45.55pt;width:18pt;height:9pt;z-index:251657216"/>
        </w:pict>
      </w:r>
      <w:bookmarkEnd w:id="41"/>
    </w:p>
    <w:p w:rsidR="007D663A" w:rsidRDefault="007D663A" w:rsidP="008D67A5">
      <w:pPr>
        <w:tabs>
          <w:tab w:val="left" w:pos="855"/>
        </w:tabs>
        <w:rPr>
          <w:rFonts w:ascii="Verdana" w:hAnsi="Verdana"/>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t xml:space="preserve">Observer or </w:t>
      </w:r>
      <w:r w:rsidRPr="004979EC">
        <w:rPr>
          <w:rFonts w:ascii="Verdana" w:hAnsi="Verdana"/>
          <w:sz w:val="20"/>
          <w:szCs w:val="20"/>
          <w:lang w:val="en-GB"/>
        </w:rPr>
        <w:t>Receiver of complaint</w:t>
      </w:r>
      <w:r>
        <w:rPr>
          <w:rFonts w:ascii="Verdana" w:hAnsi="Verdana"/>
          <w:sz w:val="20"/>
          <w:szCs w:val="20"/>
          <w:lang w:val="en-GB"/>
        </w:rPr>
        <w:t xml:space="preserve"> </w:t>
      </w:r>
    </w:p>
    <w:p w:rsidR="007D663A" w:rsidRPr="004979EC" w:rsidRDefault="007D663A" w:rsidP="008D67A5">
      <w:pPr>
        <w:tabs>
          <w:tab w:val="left" w:pos="855"/>
        </w:tabs>
        <w:rPr>
          <w:rFonts w:ascii="Verdana" w:hAnsi="Verdana"/>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t xml:space="preserve">                                                                      </w:t>
      </w:r>
    </w:p>
    <w:p w:rsidR="007D663A" w:rsidRDefault="007D663A" w:rsidP="008D67A5">
      <w:pPr>
        <w:rPr>
          <w:rFonts w:ascii="Verdana" w:hAnsi="Verdana"/>
          <w:sz w:val="20"/>
          <w:szCs w:val="20"/>
          <w:lang w:val="en-GB"/>
        </w:rPr>
      </w:pPr>
    </w:p>
    <w:p w:rsidR="008F0331" w:rsidRDefault="008F0331" w:rsidP="008D67A5">
      <w:pPr>
        <w:rPr>
          <w:rFonts w:ascii="Verdana" w:hAnsi="Verdana"/>
          <w:sz w:val="20"/>
          <w:szCs w:val="20"/>
          <w:lang w:val="en-GB"/>
        </w:rPr>
      </w:pPr>
    </w:p>
    <w:p w:rsidR="00A60FB5" w:rsidRPr="004979EC" w:rsidRDefault="00A60FB5" w:rsidP="008D67A5">
      <w:pPr>
        <w:ind w:left="4248" w:firstLine="708"/>
        <w:rPr>
          <w:rFonts w:ascii="Verdana" w:hAnsi="Verdana"/>
          <w:sz w:val="20"/>
          <w:szCs w:val="20"/>
          <w:lang w:val="en-GB"/>
        </w:rPr>
      </w:pPr>
      <w:r>
        <w:rPr>
          <w:rFonts w:ascii="Verdana" w:hAnsi="Verdana"/>
          <w:sz w:val="20"/>
          <w:szCs w:val="20"/>
          <w:lang w:val="en-GB"/>
        </w:rPr>
        <w:t xml:space="preserve">Observer or </w:t>
      </w:r>
      <w:r w:rsidRPr="004979EC">
        <w:rPr>
          <w:rFonts w:ascii="Verdana" w:hAnsi="Verdana"/>
          <w:sz w:val="20"/>
          <w:szCs w:val="20"/>
          <w:lang w:val="en-GB"/>
        </w:rPr>
        <w:t>Receiver of complaint</w:t>
      </w:r>
    </w:p>
    <w:p w:rsidR="007D663A" w:rsidRPr="004979EC" w:rsidRDefault="00A60FB5" w:rsidP="008D67A5">
      <w:pPr>
        <w:ind w:left="4956"/>
        <w:rPr>
          <w:rFonts w:ascii="Verdana" w:hAnsi="Verdana"/>
          <w:sz w:val="20"/>
          <w:szCs w:val="20"/>
          <w:lang w:val="en-GB"/>
        </w:rPr>
      </w:pPr>
      <w:hyperlink w:anchor="_6.1_Code_of" w:history="1">
        <w:r w:rsidRPr="0074579D">
          <w:rPr>
            <w:rStyle w:val="Hyperlink"/>
            <w:rFonts w:ascii="Verdana" w:hAnsi="Verdana"/>
            <w:sz w:val="20"/>
            <w:szCs w:val="20"/>
            <w:lang w:val="en-GB"/>
          </w:rPr>
          <w:t xml:space="preserve">See </w:t>
        </w:r>
        <w:r w:rsidR="000B7005" w:rsidRPr="000B7005">
          <w:rPr>
            <w:rStyle w:val="Hyperlink"/>
            <w:rFonts w:ascii="Verdana" w:hAnsi="Verdana"/>
            <w:b/>
            <w:sz w:val="20"/>
            <w:szCs w:val="20"/>
            <w:lang w:val="en-GB"/>
          </w:rPr>
          <w:t>6.1</w:t>
        </w:r>
        <w:r w:rsidR="000B7005">
          <w:rPr>
            <w:rStyle w:val="Hyperlink"/>
            <w:rFonts w:ascii="Verdana" w:hAnsi="Verdana"/>
            <w:sz w:val="20"/>
            <w:szCs w:val="20"/>
            <w:lang w:val="en-GB"/>
          </w:rPr>
          <w:t xml:space="preserve"> </w:t>
        </w:r>
        <w:proofErr w:type="gramStart"/>
        <w:r w:rsidRPr="0074579D">
          <w:rPr>
            <w:rStyle w:val="Hyperlink"/>
            <w:rFonts w:ascii="Verdana" w:hAnsi="Verdana"/>
            <w:sz w:val="20"/>
            <w:szCs w:val="20"/>
            <w:lang w:val="en-GB"/>
          </w:rPr>
          <w:t>page</w:t>
        </w:r>
        <w:proofErr w:type="gramEnd"/>
        <w:r w:rsidRPr="0074579D">
          <w:rPr>
            <w:rStyle w:val="Hyperlink"/>
            <w:rFonts w:ascii="Verdana" w:hAnsi="Verdana"/>
            <w:sz w:val="20"/>
            <w:szCs w:val="20"/>
            <w:lang w:val="en-GB"/>
          </w:rPr>
          <w:t xml:space="preserve"> </w:t>
        </w:r>
        <w:r w:rsidR="003771C7">
          <w:rPr>
            <w:rStyle w:val="Hyperlink"/>
            <w:rFonts w:ascii="Verdana" w:hAnsi="Verdana"/>
            <w:sz w:val="20"/>
            <w:szCs w:val="20"/>
            <w:lang w:val="en-GB"/>
          </w:rPr>
          <w:t>3</w:t>
        </w:r>
        <w:r w:rsidR="000B7005">
          <w:rPr>
            <w:rStyle w:val="Hyperlink"/>
            <w:rFonts w:ascii="Verdana" w:hAnsi="Verdana"/>
            <w:sz w:val="20"/>
            <w:szCs w:val="20"/>
            <w:lang w:val="en-GB"/>
          </w:rPr>
          <w:t>4</w:t>
        </w:r>
      </w:hyperlink>
      <w:r w:rsidR="003771C7">
        <w:rPr>
          <w:rFonts w:ascii="Verdana" w:hAnsi="Verdana"/>
          <w:sz w:val="20"/>
          <w:szCs w:val="20"/>
          <w:lang w:val="en-GB"/>
        </w:rPr>
        <w:t xml:space="preserve"> or intranet for an electronic version</w:t>
      </w:r>
      <w:r w:rsidRPr="004979EC">
        <w:rPr>
          <w:rFonts w:ascii="Verdana" w:hAnsi="Verdana"/>
          <w:sz w:val="20"/>
          <w:szCs w:val="20"/>
          <w:lang w:val="en-GB"/>
        </w:rPr>
        <w:t xml:space="preserve">    </w:t>
      </w:r>
    </w:p>
    <w:p w:rsidR="007D663A" w:rsidRPr="004979EC" w:rsidRDefault="007D663A" w:rsidP="008D67A5">
      <w:pPr>
        <w:rPr>
          <w:sz w:val="20"/>
          <w:szCs w:val="20"/>
          <w:lang w:val="en-GB"/>
        </w:rPr>
      </w:pPr>
    </w:p>
    <w:p w:rsidR="007D663A" w:rsidRDefault="007D663A" w:rsidP="008D67A5">
      <w:pPr>
        <w:ind w:left="4248" w:firstLine="708"/>
        <w:rPr>
          <w:rFonts w:ascii="Verdana" w:hAnsi="Verdana"/>
          <w:sz w:val="20"/>
          <w:szCs w:val="20"/>
          <w:lang w:val="en-GB"/>
        </w:rPr>
      </w:pPr>
      <w:r>
        <w:rPr>
          <w:rFonts w:ascii="Verdana" w:hAnsi="Verdana"/>
          <w:sz w:val="20"/>
          <w:szCs w:val="20"/>
          <w:lang w:val="en-GB"/>
        </w:rPr>
        <w:t xml:space="preserve">Observer or </w:t>
      </w:r>
      <w:r w:rsidRPr="004979EC">
        <w:rPr>
          <w:rFonts w:ascii="Verdana" w:hAnsi="Verdana"/>
          <w:sz w:val="20"/>
          <w:szCs w:val="20"/>
          <w:lang w:val="en-GB"/>
        </w:rPr>
        <w:t>Receiver of complaint</w:t>
      </w:r>
    </w:p>
    <w:p w:rsidR="007D663A" w:rsidRPr="000B7005" w:rsidRDefault="000B7005" w:rsidP="008D67A5">
      <w:pPr>
        <w:tabs>
          <w:tab w:val="center" w:pos="5057"/>
        </w:tabs>
        <w:ind w:firstLine="708"/>
        <w:rPr>
          <w:rFonts w:ascii="Verdana" w:hAnsi="Verdana"/>
          <w:sz w:val="20"/>
          <w:szCs w:val="20"/>
          <w:lang w:val="en-GB"/>
        </w:rPr>
      </w:pPr>
      <w:r>
        <w:rPr>
          <w:sz w:val="20"/>
          <w:szCs w:val="20"/>
          <w:lang w:val="en-GB"/>
        </w:rPr>
        <w:t xml:space="preserve">                                                  </w:t>
      </w:r>
      <w:r w:rsidR="007D663A">
        <w:rPr>
          <w:sz w:val="20"/>
          <w:szCs w:val="20"/>
          <w:lang w:val="en-GB"/>
        </w:rPr>
        <w:tab/>
        <w:t xml:space="preserve">                    </w:t>
      </w:r>
      <w:r w:rsidR="008F0331">
        <w:rPr>
          <w:sz w:val="20"/>
          <w:szCs w:val="20"/>
          <w:lang w:val="en-GB"/>
        </w:rPr>
        <w:t xml:space="preserve">               </w:t>
      </w:r>
      <w:hyperlink w:anchor="_3.3.3__Channelling" w:history="1">
        <w:r>
          <w:rPr>
            <w:rStyle w:val="Hyperlink"/>
            <w:rFonts w:ascii="Verdana" w:hAnsi="Verdana"/>
            <w:sz w:val="20"/>
            <w:szCs w:val="20"/>
            <w:lang w:val="en-GB"/>
          </w:rPr>
          <w:t xml:space="preserve">See </w:t>
        </w:r>
        <w:r w:rsidRPr="00CF6716">
          <w:rPr>
            <w:rStyle w:val="Hyperlink"/>
            <w:rFonts w:ascii="Verdana" w:hAnsi="Verdana"/>
            <w:b/>
            <w:sz w:val="20"/>
            <w:szCs w:val="20"/>
            <w:lang w:val="en-GB"/>
          </w:rPr>
          <w:t>3.3.3</w:t>
        </w:r>
        <w:r>
          <w:rPr>
            <w:rStyle w:val="Hyperlink"/>
            <w:rFonts w:ascii="Verdana" w:hAnsi="Verdana"/>
            <w:sz w:val="20"/>
            <w:szCs w:val="20"/>
            <w:lang w:val="en-GB"/>
          </w:rPr>
          <w:t xml:space="preserve"> page 18</w:t>
        </w:r>
      </w:hyperlink>
      <w:r>
        <w:rPr>
          <w:rFonts w:ascii="Verdana" w:hAnsi="Verdana"/>
          <w:sz w:val="20"/>
          <w:szCs w:val="20"/>
          <w:lang w:val="en-GB"/>
        </w:rPr>
        <w:t xml:space="preserve"> </w:t>
      </w:r>
      <w:hyperlink w:anchor="_3.4.1_NRC’s_reporting" w:history="1">
        <w:r w:rsidRPr="000B7005">
          <w:rPr>
            <w:rStyle w:val="Hyperlink"/>
            <w:rFonts w:ascii="Verdana" w:hAnsi="Verdana"/>
            <w:sz w:val="20"/>
            <w:szCs w:val="20"/>
            <w:lang w:val="en-GB"/>
          </w:rPr>
          <w:t xml:space="preserve">and </w:t>
        </w:r>
        <w:r w:rsidRPr="00CF6716">
          <w:rPr>
            <w:rStyle w:val="Hyperlink"/>
            <w:rFonts w:ascii="Verdana" w:hAnsi="Verdana"/>
            <w:b/>
            <w:sz w:val="20"/>
            <w:szCs w:val="20"/>
            <w:lang w:val="en-GB"/>
          </w:rPr>
          <w:t>3.4.1</w:t>
        </w:r>
        <w:r w:rsidRPr="000B7005">
          <w:rPr>
            <w:rStyle w:val="Hyperlink"/>
            <w:rFonts w:ascii="Verdana" w:hAnsi="Verdana"/>
            <w:sz w:val="20"/>
            <w:szCs w:val="20"/>
            <w:lang w:val="en-GB"/>
          </w:rPr>
          <w:t xml:space="preserve"> page </w:t>
        </w:r>
        <w:r w:rsidR="00157FBE">
          <w:rPr>
            <w:rStyle w:val="Hyperlink"/>
            <w:rFonts w:ascii="Verdana" w:hAnsi="Verdana"/>
            <w:sz w:val="20"/>
            <w:szCs w:val="20"/>
            <w:lang w:val="en-GB"/>
          </w:rPr>
          <w:t>20</w:t>
        </w:r>
      </w:hyperlink>
    </w:p>
    <w:p w:rsidR="007D663A" w:rsidRPr="004979EC" w:rsidRDefault="007D663A" w:rsidP="008D67A5">
      <w:pPr>
        <w:tabs>
          <w:tab w:val="center" w:pos="5057"/>
        </w:tabs>
        <w:rPr>
          <w:sz w:val="20"/>
          <w:szCs w:val="20"/>
          <w:lang w:val="en-GB"/>
        </w:rPr>
      </w:pPr>
    </w:p>
    <w:p w:rsidR="007D663A" w:rsidRDefault="007D663A" w:rsidP="008D67A5">
      <w:pPr>
        <w:rPr>
          <w:sz w:val="20"/>
          <w:szCs w:val="20"/>
          <w:lang w:val="en-GB"/>
        </w:rPr>
      </w:pPr>
    </w:p>
    <w:p w:rsidR="008F0331" w:rsidRDefault="008F0331" w:rsidP="008D67A5">
      <w:pPr>
        <w:rPr>
          <w:sz w:val="20"/>
          <w:szCs w:val="20"/>
          <w:lang w:val="en-GB"/>
        </w:rPr>
      </w:pPr>
    </w:p>
    <w:p w:rsidR="007D663A" w:rsidRDefault="007D663A" w:rsidP="008D67A5">
      <w:pPr>
        <w:tabs>
          <w:tab w:val="left" w:pos="3030"/>
        </w:tabs>
        <w:rPr>
          <w:sz w:val="20"/>
          <w:szCs w:val="20"/>
          <w:lang w:val="en-GB"/>
        </w:rPr>
      </w:pPr>
      <w:r w:rsidRPr="004979EC">
        <w:rPr>
          <w:sz w:val="20"/>
          <w:szCs w:val="20"/>
          <w:lang w:val="en-GB"/>
        </w:rPr>
        <w:t xml:space="preserve"> </w:t>
      </w:r>
      <w:r>
        <w:rPr>
          <w:sz w:val="20"/>
          <w:szCs w:val="20"/>
          <w:lang w:val="en-GB"/>
        </w:rPr>
        <w:t xml:space="preserve"> </w:t>
      </w:r>
      <w:r w:rsidRPr="004979EC">
        <w:rPr>
          <w:sz w:val="20"/>
          <w:szCs w:val="20"/>
          <w:lang w:val="en-GB"/>
        </w:rPr>
        <w:t xml:space="preserve">                                           </w:t>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r>
        <w:rPr>
          <w:rFonts w:ascii="Verdana" w:hAnsi="Verdana"/>
          <w:sz w:val="20"/>
          <w:szCs w:val="20"/>
          <w:lang w:val="en-GB"/>
        </w:rPr>
        <w:t>Reporting channel</w:t>
      </w:r>
      <w:r w:rsidRPr="004979EC">
        <w:rPr>
          <w:sz w:val="20"/>
          <w:szCs w:val="20"/>
          <w:lang w:val="en-GB"/>
        </w:rPr>
        <w:tab/>
      </w:r>
      <w:r>
        <w:rPr>
          <w:sz w:val="20"/>
          <w:szCs w:val="20"/>
          <w:lang w:val="en-GB"/>
        </w:rPr>
        <w:tab/>
      </w:r>
    </w:p>
    <w:p w:rsidR="007D663A" w:rsidRPr="000B7005" w:rsidRDefault="000B7005" w:rsidP="008D67A5">
      <w:pPr>
        <w:ind w:left="4248" w:firstLine="708"/>
        <w:rPr>
          <w:rStyle w:val="Hyperlink"/>
          <w:sz w:val="20"/>
          <w:szCs w:val="20"/>
          <w:lang w:val="en-GB"/>
        </w:rPr>
      </w:pPr>
      <w:r>
        <w:rPr>
          <w:rFonts w:ascii="Verdana" w:hAnsi="Verdana"/>
          <w:sz w:val="20"/>
          <w:szCs w:val="20"/>
          <w:lang w:val="en-GB"/>
        </w:rPr>
        <w:fldChar w:fldCharType="begin"/>
      </w:r>
      <w:r>
        <w:rPr>
          <w:rFonts w:ascii="Verdana" w:hAnsi="Verdana"/>
          <w:sz w:val="20"/>
          <w:szCs w:val="20"/>
          <w:lang w:val="en-GB"/>
        </w:rPr>
        <w:instrText xml:space="preserve"> HYPERLINK  \l "_3.4.3_Internal_information" </w:instrText>
      </w:r>
      <w:r w:rsidRPr="000B7005">
        <w:rPr>
          <w:rFonts w:ascii="Verdana" w:hAnsi="Verdana"/>
          <w:sz w:val="20"/>
          <w:szCs w:val="20"/>
          <w:lang w:val="en-GB"/>
        </w:rPr>
      </w:r>
      <w:r>
        <w:rPr>
          <w:rFonts w:ascii="Verdana" w:hAnsi="Verdana"/>
          <w:sz w:val="20"/>
          <w:szCs w:val="20"/>
          <w:lang w:val="en-GB"/>
        </w:rPr>
        <w:fldChar w:fldCharType="separate"/>
      </w:r>
      <w:r w:rsidR="007D663A" w:rsidRPr="000B7005">
        <w:rPr>
          <w:rStyle w:val="Hyperlink"/>
          <w:rFonts w:ascii="Verdana" w:hAnsi="Verdana"/>
          <w:sz w:val="20"/>
          <w:szCs w:val="20"/>
          <w:lang w:val="en-GB"/>
        </w:rPr>
        <w:t xml:space="preserve">See </w:t>
      </w:r>
      <w:r w:rsidR="003771C7" w:rsidRPr="000B7005">
        <w:rPr>
          <w:rStyle w:val="Hyperlink"/>
          <w:rFonts w:ascii="Verdana" w:hAnsi="Verdana"/>
          <w:b/>
          <w:sz w:val="20"/>
          <w:szCs w:val="20"/>
          <w:lang w:val="en-GB"/>
        </w:rPr>
        <w:t xml:space="preserve">3.4.3 </w:t>
      </w:r>
      <w:r w:rsidR="007D663A" w:rsidRPr="000B7005">
        <w:rPr>
          <w:rStyle w:val="Hyperlink"/>
          <w:rFonts w:ascii="Verdana" w:hAnsi="Verdana"/>
          <w:sz w:val="20"/>
          <w:szCs w:val="20"/>
          <w:lang w:val="en-GB"/>
        </w:rPr>
        <w:t xml:space="preserve">page </w:t>
      </w:r>
      <w:r w:rsidR="003771C7" w:rsidRPr="000B7005">
        <w:rPr>
          <w:rStyle w:val="Hyperlink"/>
          <w:rFonts w:ascii="Verdana" w:hAnsi="Verdana"/>
          <w:sz w:val="20"/>
          <w:szCs w:val="20"/>
          <w:lang w:val="en-GB"/>
        </w:rPr>
        <w:t>2</w:t>
      </w:r>
      <w:r>
        <w:rPr>
          <w:rStyle w:val="Hyperlink"/>
          <w:rFonts w:ascii="Verdana" w:hAnsi="Verdana"/>
          <w:sz w:val="20"/>
          <w:szCs w:val="20"/>
          <w:lang w:val="en-GB"/>
        </w:rPr>
        <w:t>1</w:t>
      </w:r>
    </w:p>
    <w:p w:rsidR="007D663A" w:rsidRDefault="000B7005" w:rsidP="008D67A5">
      <w:pPr>
        <w:tabs>
          <w:tab w:val="left" w:pos="3030"/>
        </w:tabs>
        <w:rPr>
          <w:sz w:val="20"/>
          <w:szCs w:val="20"/>
          <w:lang w:val="en-GB"/>
        </w:rPr>
      </w:pPr>
      <w:r>
        <w:rPr>
          <w:rFonts w:ascii="Verdana" w:hAnsi="Verdana"/>
          <w:sz w:val="20"/>
          <w:szCs w:val="20"/>
          <w:lang w:val="en-GB"/>
        </w:rPr>
        <w:fldChar w:fldCharType="end"/>
      </w:r>
    </w:p>
    <w:p w:rsidR="007D663A" w:rsidRDefault="007D663A" w:rsidP="008D67A5">
      <w:pPr>
        <w:rPr>
          <w:sz w:val="20"/>
          <w:szCs w:val="20"/>
          <w:lang w:val="en-GB"/>
        </w:rPr>
      </w:pPr>
    </w:p>
    <w:p w:rsidR="007D663A" w:rsidRPr="004979EC" w:rsidRDefault="007D663A" w:rsidP="008D67A5">
      <w:pPr>
        <w:tabs>
          <w:tab w:val="left" w:pos="3105"/>
        </w:tabs>
        <w:rPr>
          <w:sz w:val="20"/>
          <w:szCs w:val="20"/>
          <w:lang w:val="en-GB"/>
        </w:rPr>
      </w:pPr>
    </w:p>
    <w:p w:rsidR="007D663A" w:rsidRDefault="007D663A" w:rsidP="008D67A5">
      <w:pPr>
        <w:tabs>
          <w:tab w:val="left" w:pos="3105"/>
        </w:tabs>
        <w:rPr>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sidRPr="004979EC">
        <w:rPr>
          <w:rFonts w:ascii="Verdana" w:hAnsi="Verdana"/>
          <w:sz w:val="20"/>
          <w:szCs w:val="20"/>
          <w:lang w:val="en-GB"/>
        </w:rPr>
        <w:t>Country Director</w:t>
      </w:r>
    </w:p>
    <w:p w:rsidR="007D663A" w:rsidRPr="000B7005" w:rsidRDefault="000B7005" w:rsidP="008D67A5">
      <w:pPr>
        <w:ind w:left="4248" w:firstLine="708"/>
        <w:rPr>
          <w:rStyle w:val="Hyperlink"/>
          <w:sz w:val="20"/>
          <w:szCs w:val="20"/>
          <w:lang w:val="en-GB"/>
        </w:rPr>
      </w:pPr>
      <w:r>
        <w:rPr>
          <w:rFonts w:ascii="Verdana" w:hAnsi="Verdana"/>
          <w:sz w:val="20"/>
          <w:szCs w:val="20"/>
          <w:lang w:val="en-GB"/>
        </w:rPr>
        <w:fldChar w:fldCharType="begin"/>
      </w:r>
      <w:r>
        <w:rPr>
          <w:rFonts w:ascii="Verdana" w:hAnsi="Verdana"/>
          <w:sz w:val="20"/>
          <w:szCs w:val="20"/>
          <w:lang w:val="en-GB"/>
        </w:rPr>
        <w:instrText xml:space="preserve"> HYPERLINK  \l "_3.4.3_Internal_information" </w:instrText>
      </w:r>
      <w:r w:rsidRPr="000B7005">
        <w:rPr>
          <w:rFonts w:ascii="Verdana" w:hAnsi="Verdana"/>
          <w:sz w:val="20"/>
          <w:szCs w:val="20"/>
          <w:lang w:val="en-GB"/>
        </w:rPr>
      </w:r>
      <w:r>
        <w:rPr>
          <w:rFonts w:ascii="Verdana" w:hAnsi="Verdana"/>
          <w:sz w:val="20"/>
          <w:szCs w:val="20"/>
          <w:lang w:val="en-GB"/>
        </w:rPr>
        <w:fldChar w:fldCharType="separate"/>
      </w:r>
      <w:r w:rsidR="007D663A" w:rsidRPr="000B7005">
        <w:rPr>
          <w:rStyle w:val="Hyperlink"/>
          <w:rFonts w:ascii="Verdana" w:hAnsi="Verdana"/>
          <w:sz w:val="20"/>
          <w:szCs w:val="20"/>
          <w:lang w:val="en-GB"/>
        </w:rPr>
        <w:t xml:space="preserve">See </w:t>
      </w:r>
      <w:r w:rsidR="003771C7" w:rsidRPr="000B7005">
        <w:rPr>
          <w:rStyle w:val="Hyperlink"/>
          <w:rFonts w:ascii="Verdana" w:hAnsi="Verdana"/>
          <w:b/>
          <w:sz w:val="20"/>
          <w:szCs w:val="20"/>
          <w:lang w:val="en-GB"/>
        </w:rPr>
        <w:t xml:space="preserve">3.4.3 </w:t>
      </w:r>
      <w:r w:rsidR="007D663A" w:rsidRPr="000B7005">
        <w:rPr>
          <w:rStyle w:val="Hyperlink"/>
          <w:rFonts w:ascii="Verdana" w:hAnsi="Verdana"/>
          <w:sz w:val="20"/>
          <w:szCs w:val="20"/>
          <w:lang w:val="en-GB"/>
        </w:rPr>
        <w:t xml:space="preserve">page </w:t>
      </w:r>
      <w:r w:rsidR="003771C7" w:rsidRPr="000B7005">
        <w:rPr>
          <w:rStyle w:val="Hyperlink"/>
          <w:rFonts w:ascii="Verdana" w:hAnsi="Verdana"/>
          <w:sz w:val="20"/>
          <w:szCs w:val="20"/>
          <w:lang w:val="en-GB"/>
        </w:rPr>
        <w:t>2</w:t>
      </w:r>
      <w:r w:rsidRPr="000B7005">
        <w:rPr>
          <w:rStyle w:val="Hyperlink"/>
          <w:rFonts w:ascii="Verdana" w:hAnsi="Verdana"/>
          <w:sz w:val="20"/>
          <w:szCs w:val="20"/>
          <w:lang w:val="en-GB"/>
        </w:rPr>
        <w:t>1</w:t>
      </w:r>
    </w:p>
    <w:p w:rsidR="007D663A" w:rsidRPr="004979EC" w:rsidRDefault="000B7005" w:rsidP="008D67A5">
      <w:pPr>
        <w:tabs>
          <w:tab w:val="left" w:pos="3105"/>
        </w:tabs>
        <w:rPr>
          <w:sz w:val="20"/>
          <w:szCs w:val="20"/>
          <w:lang w:val="en-GB"/>
        </w:rPr>
      </w:pPr>
      <w:r>
        <w:rPr>
          <w:rFonts w:ascii="Verdana" w:hAnsi="Verdana"/>
          <w:sz w:val="20"/>
          <w:szCs w:val="20"/>
          <w:lang w:val="en-GB"/>
        </w:rPr>
        <w:fldChar w:fldCharType="end"/>
      </w:r>
    </w:p>
    <w:p w:rsidR="007D663A" w:rsidRPr="004979EC" w:rsidRDefault="007D663A" w:rsidP="008D67A5">
      <w:pPr>
        <w:rPr>
          <w:sz w:val="20"/>
          <w:szCs w:val="20"/>
          <w:lang w:val="en-GB"/>
        </w:rPr>
      </w:pPr>
    </w:p>
    <w:p w:rsidR="007D663A" w:rsidRPr="004979EC" w:rsidRDefault="007D663A" w:rsidP="008D67A5">
      <w:pPr>
        <w:tabs>
          <w:tab w:val="left" w:pos="2760"/>
        </w:tabs>
        <w:rPr>
          <w:sz w:val="20"/>
          <w:szCs w:val="20"/>
          <w:lang w:val="en-GB"/>
        </w:rPr>
      </w:pPr>
      <w:r w:rsidRPr="004979EC">
        <w:rPr>
          <w:sz w:val="20"/>
          <w:szCs w:val="20"/>
          <w:lang w:val="en-GB"/>
        </w:rPr>
        <w:tab/>
      </w:r>
    </w:p>
    <w:p w:rsidR="007D663A" w:rsidRDefault="007D663A" w:rsidP="008D67A5">
      <w:pPr>
        <w:tabs>
          <w:tab w:val="left" w:pos="2760"/>
        </w:tabs>
        <w:rPr>
          <w:sz w:val="20"/>
          <w:szCs w:val="20"/>
          <w:lang w:val="en-GB"/>
        </w:rPr>
      </w:pPr>
      <w:r w:rsidRPr="004979EC">
        <w:rPr>
          <w:sz w:val="20"/>
          <w:szCs w:val="20"/>
          <w:lang w:val="en-GB"/>
        </w:rPr>
        <w:t xml:space="preserve">                                </w:t>
      </w: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r w:rsidRPr="004979EC">
        <w:rPr>
          <w:rFonts w:ascii="Verdana" w:hAnsi="Verdana"/>
          <w:sz w:val="20"/>
          <w:szCs w:val="20"/>
          <w:lang w:val="en-GB"/>
        </w:rPr>
        <w:t>Country Director</w:t>
      </w:r>
    </w:p>
    <w:p w:rsidR="007D663A" w:rsidRPr="000B7005" w:rsidRDefault="000B7005" w:rsidP="008D67A5">
      <w:pPr>
        <w:ind w:left="4248" w:firstLine="708"/>
        <w:rPr>
          <w:rStyle w:val="Hyperlink"/>
          <w:sz w:val="20"/>
          <w:szCs w:val="20"/>
          <w:lang w:val="en-GB"/>
        </w:rPr>
      </w:pPr>
      <w:r>
        <w:rPr>
          <w:rFonts w:ascii="Verdana" w:hAnsi="Verdana"/>
          <w:sz w:val="20"/>
          <w:szCs w:val="20"/>
          <w:lang w:val="en-GB"/>
        </w:rPr>
        <w:fldChar w:fldCharType="begin"/>
      </w:r>
      <w:r>
        <w:rPr>
          <w:rFonts w:ascii="Verdana" w:hAnsi="Verdana"/>
          <w:sz w:val="20"/>
          <w:szCs w:val="20"/>
          <w:lang w:val="en-GB"/>
        </w:rPr>
        <w:instrText xml:space="preserve"> HYPERLINK  \l "_3.4.3_Internal_information" </w:instrText>
      </w:r>
      <w:r w:rsidRPr="000B7005">
        <w:rPr>
          <w:rFonts w:ascii="Verdana" w:hAnsi="Verdana"/>
          <w:sz w:val="20"/>
          <w:szCs w:val="20"/>
          <w:lang w:val="en-GB"/>
        </w:rPr>
      </w:r>
      <w:r>
        <w:rPr>
          <w:rFonts w:ascii="Verdana" w:hAnsi="Verdana"/>
          <w:sz w:val="20"/>
          <w:szCs w:val="20"/>
          <w:lang w:val="en-GB"/>
        </w:rPr>
        <w:fldChar w:fldCharType="separate"/>
      </w:r>
      <w:r w:rsidR="007D663A" w:rsidRPr="000B7005">
        <w:rPr>
          <w:rStyle w:val="Hyperlink"/>
          <w:rFonts w:ascii="Verdana" w:hAnsi="Verdana"/>
          <w:sz w:val="20"/>
          <w:szCs w:val="20"/>
          <w:lang w:val="en-GB"/>
        </w:rPr>
        <w:t xml:space="preserve">See </w:t>
      </w:r>
      <w:r w:rsidR="00DC4A97" w:rsidRPr="000B7005">
        <w:rPr>
          <w:rStyle w:val="Hyperlink"/>
          <w:rFonts w:ascii="Verdana" w:hAnsi="Verdana"/>
          <w:b/>
          <w:sz w:val="20"/>
          <w:szCs w:val="20"/>
          <w:lang w:val="en-GB"/>
        </w:rPr>
        <w:t xml:space="preserve">3.4.3 </w:t>
      </w:r>
      <w:r w:rsidR="007D663A" w:rsidRPr="000B7005">
        <w:rPr>
          <w:rStyle w:val="Hyperlink"/>
          <w:rFonts w:ascii="Verdana" w:hAnsi="Verdana"/>
          <w:sz w:val="20"/>
          <w:szCs w:val="20"/>
          <w:lang w:val="en-GB"/>
        </w:rPr>
        <w:t xml:space="preserve">page </w:t>
      </w:r>
      <w:r w:rsidR="00DC4A97" w:rsidRPr="000B7005">
        <w:rPr>
          <w:rStyle w:val="Hyperlink"/>
          <w:rFonts w:ascii="Verdana" w:hAnsi="Verdana"/>
          <w:sz w:val="20"/>
          <w:szCs w:val="20"/>
          <w:lang w:val="en-GB"/>
        </w:rPr>
        <w:t>21</w:t>
      </w:r>
    </w:p>
    <w:p w:rsidR="007D663A" w:rsidRPr="004979EC" w:rsidRDefault="000B7005" w:rsidP="008D67A5">
      <w:pPr>
        <w:tabs>
          <w:tab w:val="left" w:pos="2760"/>
        </w:tabs>
        <w:rPr>
          <w:sz w:val="20"/>
          <w:szCs w:val="20"/>
          <w:lang w:val="en-GB"/>
        </w:rPr>
      </w:pPr>
      <w:r>
        <w:rPr>
          <w:rFonts w:ascii="Verdana" w:hAnsi="Verdana"/>
          <w:sz w:val="20"/>
          <w:szCs w:val="20"/>
          <w:lang w:val="en-GB"/>
        </w:rPr>
        <w:fldChar w:fldCharType="end"/>
      </w:r>
    </w:p>
    <w:p w:rsidR="007D663A" w:rsidRPr="004979EC" w:rsidRDefault="007D663A" w:rsidP="008D67A5">
      <w:pPr>
        <w:rPr>
          <w:sz w:val="20"/>
          <w:szCs w:val="20"/>
          <w:lang w:val="en-GB"/>
        </w:rPr>
      </w:pPr>
    </w:p>
    <w:p w:rsidR="007D663A" w:rsidRPr="004979EC" w:rsidRDefault="007D663A" w:rsidP="008D67A5">
      <w:pPr>
        <w:ind w:left="4248" w:firstLine="708"/>
        <w:rPr>
          <w:sz w:val="20"/>
          <w:szCs w:val="20"/>
          <w:lang w:val="en-GB"/>
        </w:rPr>
      </w:pPr>
      <w:r w:rsidRPr="004979EC">
        <w:rPr>
          <w:rFonts w:ascii="Verdana" w:hAnsi="Verdana"/>
          <w:sz w:val="20"/>
          <w:szCs w:val="20"/>
          <w:lang w:val="en-GB"/>
        </w:rPr>
        <w:t>Country Director</w:t>
      </w:r>
    </w:p>
    <w:p w:rsidR="007D663A" w:rsidRPr="000B7005" w:rsidRDefault="000B7005" w:rsidP="008D67A5">
      <w:pPr>
        <w:ind w:left="4248" w:firstLine="708"/>
        <w:rPr>
          <w:rFonts w:ascii="Verdana" w:hAnsi="Verdana"/>
          <w:color w:val="0000FF"/>
          <w:sz w:val="20"/>
          <w:szCs w:val="20"/>
          <w:u w:val="single"/>
          <w:lang w:val="en-GB"/>
        </w:rPr>
      </w:pPr>
      <w:hyperlink w:anchor="_3.4.3_Internal_information" w:history="1">
        <w:r w:rsidRPr="000B7005">
          <w:rPr>
            <w:rStyle w:val="Hyperlink"/>
            <w:rFonts w:ascii="Verdana" w:hAnsi="Verdana"/>
            <w:sz w:val="20"/>
            <w:szCs w:val="20"/>
            <w:lang w:val="en-GB"/>
          </w:rPr>
          <w:t xml:space="preserve">See </w:t>
        </w:r>
        <w:r w:rsidRPr="000B7005">
          <w:rPr>
            <w:rStyle w:val="Hyperlink"/>
            <w:rFonts w:ascii="Verdana" w:hAnsi="Verdana"/>
            <w:b/>
            <w:sz w:val="20"/>
            <w:szCs w:val="20"/>
            <w:lang w:val="en-GB"/>
          </w:rPr>
          <w:t>3.4.3</w:t>
        </w:r>
        <w:r w:rsidRPr="000B7005">
          <w:rPr>
            <w:rStyle w:val="Hyperlink"/>
            <w:rFonts w:ascii="Verdana" w:hAnsi="Verdana"/>
            <w:sz w:val="20"/>
            <w:szCs w:val="20"/>
            <w:lang w:val="en-GB"/>
          </w:rPr>
          <w:t xml:space="preserve"> page 21</w:t>
        </w:r>
      </w:hyperlink>
    </w:p>
    <w:p w:rsidR="007D663A" w:rsidRPr="004979EC" w:rsidRDefault="007D663A" w:rsidP="008D67A5">
      <w:pPr>
        <w:tabs>
          <w:tab w:val="center" w:pos="4703"/>
        </w:tabs>
        <w:rPr>
          <w:sz w:val="20"/>
          <w:szCs w:val="20"/>
          <w:lang w:val="en-GB"/>
        </w:rPr>
      </w:pPr>
    </w:p>
    <w:p w:rsidR="007D663A" w:rsidRDefault="007D663A" w:rsidP="008D67A5">
      <w:pPr>
        <w:rPr>
          <w:rFonts w:ascii="Verdana" w:hAnsi="Verdana"/>
          <w:sz w:val="20"/>
          <w:szCs w:val="20"/>
          <w:lang w:val="en-GB"/>
        </w:rPr>
      </w:pPr>
    </w:p>
    <w:p w:rsidR="007D663A" w:rsidRPr="004979EC" w:rsidRDefault="007D663A" w:rsidP="008D67A5">
      <w:pPr>
        <w:ind w:left="4248" w:firstLine="708"/>
        <w:rPr>
          <w:sz w:val="20"/>
          <w:szCs w:val="20"/>
          <w:lang w:val="en-GB"/>
        </w:rPr>
      </w:pPr>
      <w:r w:rsidRPr="004979EC">
        <w:rPr>
          <w:rFonts w:ascii="Verdana" w:hAnsi="Verdana"/>
          <w:sz w:val="20"/>
          <w:szCs w:val="20"/>
          <w:lang w:val="en-GB"/>
        </w:rPr>
        <w:t>Country Director</w:t>
      </w:r>
      <w:r>
        <w:rPr>
          <w:rFonts w:ascii="Verdana" w:hAnsi="Verdana"/>
          <w:sz w:val="20"/>
          <w:szCs w:val="20"/>
          <w:lang w:val="en-GB"/>
        </w:rPr>
        <w:t>/line manager</w:t>
      </w:r>
    </w:p>
    <w:p w:rsidR="007D663A" w:rsidRDefault="007D663A" w:rsidP="008D67A5">
      <w:pPr>
        <w:tabs>
          <w:tab w:val="left" w:pos="2820"/>
        </w:tabs>
        <w:rPr>
          <w:sz w:val="20"/>
          <w:szCs w:val="20"/>
          <w:lang w:val="en-GB"/>
        </w:rPr>
      </w:pPr>
      <w:r w:rsidRPr="004979EC">
        <w:rPr>
          <w:sz w:val="20"/>
          <w:szCs w:val="20"/>
          <w:lang w:val="en-GB"/>
        </w:rPr>
        <w:t xml:space="preserve">                                           </w:t>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hyperlink w:anchor="_4.1.1_Steps_towards" w:history="1">
        <w:r w:rsidRPr="0074579D">
          <w:rPr>
            <w:rStyle w:val="Hyperlink"/>
            <w:rFonts w:ascii="Verdana" w:hAnsi="Verdana"/>
            <w:sz w:val="20"/>
            <w:szCs w:val="20"/>
            <w:lang w:val="en-GB"/>
          </w:rPr>
          <w:t xml:space="preserve">See </w:t>
        </w:r>
        <w:r w:rsidR="00DC4A97">
          <w:rPr>
            <w:rStyle w:val="Hyperlink"/>
            <w:rFonts w:ascii="Verdana" w:hAnsi="Verdana"/>
            <w:b/>
            <w:sz w:val="20"/>
            <w:szCs w:val="20"/>
            <w:lang w:val="en-GB"/>
          </w:rPr>
          <w:t xml:space="preserve">4.1.1 </w:t>
        </w:r>
        <w:r w:rsidRPr="0074579D">
          <w:rPr>
            <w:rStyle w:val="Hyperlink"/>
            <w:rFonts w:ascii="Verdana" w:hAnsi="Verdana"/>
            <w:sz w:val="20"/>
            <w:szCs w:val="20"/>
            <w:lang w:val="en-GB"/>
          </w:rPr>
          <w:t xml:space="preserve">page </w:t>
        </w:r>
        <w:r w:rsidR="00DC4A97">
          <w:rPr>
            <w:rStyle w:val="Hyperlink"/>
            <w:rFonts w:ascii="Verdana" w:hAnsi="Verdana"/>
            <w:sz w:val="20"/>
            <w:szCs w:val="20"/>
            <w:lang w:val="en-GB"/>
          </w:rPr>
          <w:t>2</w:t>
        </w:r>
        <w:r w:rsidR="000B7005">
          <w:rPr>
            <w:rStyle w:val="Hyperlink"/>
            <w:rFonts w:ascii="Verdana" w:hAnsi="Verdana"/>
            <w:sz w:val="20"/>
            <w:szCs w:val="20"/>
            <w:lang w:val="en-GB"/>
          </w:rPr>
          <w:t>4</w:t>
        </w:r>
      </w:hyperlink>
      <w:r w:rsidRPr="004979EC">
        <w:rPr>
          <w:sz w:val="20"/>
          <w:szCs w:val="20"/>
          <w:lang w:val="en-GB"/>
        </w:rPr>
        <w:tab/>
      </w:r>
    </w:p>
    <w:p w:rsidR="007D663A" w:rsidRPr="004979EC" w:rsidRDefault="007D663A" w:rsidP="008D67A5">
      <w:pPr>
        <w:tabs>
          <w:tab w:val="left" w:pos="2820"/>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p>
    <w:p w:rsidR="007D663A" w:rsidRDefault="007D663A" w:rsidP="008D67A5">
      <w:pPr>
        <w:ind w:left="4248" w:firstLine="708"/>
        <w:rPr>
          <w:rFonts w:ascii="Verdana" w:hAnsi="Verdana"/>
          <w:sz w:val="20"/>
          <w:szCs w:val="20"/>
          <w:lang w:val="en-GB"/>
        </w:rPr>
      </w:pPr>
    </w:p>
    <w:p w:rsidR="008F0331" w:rsidRDefault="008F0331" w:rsidP="008D67A5">
      <w:pPr>
        <w:ind w:left="4248" w:firstLine="708"/>
        <w:rPr>
          <w:rFonts w:ascii="Verdana" w:hAnsi="Verdana"/>
          <w:sz w:val="20"/>
          <w:szCs w:val="20"/>
          <w:lang w:val="en-GB"/>
        </w:rPr>
      </w:pPr>
    </w:p>
    <w:p w:rsidR="007D663A" w:rsidRPr="004979EC" w:rsidRDefault="007D663A" w:rsidP="008D67A5">
      <w:pPr>
        <w:ind w:left="4248" w:firstLine="708"/>
        <w:rPr>
          <w:sz w:val="20"/>
          <w:szCs w:val="20"/>
          <w:lang w:val="en-GB"/>
        </w:rPr>
      </w:pPr>
      <w:r w:rsidRPr="004979EC">
        <w:rPr>
          <w:rFonts w:ascii="Verdana" w:hAnsi="Verdana"/>
          <w:sz w:val="20"/>
          <w:szCs w:val="20"/>
          <w:lang w:val="en-GB"/>
        </w:rPr>
        <w:t>Line/Senior Manager</w:t>
      </w:r>
    </w:p>
    <w:p w:rsidR="007D663A" w:rsidRPr="004979EC" w:rsidRDefault="007D663A" w:rsidP="008D67A5">
      <w:pPr>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r>
        <w:rPr>
          <w:sz w:val="20"/>
          <w:szCs w:val="20"/>
          <w:lang w:val="en-GB"/>
        </w:rPr>
        <w:tab/>
      </w:r>
      <w:hyperlink w:anchor="_4.1.1_Steps_towards" w:history="1">
        <w:r w:rsidRPr="0074579D">
          <w:rPr>
            <w:rStyle w:val="Hyperlink"/>
            <w:rFonts w:ascii="Verdana" w:hAnsi="Verdana"/>
            <w:sz w:val="20"/>
            <w:szCs w:val="20"/>
            <w:lang w:val="en-GB"/>
          </w:rPr>
          <w:t xml:space="preserve">See </w:t>
        </w:r>
        <w:r w:rsidR="00DC4A97">
          <w:rPr>
            <w:rStyle w:val="Hyperlink"/>
            <w:rFonts w:ascii="Verdana" w:hAnsi="Verdana"/>
            <w:b/>
            <w:sz w:val="20"/>
            <w:szCs w:val="20"/>
            <w:lang w:val="en-GB"/>
          </w:rPr>
          <w:t xml:space="preserve">4.1.1 </w:t>
        </w:r>
        <w:r w:rsidRPr="0074579D">
          <w:rPr>
            <w:rStyle w:val="Hyperlink"/>
            <w:rFonts w:ascii="Verdana" w:hAnsi="Verdana"/>
            <w:sz w:val="20"/>
            <w:szCs w:val="20"/>
            <w:lang w:val="en-GB"/>
          </w:rPr>
          <w:t xml:space="preserve">page </w:t>
        </w:r>
        <w:r w:rsidR="00DC4A97">
          <w:rPr>
            <w:rStyle w:val="Hyperlink"/>
            <w:rFonts w:ascii="Verdana" w:hAnsi="Verdana"/>
            <w:sz w:val="20"/>
            <w:szCs w:val="20"/>
            <w:lang w:val="en-GB"/>
          </w:rPr>
          <w:t>2</w:t>
        </w:r>
        <w:r w:rsidR="000B7005">
          <w:rPr>
            <w:rStyle w:val="Hyperlink"/>
            <w:rFonts w:ascii="Verdana" w:hAnsi="Verdana"/>
            <w:sz w:val="20"/>
            <w:szCs w:val="20"/>
            <w:lang w:val="en-GB"/>
          </w:rPr>
          <w:t>4</w:t>
        </w:r>
      </w:hyperlink>
    </w:p>
    <w:p w:rsidR="007D663A" w:rsidRDefault="007D663A" w:rsidP="008D67A5">
      <w:pPr>
        <w:tabs>
          <w:tab w:val="left" w:pos="2850"/>
        </w:tabs>
        <w:rPr>
          <w:sz w:val="20"/>
          <w:szCs w:val="20"/>
          <w:lang w:val="en-GB"/>
        </w:rPr>
      </w:pPr>
      <w:r w:rsidRPr="004979EC">
        <w:rPr>
          <w:sz w:val="20"/>
          <w:szCs w:val="20"/>
          <w:lang w:val="en-GB"/>
        </w:rPr>
        <w:t xml:space="preserve">                                            </w:t>
      </w:r>
      <w:r w:rsidRPr="004979EC">
        <w:rPr>
          <w:sz w:val="20"/>
          <w:szCs w:val="20"/>
          <w:lang w:val="en-GB"/>
        </w:rPr>
        <w:tab/>
      </w:r>
      <w:r w:rsidRPr="004979EC">
        <w:rPr>
          <w:sz w:val="20"/>
          <w:szCs w:val="20"/>
          <w:lang w:val="en-GB"/>
        </w:rPr>
        <w:tab/>
      </w:r>
      <w:r w:rsidRPr="004979EC">
        <w:rPr>
          <w:sz w:val="20"/>
          <w:szCs w:val="20"/>
          <w:lang w:val="en-GB"/>
        </w:rPr>
        <w:tab/>
      </w:r>
      <w:r w:rsidRPr="004979EC">
        <w:rPr>
          <w:sz w:val="20"/>
          <w:szCs w:val="20"/>
          <w:lang w:val="en-GB"/>
        </w:rPr>
        <w:tab/>
      </w:r>
    </w:p>
    <w:p w:rsidR="007D663A" w:rsidRDefault="007D663A" w:rsidP="008D67A5">
      <w:pPr>
        <w:tabs>
          <w:tab w:val="left" w:pos="2850"/>
        </w:tabs>
        <w:rPr>
          <w:sz w:val="20"/>
          <w:szCs w:val="20"/>
          <w:lang w:val="en-GB"/>
        </w:rPr>
      </w:pPr>
    </w:p>
    <w:p w:rsidR="00E946AD" w:rsidRDefault="00E946AD" w:rsidP="008D67A5">
      <w:pPr>
        <w:tabs>
          <w:tab w:val="left" w:pos="2850"/>
        </w:tabs>
        <w:rPr>
          <w:sz w:val="20"/>
          <w:szCs w:val="20"/>
          <w:lang w:val="en-GB"/>
        </w:rPr>
      </w:pPr>
    </w:p>
    <w:p w:rsidR="007D663A" w:rsidRDefault="007D663A" w:rsidP="008D67A5">
      <w:pPr>
        <w:tabs>
          <w:tab w:val="left" w:pos="2850"/>
        </w:tabs>
        <w:rPr>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sidRPr="004979EC">
        <w:rPr>
          <w:rFonts w:ascii="Verdana" w:hAnsi="Verdana"/>
          <w:sz w:val="20"/>
          <w:szCs w:val="20"/>
          <w:lang w:val="en-GB"/>
        </w:rPr>
        <w:t>Country Director</w:t>
      </w:r>
    </w:p>
    <w:p w:rsidR="007D663A" w:rsidRDefault="007D663A" w:rsidP="008D67A5">
      <w:pPr>
        <w:tabs>
          <w:tab w:val="left" w:pos="2850"/>
        </w:tabs>
        <w:rPr>
          <w:sz w:val="20"/>
          <w:szCs w:val="20"/>
          <w:lang w:val="en-GB"/>
        </w:rPr>
      </w:pP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r>
        <w:rPr>
          <w:rFonts w:ascii="Verdana" w:hAnsi="Verdana"/>
          <w:sz w:val="20"/>
          <w:szCs w:val="20"/>
          <w:lang w:val="en-GB"/>
        </w:rPr>
        <w:tab/>
      </w:r>
      <w:hyperlink w:anchor="_4.1.1_Steps_towards" w:history="1">
        <w:r w:rsidRPr="0074579D">
          <w:rPr>
            <w:rStyle w:val="Hyperlink"/>
            <w:rFonts w:ascii="Verdana" w:hAnsi="Verdana"/>
            <w:sz w:val="20"/>
            <w:szCs w:val="20"/>
            <w:lang w:val="en-GB"/>
          </w:rPr>
          <w:t xml:space="preserve">See </w:t>
        </w:r>
        <w:r w:rsidR="002B6CF4">
          <w:rPr>
            <w:rStyle w:val="Hyperlink"/>
            <w:rFonts w:ascii="Verdana" w:hAnsi="Verdana"/>
            <w:b/>
            <w:sz w:val="20"/>
            <w:szCs w:val="20"/>
            <w:lang w:val="en-GB"/>
          </w:rPr>
          <w:t xml:space="preserve">4.1.1 </w:t>
        </w:r>
        <w:r w:rsidRPr="0074579D">
          <w:rPr>
            <w:rStyle w:val="Hyperlink"/>
            <w:rFonts w:ascii="Verdana" w:hAnsi="Verdana"/>
            <w:sz w:val="20"/>
            <w:szCs w:val="20"/>
            <w:lang w:val="en-GB"/>
          </w:rPr>
          <w:t xml:space="preserve">page </w:t>
        </w:r>
        <w:r w:rsidR="002B6CF4">
          <w:rPr>
            <w:rStyle w:val="Hyperlink"/>
            <w:rFonts w:ascii="Verdana" w:hAnsi="Verdana"/>
            <w:sz w:val="20"/>
            <w:szCs w:val="20"/>
            <w:lang w:val="en-GB"/>
          </w:rPr>
          <w:t>2</w:t>
        </w:r>
        <w:r w:rsidR="000B7005">
          <w:rPr>
            <w:rStyle w:val="Hyperlink"/>
            <w:rFonts w:ascii="Verdana" w:hAnsi="Verdana"/>
            <w:sz w:val="20"/>
            <w:szCs w:val="20"/>
            <w:lang w:val="en-GB"/>
          </w:rPr>
          <w:t>4</w:t>
        </w:r>
      </w:hyperlink>
    </w:p>
    <w:p w:rsidR="007D663A" w:rsidRPr="004979EC" w:rsidRDefault="007D663A" w:rsidP="008D67A5">
      <w:pPr>
        <w:tabs>
          <w:tab w:val="left" w:pos="2850"/>
        </w:tabs>
        <w:rPr>
          <w:sz w:val="20"/>
          <w:szCs w:val="20"/>
          <w:lang w:val="en-GB"/>
        </w:rPr>
      </w:pPr>
      <w:r>
        <w:rPr>
          <w:sz w:val="20"/>
          <w:szCs w:val="20"/>
          <w:lang w:val="en-GB"/>
        </w:rPr>
        <w:tab/>
      </w:r>
      <w:r>
        <w:rPr>
          <w:sz w:val="20"/>
          <w:szCs w:val="20"/>
          <w:lang w:val="en-GB"/>
        </w:rPr>
        <w:tab/>
      </w:r>
      <w:r>
        <w:rPr>
          <w:sz w:val="20"/>
          <w:szCs w:val="20"/>
          <w:lang w:val="en-GB"/>
        </w:rPr>
        <w:tab/>
      </w:r>
      <w:r>
        <w:rPr>
          <w:sz w:val="20"/>
          <w:szCs w:val="20"/>
          <w:lang w:val="en-GB"/>
        </w:rPr>
        <w:tab/>
      </w:r>
    </w:p>
    <w:p w:rsidR="007D663A" w:rsidRPr="004979EC" w:rsidRDefault="007D663A" w:rsidP="008D67A5">
      <w:pPr>
        <w:rPr>
          <w:sz w:val="20"/>
          <w:szCs w:val="20"/>
          <w:lang w:val="en-GB"/>
        </w:rPr>
      </w:pPr>
    </w:p>
    <w:p w:rsidR="007D663A" w:rsidRPr="004979EC" w:rsidRDefault="007D663A" w:rsidP="008D67A5">
      <w:pPr>
        <w:tabs>
          <w:tab w:val="left" w:pos="5850"/>
        </w:tabs>
        <w:rPr>
          <w:sz w:val="20"/>
          <w:szCs w:val="20"/>
          <w:lang w:val="en-GB"/>
        </w:rPr>
      </w:pPr>
      <w:r w:rsidRPr="004979EC">
        <w:rPr>
          <w:sz w:val="20"/>
          <w:szCs w:val="20"/>
          <w:lang w:val="en-GB"/>
        </w:rPr>
        <w:tab/>
      </w:r>
    </w:p>
    <w:p w:rsidR="007D663A" w:rsidRPr="004979EC" w:rsidRDefault="007D663A" w:rsidP="008D67A5">
      <w:pPr>
        <w:tabs>
          <w:tab w:val="left" w:pos="5850"/>
        </w:tabs>
        <w:rPr>
          <w:sz w:val="20"/>
          <w:szCs w:val="20"/>
          <w:lang w:val="en-GB"/>
        </w:rPr>
      </w:pPr>
      <w:r>
        <w:rPr>
          <w:sz w:val="20"/>
          <w:szCs w:val="20"/>
          <w:lang w:val="en-GB"/>
        </w:rPr>
        <w:t xml:space="preserve">                                                                                                    (I</w:t>
      </w:r>
      <w:r w:rsidRPr="00F53690">
        <w:rPr>
          <w:rFonts w:ascii="Verdana" w:hAnsi="Verdana"/>
          <w:sz w:val="20"/>
          <w:szCs w:val="20"/>
          <w:lang w:val="en-GB"/>
        </w:rPr>
        <w:t>nternal</w:t>
      </w:r>
      <w:r>
        <w:rPr>
          <w:rFonts w:ascii="Verdana" w:hAnsi="Verdana"/>
          <w:sz w:val="20"/>
          <w:szCs w:val="20"/>
          <w:lang w:val="en-GB"/>
        </w:rPr>
        <w:t>)</w:t>
      </w:r>
      <w:r w:rsidRPr="00F53690">
        <w:rPr>
          <w:rFonts w:ascii="Verdana" w:hAnsi="Verdana"/>
          <w:sz w:val="20"/>
          <w:szCs w:val="20"/>
          <w:lang w:val="en-GB"/>
        </w:rPr>
        <w:t xml:space="preserve"> Investigation Team</w:t>
      </w:r>
      <w:r w:rsidRPr="004979EC">
        <w:rPr>
          <w:sz w:val="20"/>
          <w:szCs w:val="20"/>
          <w:lang w:val="en-GB"/>
        </w:rPr>
        <w:tab/>
      </w:r>
    </w:p>
    <w:p w:rsidR="007D663A" w:rsidRPr="000B7005" w:rsidRDefault="007D663A" w:rsidP="008D67A5">
      <w:pPr>
        <w:tabs>
          <w:tab w:val="left" w:pos="5850"/>
        </w:tabs>
        <w:rPr>
          <w:rFonts w:ascii="Verdana" w:hAnsi="Verdana"/>
          <w:sz w:val="20"/>
          <w:szCs w:val="20"/>
          <w:lang w:val="en-GB"/>
        </w:rPr>
      </w:pPr>
      <w:r w:rsidRPr="004979EC">
        <w:rPr>
          <w:sz w:val="20"/>
          <w:szCs w:val="20"/>
          <w:lang w:val="en-GB"/>
        </w:rPr>
        <w:t xml:space="preserve">                                                                                </w:t>
      </w:r>
      <w:r>
        <w:rPr>
          <w:sz w:val="20"/>
          <w:szCs w:val="20"/>
          <w:lang w:val="en-GB"/>
        </w:rPr>
        <w:t xml:space="preserve">                    </w:t>
      </w:r>
      <w:hyperlink w:anchor="_4.1.2_Responsibilities,_roles" w:history="1">
        <w:r w:rsidR="000B7005" w:rsidRPr="000B7005">
          <w:rPr>
            <w:rStyle w:val="Hyperlink"/>
            <w:rFonts w:ascii="Verdana" w:hAnsi="Verdana"/>
            <w:sz w:val="20"/>
            <w:szCs w:val="20"/>
            <w:lang w:val="en-GB"/>
          </w:rPr>
          <w:t xml:space="preserve">See </w:t>
        </w:r>
        <w:r w:rsidR="000B7005" w:rsidRPr="000B7005">
          <w:rPr>
            <w:rStyle w:val="Hyperlink"/>
            <w:rFonts w:ascii="Verdana" w:hAnsi="Verdana"/>
            <w:b/>
            <w:sz w:val="20"/>
            <w:szCs w:val="20"/>
            <w:lang w:val="en-GB"/>
          </w:rPr>
          <w:t>4.1.2</w:t>
        </w:r>
        <w:r w:rsidR="000B7005" w:rsidRPr="000B7005">
          <w:rPr>
            <w:rStyle w:val="Hyperlink"/>
            <w:rFonts w:ascii="Verdana" w:hAnsi="Verdana"/>
            <w:sz w:val="20"/>
            <w:szCs w:val="20"/>
            <w:lang w:val="en-GB"/>
          </w:rPr>
          <w:t xml:space="preserve"> page 25</w:t>
        </w:r>
      </w:hyperlink>
      <w:r w:rsidR="000B7005">
        <w:rPr>
          <w:rFonts w:ascii="Verdana" w:hAnsi="Verdana"/>
          <w:sz w:val="20"/>
          <w:szCs w:val="20"/>
          <w:lang w:val="en-GB"/>
        </w:rPr>
        <w:t xml:space="preserve"> </w:t>
      </w:r>
    </w:p>
    <w:p w:rsidR="00A60FB5" w:rsidRPr="000B7005" w:rsidRDefault="000B7005" w:rsidP="008D67A5">
      <w:pPr>
        <w:tabs>
          <w:tab w:val="left" w:pos="5850"/>
        </w:tabs>
        <w:rPr>
          <w:rFonts w:ascii="Verdana" w:hAnsi="Verdana"/>
          <w:sz w:val="20"/>
          <w:szCs w:val="20"/>
          <w:lang w:val="en-GB"/>
        </w:rPr>
      </w:pPr>
      <w:r>
        <w:rPr>
          <w:lang w:val="en-GB"/>
        </w:rPr>
        <w:t xml:space="preserve">                                                                                   </w:t>
      </w:r>
      <w:hyperlink w:anchor="_4.2_Confidentiality" w:history="1">
        <w:proofErr w:type="gramStart"/>
        <w:r w:rsidR="003E4A0A">
          <w:rPr>
            <w:rStyle w:val="Hyperlink"/>
            <w:rFonts w:ascii="Verdana" w:hAnsi="Verdana"/>
            <w:sz w:val="20"/>
            <w:szCs w:val="20"/>
            <w:lang w:val="en-GB"/>
          </w:rPr>
          <w:t>a</w:t>
        </w:r>
        <w:r w:rsidRPr="000B7005">
          <w:rPr>
            <w:rStyle w:val="Hyperlink"/>
            <w:rFonts w:ascii="Verdana" w:hAnsi="Verdana"/>
            <w:sz w:val="20"/>
            <w:szCs w:val="20"/>
            <w:lang w:val="en-GB"/>
          </w:rPr>
          <w:t>nd</w:t>
        </w:r>
        <w:proofErr w:type="gramEnd"/>
        <w:r w:rsidRPr="000B7005">
          <w:rPr>
            <w:rStyle w:val="Hyperlink"/>
            <w:rFonts w:ascii="Verdana" w:hAnsi="Verdana"/>
            <w:sz w:val="20"/>
            <w:szCs w:val="20"/>
            <w:lang w:val="en-GB"/>
          </w:rPr>
          <w:t xml:space="preserve"> </w:t>
        </w:r>
        <w:r w:rsidRPr="000B7005">
          <w:rPr>
            <w:rStyle w:val="Hyperlink"/>
            <w:rFonts w:ascii="Verdana" w:hAnsi="Verdana"/>
            <w:b/>
            <w:sz w:val="20"/>
            <w:szCs w:val="20"/>
            <w:lang w:val="en-GB"/>
          </w:rPr>
          <w:t>4.2</w:t>
        </w:r>
        <w:r w:rsidRPr="000B7005">
          <w:rPr>
            <w:rStyle w:val="Hyperlink"/>
            <w:rFonts w:ascii="Verdana" w:hAnsi="Verdana"/>
            <w:sz w:val="20"/>
            <w:szCs w:val="20"/>
            <w:lang w:val="en-GB"/>
          </w:rPr>
          <w:t xml:space="preserve"> and </w:t>
        </w:r>
        <w:r w:rsidRPr="000B7005">
          <w:rPr>
            <w:rStyle w:val="Hyperlink"/>
            <w:rFonts w:ascii="Verdana" w:hAnsi="Verdana"/>
            <w:b/>
            <w:sz w:val="20"/>
            <w:szCs w:val="20"/>
            <w:lang w:val="en-GB"/>
          </w:rPr>
          <w:t>4.3</w:t>
        </w:r>
        <w:r w:rsidRPr="000B7005">
          <w:rPr>
            <w:rStyle w:val="Hyperlink"/>
            <w:rFonts w:ascii="Verdana" w:hAnsi="Verdana"/>
            <w:sz w:val="20"/>
            <w:szCs w:val="20"/>
            <w:lang w:val="en-GB"/>
          </w:rPr>
          <w:t xml:space="preserve"> page 27</w:t>
        </w:r>
      </w:hyperlink>
    </w:p>
    <w:p w:rsidR="00453049" w:rsidRDefault="00453049" w:rsidP="008D67A5">
      <w:pPr>
        <w:tabs>
          <w:tab w:val="left" w:pos="5850"/>
        </w:tabs>
        <w:rPr>
          <w:lang w:val="en-GB"/>
        </w:rPr>
      </w:pPr>
    </w:p>
    <w:p w:rsidR="007D663A" w:rsidRPr="00303E08" w:rsidRDefault="007D663A" w:rsidP="008D67A5">
      <w:pPr>
        <w:tabs>
          <w:tab w:val="left" w:pos="5850"/>
        </w:tabs>
        <w:rPr>
          <w:lang w:val="en-GB"/>
        </w:rPr>
      </w:pPr>
      <w:r>
        <w:rPr>
          <w:lang w:val="en-GB"/>
        </w:rPr>
        <w:lastRenderedPageBreak/>
        <w:t xml:space="preserve">                                                   </w:t>
      </w:r>
      <w:r w:rsidR="00A60FB5">
        <w:rPr>
          <w:lang w:val="en-GB"/>
        </w:rPr>
        <w:t xml:space="preserve">                       </w:t>
      </w:r>
      <w:r w:rsidR="00453049">
        <w:rPr>
          <w:lang w:val="en-GB"/>
        </w:rPr>
        <w:t xml:space="preserve">         </w:t>
      </w:r>
      <w:r w:rsidR="008F0331">
        <w:rPr>
          <w:noProof/>
        </w:rPr>
        <w:pict>
          <v:shape id="_x0000_s1192" type="#_x0000_t176" style="position:absolute;margin-left:90pt;margin-top:4.95pt;width:143.85pt;height:32pt;z-index:251662336;mso-position-horizontal-relative:text;mso-position-vertical-relative:text" strokeweight="2pt">
            <v:textbox style="mso-next-textbox:#_x0000_s1192">
              <w:txbxContent>
                <w:p w:rsidR="00463303" w:rsidRPr="003D22F9" w:rsidRDefault="00463303" w:rsidP="007D663A">
                  <w:pPr>
                    <w:jc w:val="center"/>
                    <w:rPr>
                      <w:b/>
                      <w:sz w:val="16"/>
                      <w:szCs w:val="16"/>
                      <w:lang w:val="en-GB"/>
                    </w:rPr>
                  </w:pPr>
                  <w:r>
                    <w:rPr>
                      <w:b/>
                      <w:sz w:val="16"/>
                      <w:szCs w:val="16"/>
                      <w:lang w:val="en-GB"/>
                    </w:rPr>
                    <w:t>12. CD decides upon course of action</w:t>
                  </w:r>
                  <w:r w:rsidRPr="003D22F9">
                    <w:rPr>
                      <w:b/>
                      <w:sz w:val="16"/>
                      <w:szCs w:val="16"/>
                      <w:lang w:val="en-GB"/>
                    </w:rPr>
                    <w:t xml:space="preserve"> </w:t>
                  </w:r>
                </w:p>
              </w:txbxContent>
            </v:textbox>
          </v:shape>
        </w:pict>
      </w:r>
      <w:r>
        <w:rPr>
          <w:rFonts w:ascii="Verdana" w:hAnsi="Verdana"/>
          <w:sz w:val="20"/>
          <w:szCs w:val="20"/>
          <w:lang w:val="en-GB"/>
        </w:rPr>
        <w:t>C</w:t>
      </w:r>
      <w:r w:rsidRPr="00F53690">
        <w:rPr>
          <w:rFonts w:ascii="Verdana" w:hAnsi="Verdana"/>
          <w:sz w:val="20"/>
          <w:szCs w:val="20"/>
          <w:lang w:val="en-GB"/>
        </w:rPr>
        <w:t>D</w:t>
      </w:r>
      <w:r>
        <w:rPr>
          <w:rFonts w:ascii="Verdana" w:hAnsi="Verdana"/>
          <w:sz w:val="20"/>
          <w:szCs w:val="20"/>
          <w:lang w:val="en-GB"/>
        </w:rPr>
        <w:t xml:space="preserve">/HR Adviser in </w:t>
      </w:r>
      <w:smartTag w:uri="urn:schemas-microsoft-com:office:smarttags" w:element="place">
        <w:smartTag w:uri="urn:schemas-microsoft-com:office:smarttags" w:element="City">
          <w:r>
            <w:rPr>
              <w:rFonts w:ascii="Verdana" w:hAnsi="Verdana"/>
              <w:sz w:val="20"/>
              <w:szCs w:val="20"/>
              <w:lang w:val="en-GB"/>
            </w:rPr>
            <w:t>Oslo</w:t>
          </w:r>
        </w:smartTag>
      </w:smartTag>
    </w:p>
    <w:p w:rsidR="007D663A" w:rsidRDefault="007D663A" w:rsidP="008D67A5">
      <w:pPr>
        <w:tabs>
          <w:tab w:val="left" w:pos="5850"/>
        </w:tabs>
        <w:jc w:val="center"/>
        <w:rPr>
          <w:lang w:val="en-GB"/>
        </w:rPr>
      </w:pPr>
      <w:r>
        <w:rPr>
          <w:lang w:val="en-GB"/>
        </w:rPr>
        <w:t xml:space="preserve">                              </w:t>
      </w:r>
      <w:r w:rsidR="00A60FB5">
        <w:rPr>
          <w:rFonts w:ascii="Verdana" w:hAnsi="Verdana"/>
          <w:sz w:val="20"/>
          <w:szCs w:val="20"/>
          <w:lang w:val="en-GB"/>
        </w:rPr>
        <w:t xml:space="preserve">                </w:t>
      </w:r>
      <w:r w:rsidR="000B7005">
        <w:rPr>
          <w:rFonts w:ascii="Verdana" w:hAnsi="Verdana"/>
          <w:sz w:val="20"/>
          <w:szCs w:val="20"/>
          <w:lang w:val="en-GB"/>
        </w:rPr>
        <w:t xml:space="preserve">           </w:t>
      </w:r>
      <w:r w:rsidR="00A60FB5">
        <w:rPr>
          <w:rFonts w:ascii="Verdana" w:hAnsi="Verdana"/>
          <w:sz w:val="20"/>
          <w:szCs w:val="20"/>
          <w:lang w:val="en-GB"/>
        </w:rPr>
        <w:t xml:space="preserve">     </w:t>
      </w:r>
      <w:r w:rsidR="000B7005">
        <w:rPr>
          <w:rFonts w:ascii="Verdana" w:hAnsi="Verdana"/>
          <w:sz w:val="20"/>
          <w:szCs w:val="20"/>
          <w:lang w:val="en-GB"/>
        </w:rPr>
        <w:t xml:space="preserve">        </w:t>
      </w:r>
      <w:hyperlink w:anchor="_4.1.3_Country_Director" w:history="1">
        <w:r w:rsidR="00E946AD">
          <w:rPr>
            <w:rStyle w:val="Hyperlink"/>
            <w:rFonts w:ascii="Verdana" w:hAnsi="Verdana"/>
            <w:sz w:val="20"/>
            <w:szCs w:val="20"/>
            <w:lang w:val="en-GB"/>
          </w:rPr>
          <w:t xml:space="preserve">See </w:t>
        </w:r>
        <w:r w:rsidR="00E946AD" w:rsidRPr="00E946AD">
          <w:rPr>
            <w:rStyle w:val="Hyperlink"/>
            <w:rFonts w:ascii="Verdana" w:hAnsi="Verdana"/>
            <w:b/>
            <w:sz w:val="20"/>
            <w:szCs w:val="20"/>
            <w:lang w:val="en-GB"/>
          </w:rPr>
          <w:t>4.1.3</w:t>
        </w:r>
        <w:r w:rsidR="00E946AD">
          <w:rPr>
            <w:rStyle w:val="Hyperlink"/>
            <w:rFonts w:ascii="Verdana" w:hAnsi="Verdana"/>
            <w:sz w:val="20"/>
            <w:szCs w:val="20"/>
            <w:lang w:val="en-GB"/>
          </w:rPr>
          <w:t xml:space="preserve"> page 26</w:t>
        </w:r>
      </w:hyperlink>
      <w:r w:rsidR="000B7005">
        <w:rPr>
          <w:rFonts w:ascii="Verdana" w:hAnsi="Verdana"/>
          <w:sz w:val="20"/>
          <w:szCs w:val="20"/>
          <w:lang w:val="en-GB"/>
        </w:rPr>
        <w:t xml:space="preserve"> </w:t>
      </w:r>
      <w:hyperlink w:anchor="_4.5_Disciplinary_measures" w:history="1">
        <w:r w:rsidR="000B7005" w:rsidRPr="000B7005">
          <w:rPr>
            <w:rStyle w:val="Hyperlink"/>
            <w:rFonts w:ascii="Verdana" w:hAnsi="Verdana"/>
            <w:sz w:val="20"/>
            <w:szCs w:val="20"/>
            <w:lang w:val="en-GB"/>
          </w:rPr>
          <w:t xml:space="preserve">and </w:t>
        </w:r>
        <w:r w:rsidR="000B7005" w:rsidRPr="00E946AD">
          <w:rPr>
            <w:rStyle w:val="Hyperlink"/>
            <w:rFonts w:ascii="Verdana" w:hAnsi="Verdana"/>
            <w:b/>
            <w:sz w:val="20"/>
            <w:szCs w:val="20"/>
            <w:lang w:val="en-GB"/>
          </w:rPr>
          <w:t>4.5</w:t>
        </w:r>
        <w:r w:rsidR="000B7005" w:rsidRPr="000B7005">
          <w:rPr>
            <w:rStyle w:val="Hyperlink"/>
            <w:rFonts w:ascii="Verdana" w:hAnsi="Verdana"/>
            <w:sz w:val="20"/>
            <w:szCs w:val="20"/>
            <w:lang w:val="en-GB"/>
          </w:rPr>
          <w:t xml:space="preserve"> page 29</w:t>
        </w:r>
      </w:hyperlink>
      <w:r w:rsidRPr="00F53690">
        <w:rPr>
          <w:rFonts w:ascii="Verdana" w:hAnsi="Verdana"/>
          <w:sz w:val="20"/>
          <w:szCs w:val="20"/>
          <w:lang w:val="en-GB"/>
        </w:rPr>
        <w:tab/>
      </w:r>
    </w:p>
    <w:p w:rsidR="00F80A03" w:rsidRDefault="00F80A03" w:rsidP="00400DCF">
      <w:pPr>
        <w:pStyle w:val="Heading1"/>
        <w:rPr>
          <w:rFonts w:ascii="Verdana" w:hAnsi="Verdana"/>
          <w:sz w:val="24"/>
          <w:lang w:val="en-GB"/>
        </w:rPr>
      </w:pPr>
    </w:p>
    <w:p w:rsidR="00F13558" w:rsidRPr="00400DCF" w:rsidRDefault="00DA0E12" w:rsidP="00400DCF">
      <w:pPr>
        <w:pStyle w:val="Heading1"/>
        <w:rPr>
          <w:rFonts w:ascii="Verdana" w:hAnsi="Verdana"/>
          <w:sz w:val="24"/>
          <w:lang w:val="en-GB"/>
        </w:rPr>
      </w:pPr>
      <w:bookmarkStart w:id="42" w:name="_Toc276121418"/>
      <w:r w:rsidRPr="00400DCF">
        <w:rPr>
          <w:rFonts w:ascii="Verdana" w:hAnsi="Verdana"/>
          <w:sz w:val="24"/>
          <w:lang w:val="en-GB"/>
        </w:rPr>
        <w:t xml:space="preserve">4 </w:t>
      </w:r>
      <w:r w:rsidR="00F13558" w:rsidRPr="00400DCF">
        <w:rPr>
          <w:rFonts w:ascii="Verdana" w:hAnsi="Verdana"/>
          <w:sz w:val="24"/>
          <w:lang w:val="en-GB"/>
        </w:rPr>
        <w:t xml:space="preserve">INVESTIGATION, DISCIPLINARY MEASURES AND INFORMATION </w:t>
      </w:r>
      <w:r w:rsidR="009E4447" w:rsidRPr="00400DCF">
        <w:rPr>
          <w:rFonts w:ascii="Verdana" w:hAnsi="Verdana"/>
          <w:sz w:val="24"/>
          <w:lang w:val="en-GB"/>
        </w:rPr>
        <w:t>PROCEDURES</w:t>
      </w:r>
      <w:bookmarkEnd w:id="42"/>
    </w:p>
    <w:p w:rsidR="00710A85" w:rsidRPr="00400DCF" w:rsidRDefault="00DA0E12" w:rsidP="00400DCF">
      <w:pPr>
        <w:pStyle w:val="Heading2"/>
        <w:rPr>
          <w:rFonts w:ascii="Verdana" w:hAnsi="Verdana"/>
          <w:i w:val="0"/>
          <w:iCs w:val="0"/>
          <w:sz w:val="24"/>
          <w:lang w:val="en-GB"/>
        </w:rPr>
      </w:pPr>
      <w:bookmarkStart w:id="43" w:name="_Toc276121419"/>
      <w:r w:rsidRPr="00400DCF">
        <w:rPr>
          <w:rFonts w:ascii="Verdana" w:hAnsi="Verdana"/>
          <w:i w:val="0"/>
          <w:iCs w:val="0"/>
          <w:sz w:val="24"/>
          <w:lang w:val="en-GB"/>
        </w:rPr>
        <w:t xml:space="preserve">4.1 </w:t>
      </w:r>
      <w:r w:rsidR="00F13558" w:rsidRPr="00400DCF">
        <w:rPr>
          <w:rFonts w:ascii="Verdana" w:hAnsi="Verdana"/>
          <w:i w:val="0"/>
          <w:iCs w:val="0"/>
          <w:sz w:val="24"/>
          <w:lang w:val="en-GB"/>
        </w:rPr>
        <w:t>Investigation</w:t>
      </w:r>
      <w:bookmarkEnd w:id="43"/>
      <w:r w:rsidR="00D22B2C" w:rsidRPr="00400DCF">
        <w:rPr>
          <w:rFonts w:ascii="Verdana" w:hAnsi="Verdana"/>
          <w:i w:val="0"/>
          <w:iCs w:val="0"/>
          <w:sz w:val="24"/>
          <w:lang w:val="en-GB"/>
        </w:rPr>
        <w:t xml:space="preserve"> </w:t>
      </w:r>
    </w:p>
    <w:p w:rsidR="00CA6A8D" w:rsidRPr="00F34EF1" w:rsidRDefault="00F13558" w:rsidP="00F13558">
      <w:pPr>
        <w:rPr>
          <w:rFonts w:ascii="Verdana" w:hAnsi="Verdana"/>
          <w:sz w:val="20"/>
          <w:szCs w:val="20"/>
          <w:lang w:val="en-GB"/>
        </w:rPr>
      </w:pPr>
      <w:r w:rsidRPr="00F34EF1">
        <w:rPr>
          <w:rFonts w:ascii="Verdana" w:hAnsi="Verdana"/>
          <w:sz w:val="20"/>
          <w:szCs w:val="20"/>
          <w:lang w:val="en-GB"/>
        </w:rPr>
        <w:t xml:space="preserve">It is of utmost importance that NRC’s Management (for </w:t>
      </w:r>
      <w:r w:rsidR="0084200E" w:rsidRPr="00F34EF1">
        <w:rPr>
          <w:rFonts w:ascii="Verdana" w:hAnsi="Verdana"/>
          <w:sz w:val="20"/>
          <w:szCs w:val="20"/>
          <w:lang w:val="en-GB"/>
        </w:rPr>
        <w:t xml:space="preserve">the sake of </w:t>
      </w:r>
      <w:r w:rsidRPr="00F34EF1">
        <w:rPr>
          <w:rFonts w:ascii="Verdana" w:hAnsi="Verdana"/>
          <w:sz w:val="20"/>
          <w:szCs w:val="20"/>
          <w:lang w:val="en-GB"/>
        </w:rPr>
        <w:t>simplicity</w:t>
      </w:r>
      <w:r w:rsidR="0084200E" w:rsidRPr="00F34EF1">
        <w:rPr>
          <w:rFonts w:ascii="Verdana" w:hAnsi="Verdana"/>
          <w:sz w:val="20"/>
          <w:szCs w:val="20"/>
          <w:lang w:val="en-GB"/>
        </w:rPr>
        <w:t xml:space="preserve">, </w:t>
      </w:r>
      <w:r w:rsidRPr="00F34EF1">
        <w:rPr>
          <w:rFonts w:ascii="Verdana" w:hAnsi="Verdana"/>
          <w:sz w:val="20"/>
          <w:szCs w:val="20"/>
          <w:lang w:val="en-GB"/>
        </w:rPr>
        <w:t>hereinafter referred to as Country Director) react against and tak</w:t>
      </w:r>
      <w:r w:rsidR="0084200E" w:rsidRPr="00F34EF1">
        <w:rPr>
          <w:rFonts w:ascii="Verdana" w:hAnsi="Verdana"/>
          <w:sz w:val="20"/>
          <w:szCs w:val="20"/>
          <w:lang w:val="en-GB"/>
        </w:rPr>
        <w:t xml:space="preserve">e </w:t>
      </w:r>
      <w:r w:rsidRPr="00F34EF1">
        <w:rPr>
          <w:rFonts w:ascii="Verdana" w:hAnsi="Verdana"/>
          <w:sz w:val="20"/>
          <w:szCs w:val="20"/>
          <w:lang w:val="en-GB"/>
        </w:rPr>
        <w:t xml:space="preserve">seriously all alleged violations of which they are made aware.  </w:t>
      </w:r>
    </w:p>
    <w:p w:rsidR="00CA6A8D" w:rsidRPr="00F34EF1" w:rsidRDefault="00CA6A8D" w:rsidP="00F13558">
      <w:pPr>
        <w:rPr>
          <w:rFonts w:ascii="Verdana" w:hAnsi="Verdana"/>
          <w:sz w:val="20"/>
          <w:szCs w:val="20"/>
          <w:lang w:val="en-GB"/>
        </w:rPr>
      </w:pPr>
    </w:p>
    <w:p w:rsidR="002C748B" w:rsidRPr="00F34EF1" w:rsidRDefault="00F13558" w:rsidP="00F13558">
      <w:pPr>
        <w:rPr>
          <w:rFonts w:ascii="Verdana" w:hAnsi="Verdana"/>
          <w:sz w:val="20"/>
          <w:szCs w:val="20"/>
          <w:lang w:val="en-GB"/>
        </w:rPr>
      </w:pPr>
      <w:r w:rsidRPr="00F34EF1">
        <w:rPr>
          <w:rFonts w:ascii="Verdana" w:hAnsi="Verdana"/>
          <w:sz w:val="20"/>
          <w:szCs w:val="20"/>
          <w:lang w:val="en-GB"/>
        </w:rPr>
        <w:t>At the same time, the reaction must be proportionate to the situation. When faced with an allegation, we must also keep in mind that false accusations could be used as a personal or political tool to damage the reputation of the organi</w:t>
      </w:r>
      <w:r w:rsidR="0076761A" w:rsidRPr="00F34EF1">
        <w:rPr>
          <w:rFonts w:ascii="Verdana" w:hAnsi="Verdana"/>
          <w:sz w:val="20"/>
          <w:szCs w:val="20"/>
          <w:lang w:val="en-GB"/>
        </w:rPr>
        <w:t>z</w:t>
      </w:r>
      <w:r w:rsidRPr="00F34EF1">
        <w:rPr>
          <w:rFonts w:ascii="Verdana" w:hAnsi="Verdana"/>
          <w:sz w:val="20"/>
          <w:szCs w:val="20"/>
          <w:lang w:val="en-GB"/>
        </w:rPr>
        <w:t xml:space="preserve">ation, a single person or a group of persons. </w:t>
      </w:r>
    </w:p>
    <w:p w:rsidR="00F13558" w:rsidRPr="00F34EF1" w:rsidRDefault="00311CA3" w:rsidP="00F13558">
      <w:pPr>
        <w:rPr>
          <w:rFonts w:ascii="Verdana" w:hAnsi="Verdana"/>
          <w:sz w:val="20"/>
          <w:szCs w:val="20"/>
          <w:lang w:val="en-GB"/>
        </w:rPr>
      </w:pPr>
      <w:r w:rsidRPr="00F34EF1">
        <w:rPr>
          <w:rFonts w:ascii="Verdana" w:hAnsi="Verdana"/>
          <w:sz w:val="20"/>
          <w:szCs w:val="20"/>
          <w:lang w:val="en-GB"/>
        </w:rPr>
        <w:t xml:space="preserve">All </w:t>
      </w:r>
      <w:r w:rsidR="00F13558" w:rsidRPr="00F34EF1">
        <w:rPr>
          <w:rFonts w:ascii="Verdana" w:hAnsi="Verdana"/>
          <w:sz w:val="20"/>
          <w:szCs w:val="20"/>
          <w:lang w:val="en-GB"/>
        </w:rPr>
        <w:t>allegations should be assessed, but with discretion. Even the perception of corruption, sexual exploitation and other misconducts can cause serious negative effects on the objects of the accusation and NRC as an organi</w:t>
      </w:r>
      <w:r w:rsidR="0076761A" w:rsidRPr="00F34EF1">
        <w:rPr>
          <w:rFonts w:ascii="Verdana" w:hAnsi="Verdana"/>
          <w:sz w:val="20"/>
          <w:szCs w:val="20"/>
          <w:lang w:val="en-GB"/>
        </w:rPr>
        <w:t>z</w:t>
      </w:r>
      <w:r w:rsidR="00F13558" w:rsidRPr="00F34EF1">
        <w:rPr>
          <w:rFonts w:ascii="Verdana" w:hAnsi="Verdana"/>
          <w:sz w:val="20"/>
          <w:szCs w:val="20"/>
          <w:lang w:val="en-GB"/>
        </w:rPr>
        <w:t>ation.</w:t>
      </w:r>
    </w:p>
    <w:p w:rsidR="00F13558" w:rsidRPr="00F34EF1" w:rsidRDefault="00F13558" w:rsidP="00F13558">
      <w:pPr>
        <w:rPr>
          <w:rFonts w:ascii="Verdana" w:hAnsi="Verdana"/>
          <w:sz w:val="20"/>
          <w:szCs w:val="20"/>
          <w:lang w:val="en-GB"/>
        </w:rPr>
      </w:pPr>
    </w:p>
    <w:p w:rsidR="00DF77C8" w:rsidRPr="00F34EF1" w:rsidRDefault="00DF77C8" w:rsidP="00F13558">
      <w:pPr>
        <w:pBdr>
          <w:top w:val="single" w:sz="4" w:space="1" w:color="auto"/>
          <w:left w:val="single" w:sz="4" w:space="4" w:color="auto"/>
          <w:bottom w:val="single" w:sz="4" w:space="1" w:color="auto"/>
          <w:right w:val="single" w:sz="4" w:space="4" w:color="auto"/>
        </w:pBdr>
        <w:shd w:val="clear" w:color="auto" w:fill="E6E6E6"/>
        <w:rPr>
          <w:rFonts w:ascii="Verdana" w:hAnsi="Verdana"/>
          <w:i/>
          <w:sz w:val="20"/>
          <w:szCs w:val="20"/>
          <w:lang w:val="en-GB"/>
        </w:rPr>
      </w:pP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6E6E6"/>
        <w:rPr>
          <w:rFonts w:ascii="Verdana" w:hAnsi="Verdana"/>
          <w:sz w:val="20"/>
          <w:szCs w:val="20"/>
          <w:lang w:val="en-GB"/>
        </w:rPr>
      </w:pPr>
      <w:r w:rsidRPr="00F34EF1">
        <w:rPr>
          <w:rFonts w:ascii="Verdana" w:hAnsi="Verdana"/>
          <w:i/>
          <w:sz w:val="20"/>
          <w:szCs w:val="20"/>
          <w:lang w:val="en-GB"/>
        </w:rPr>
        <w:t xml:space="preserve">The alleged victim and </w:t>
      </w:r>
      <w:r w:rsidR="00311CA3" w:rsidRPr="00F34EF1">
        <w:rPr>
          <w:rFonts w:ascii="Verdana" w:hAnsi="Verdana"/>
          <w:i/>
          <w:sz w:val="20"/>
          <w:szCs w:val="20"/>
          <w:lang w:val="en-GB"/>
        </w:rPr>
        <w:t xml:space="preserve">the </w:t>
      </w:r>
      <w:r w:rsidRPr="00F34EF1">
        <w:rPr>
          <w:rFonts w:ascii="Verdana" w:hAnsi="Verdana"/>
          <w:i/>
          <w:sz w:val="20"/>
          <w:szCs w:val="20"/>
          <w:lang w:val="en-GB"/>
        </w:rPr>
        <w:t>subject of the complaint</w:t>
      </w:r>
      <w:r w:rsidR="00311CA3" w:rsidRPr="00F34EF1">
        <w:rPr>
          <w:rFonts w:ascii="Verdana" w:hAnsi="Verdana"/>
          <w:i/>
          <w:sz w:val="20"/>
          <w:szCs w:val="20"/>
          <w:lang w:val="en-GB"/>
        </w:rPr>
        <w:t>,</w:t>
      </w:r>
      <w:r w:rsidRPr="00F34EF1">
        <w:rPr>
          <w:rFonts w:ascii="Verdana" w:hAnsi="Verdana"/>
          <w:i/>
          <w:sz w:val="20"/>
          <w:szCs w:val="20"/>
          <w:lang w:val="en-GB"/>
        </w:rPr>
        <w:t xml:space="preserve"> and other persons involved must throughout the investigation process be treated with respect and dignity. </w:t>
      </w:r>
      <w:r w:rsidRPr="00F34EF1">
        <w:rPr>
          <w:rFonts w:ascii="Verdana" w:hAnsi="Verdana"/>
          <w:i/>
          <w:sz w:val="20"/>
          <w:szCs w:val="20"/>
          <w:lang w:val="en-GB" w:eastAsia="en-US"/>
        </w:rPr>
        <w:t xml:space="preserve">NRC </w:t>
      </w:r>
      <w:r w:rsidR="0076761A" w:rsidRPr="00F34EF1">
        <w:rPr>
          <w:rFonts w:ascii="Verdana" w:hAnsi="Verdana"/>
          <w:i/>
          <w:sz w:val="20"/>
          <w:szCs w:val="20"/>
          <w:lang w:val="en-GB" w:eastAsia="en-US"/>
        </w:rPr>
        <w:t xml:space="preserve">must </w:t>
      </w:r>
      <w:r w:rsidR="001475F1" w:rsidRPr="00F34EF1">
        <w:rPr>
          <w:rFonts w:ascii="Verdana" w:hAnsi="Verdana"/>
          <w:i/>
          <w:sz w:val="20"/>
          <w:szCs w:val="20"/>
          <w:lang w:val="en-GB" w:eastAsia="en-US"/>
        </w:rPr>
        <w:t>display care</w:t>
      </w:r>
      <w:r w:rsidRPr="00F34EF1">
        <w:rPr>
          <w:rFonts w:ascii="Verdana" w:hAnsi="Verdana"/>
          <w:i/>
          <w:sz w:val="20"/>
          <w:szCs w:val="20"/>
          <w:lang w:val="en-GB" w:eastAsia="en-US"/>
        </w:rPr>
        <w:t xml:space="preserve"> to</w:t>
      </w:r>
      <w:r w:rsidR="0076761A" w:rsidRPr="00F34EF1">
        <w:rPr>
          <w:rFonts w:ascii="Verdana" w:hAnsi="Verdana"/>
          <w:i/>
          <w:sz w:val="20"/>
          <w:szCs w:val="20"/>
          <w:lang w:val="en-GB" w:eastAsia="en-US"/>
        </w:rPr>
        <w:t>wards</w:t>
      </w:r>
      <w:r w:rsidRPr="00F34EF1">
        <w:rPr>
          <w:rFonts w:ascii="Verdana" w:hAnsi="Verdana"/>
          <w:i/>
          <w:sz w:val="20"/>
          <w:szCs w:val="20"/>
          <w:lang w:val="en-GB" w:eastAsia="en-US"/>
        </w:rPr>
        <w:t xml:space="preserve"> the involved parties, which includes conducting a fair and impartial investigation</w:t>
      </w:r>
      <w:r w:rsidRPr="00F34EF1">
        <w:rPr>
          <w:rFonts w:ascii="Verdana" w:hAnsi="Verdana"/>
          <w:sz w:val="20"/>
          <w:szCs w:val="20"/>
          <w:lang w:val="en-GB" w:eastAsia="en-US"/>
        </w:rPr>
        <w:t>.</w:t>
      </w: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6E6E6"/>
        <w:rPr>
          <w:rFonts w:ascii="Verdana" w:hAnsi="Verdana"/>
          <w:sz w:val="20"/>
          <w:szCs w:val="20"/>
          <w:lang w:val="en-GB"/>
        </w:rPr>
      </w:pPr>
    </w:p>
    <w:p w:rsidR="008F0AC9" w:rsidRPr="00F34EF1" w:rsidRDefault="008F0AC9" w:rsidP="00F13558">
      <w:pPr>
        <w:autoSpaceDE w:val="0"/>
        <w:autoSpaceDN w:val="0"/>
        <w:adjustRightInd w:val="0"/>
        <w:jc w:val="both"/>
        <w:rPr>
          <w:rFonts w:ascii="Verdana" w:hAnsi="Verdana"/>
          <w:sz w:val="20"/>
          <w:szCs w:val="20"/>
          <w:lang w:val="en-GB"/>
        </w:rPr>
      </w:pPr>
    </w:p>
    <w:p w:rsidR="002C748B" w:rsidRPr="00400DCF" w:rsidRDefault="00DA0E12" w:rsidP="00BF4242">
      <w:pPr>
        <w:pStyle w:val="Heading3"/>
        <w:numPr>
          <w:ilvl w:val="0"/>
          <w:numId w:val="0"/>
        </w:numPr>
        <w:spacing w:before="0" w:beforeAutospacing="0" w:after="0" w:afterAutospacing="0"/>
        <w:rPr>
          <w:rFonts w:ascii="Verdana" w:hAnsi="Verdana"/>
          <w:sz w:val="22"/>
          <w:szCs w:val="22"/>
        </w:rPr>
      </w:pPr>
      <w:bookmarkStart w:id="44" w:name="_4.1.1_Steps_towards"/>
      <w:bookmarkStart w:id="45" w:name="_Toc276121420"/>
      <w:bookmarkEnd w:id="44"/>
      <w:r w:rsidRPr="00400DCF">
        <w:rPr>
          <w:rFonts w:ascii="Verdana" w:hAnsi="Verdana"/>
          <w:sz w:val="22"/>
          <w:szCs w:val="22"/>
        </w:rPr>
        <w:t xml:space="preserve">4.1.1 </w:t>
      </w:r>
      <w:r w:rsidR="002C748B" w:rsidRPr="00400DCF">
        <w:rPr>
          <w:rFonts w:ascii="Verdana" w:hAnsi="Verdana"/>
          <w:sz w:val="22"/>
          <w:szCs w:val="22"/>
        </w:rPr>
        <w:t>Steps towards an investigation</w:t>
      </w:r>
      <w:bookmarkEnd w:id="45"/>
    </w:p>
    <w:p w:rsidR="00F13558" w:rsidRPr="00F34EF1" w:rsidRDefault="00F13558" w:rsidP="00F13558">
      <w:pPr>
        <w:autoSpaceDE w:val="0"/>
        <w:autoSpaceDN w:val="0"/>
        <w:adjustRightInd w:val="0"/>
        <w:jc w:val="both"/>
        <w:rPr>
          <w:rFonts w:ascii="Verdana" w:hAnsi="Verdana"/>
          <w:sz w:val="20"/>
          <w:szCs w:val="20"/>
          <w:lang w:val="en-GB"/>
        </w:rPr>
      </w:pPr>
      <w:r w:rsidRPr="00F34EF1">
        <w:rPr>
          <w:rFonts w:ascii="Verdana" w:hAnsi="Verdana"/>
          <w:sz w:val="20"/>
          <w:szCs w:val="20"/>
          <w:lang w:val="en-GB"/>
        </w:rPr>
        <w:t xml:space="preserve">The time frame for any investigation should be as short as possible, but will vary depending on the complexity of the individual case. Steps taken will depend upon the nature of the allegation. </w:t>
      </w:r>
    </w:p>
    <w:p w:rsidR="00F13558" w:rsidRPr="00F34EF1" w:rsidRDefault="00F13558" w:rsidP="00F13558">
      <w:pPr>
        <w:autoSpaceDE w:val="0"/>
        <w:autoSpaceDN w:val="0"/>
        <w:adjustRightInd w:val="0"/>
        <w:jc w:val="both"/>
        <w:rPr>
          <w:rFonts w:ascii="Verdana" w:hAnsi="Verdana"/>
          <w:sz w:val="20"/>
          <w:szCs w:val="20"/>
          <w:lang w:val="en-GB"/>
        </w:rPr>
      </w:pPr>
    </w:p>
    <w:p w:rsidR="00CA6A8D" w:rsidRPr="00F34EF1" w:rsidRDefault="00F13558" w:rsidP="00F13558">
      <w:pPr>
        <w:autoSpaceDE w:val="0"/>
        <w:autoSpaceDN w:val="0"/>
        <w:adjustRightInd w:val="0"/>
        <w:jc w:val="both"/>
        <w:rPr>
          <w:rFonts w:ascii="Verdana" w:hAnsi="Verdana"/>
          <w:sz w:val="20"/>
          <w:szCs w:val="20"/>
          <w:lang w:val="en-GB"/>
        </w:rPr>
      </w:pPr>
      <w:r w:rsidRPr="00F34EF1">
        <w:rPr>
          <w:rFonts w:ascii="Verdana" w:hAnsi="Verdana"/>
          <w:sz w:val="20"/>
          <w:szCs w:val="20"/>
          <w:lang w:val="en-GB"/>
        </w:rPr>
        <w:t xml:space="preserve">In cases where multiple agencies are involved in the complaint, all such agencies must be involved in the investigation and consideration given to conducting a joint investigation. </w:t>
      </w:r>
    </w:p>
    <w:p w:rsidR="00CA6A8D" w:rsidRPr="00F34EF1" w:rsidRDefault="00CA6A8D" w:rsidP="00F13558">
      <w:pPr>
        <w:autoSpaceDE w:val="0"/>
        <w:autoSpaceDN w:val="0"/>
        <w:adjustRightInd w:val="0"/>
        <w:jc w:val="both"/>
        <w:rPr>
          <w:rFonts w:ascii="Verdana" w:hAnsi="Verdana"/>
          <w:sz w:val="20"/>
          <w:szCs w:val="20"/>
          <w:lang w:val="en-GB"/>
        </w:rPr>
      </w:pPr>
    </w:p>
    <w:p w:rsidR="00F13558" w:rsidRPr="00F34EF1" w:rsidRDefault="00F13558" w:rsidP="00F13558">
      <w:pPr>
        <w:autoSpaceDE w:val="0"/>
        <w:autoSpaceDN w:val="0"/>
        <w:adjustRightInd w:val="0"/>
        <w:jc w:val="both"/>
        <w:rPr>
          <w:rFonts w:ascii="Verdana" w:hAnsi="Verdana"/>
          <w:sz w:val="20"/>
          <w:szCs w:val="20"/>
          <w:lang w:val="en-GB"/>
        </w:rPr>
      </w:pPr>
      <w:r w:rsidRPr="00F34EF1">
        <w:rPr>
          <w:rFonts w:ascii="Verdana" w:hAnsi="Verdana"/>
          <w:sz w:val="20"/>
          <w:szCs w:val="20"/>
          <w:lang w:val="en-GB"/>
        </w:rPr>
        <w:t>If the allegation is being investigated by the police</w:t>
      </w:r>
      <w:r w:rsidRPr="00F34EF1">
        <w:rPr>
          <w:rStyle w:val="FootnoteReference"/>
          <w:rFonts w:ascii="Verdana" w:hAnsi="Verdana"/>
          <w:sz w:val="20"/>
          <w:szCs w:val="20"/>
          <w:lang w:val="en-GB"/>
        </w:rPr>
        <w:footnoteReference w:id="17"/>
      </w:r>
      <w:r w:rsidRPr="00F34EF1">
        <w:rPr>
          <w:rFonts w:ascii="Verdana" w:hAnsi="Verdana"/>
          <w:sz w:val="20"/>
          <w:szCs w:val="20"/>
          <w:lang w:val="en-GB"/>
        </w:rPr>
        <w:t xml:space="preserve">, the Country Director should immediately inform </w:t>
      </w:r>
      <w:r w:rsidR="003B4E38" w:rsidRPr="00F34EF1">
        <w:rPr>
          <w:rFonts w:ascii="Verdana" w:hAnsi="Verdana"/>
          <w:sz w:val="20"/>
          <w:szCs w:val="20"/>
          <w:lang w:val="en-GB"/>
        </w:rPr>
        <w:t>Line Manager in Oslo</w:t>
      </w:r>
      <w:r w:rsidRPr="00F34EF1">
        <w:rPr>
          <w:rFonts w:ascii="Verdana" w:hAnsi="Verdana"/>
          <w:sz w:val="20"/>
          <w:szCs w:val="20"/>
          <w:lang w:val="en-GB"/>
        </w:rPr>
        <w:t xml:space="preserve"> and HR Adviser in Oslo, who will decide if NRC investigation should be pending, awaiting the outcome of the police investigation and/or any subsequent legal proceedings. </w:t>
      </w:r>
    </w:p>
    <w:p w:rsidR="00F13558" w:rsidRPr="00F34EF1" w:rsidRDefault="00F13558" w:rsidP="00F13558">
      <w:pPr>
        <w:autoSpaceDE w:val="0"/>
        <w:autoSpaceDN w:val="0"/>
        <w:adjustRightInd w:val="0"/>
        <w:jc w:val="both"/>
        <w:rPr>
          <w:rFonts w:ascii="Verdana" w:hAnsi="Verdana"/>
          <w:sz w:val="20"/>
          <w:szCs w:val="20"/>
          <w:lang w:val="en-GB"/>
        </w:rPr>
      </w:pPr>
    </w:p>
    <w:p w:rsidR="00F13558" w:rsidRPr="00F34EF1" w:rsidRDefault="0004341D" w:rsidP="00F13558">
      <w:pPr>
        <w:autoSpaceDE w:val="0"/>
        <w:autoSpaceDN w:val="0"/>
        <w:adjustRightInd w:val="0"/>
        <w:jc w:val="both"/>
        <w:rPr>
          <w:rFonts w:ascii="Verdana" w:hAnsi="Verdana"/>
          <w:i/>
          <w:sz w:val="20"/>
          <w:szCs w:val="20"/>
          <w:lang w:val="en-GB"/>
        </w:rPr>
      </w:pPr>
      <w:r w:rsidRPr="00F34EF1">
        <w:rPr>
          <w:rFonts w:ascii="Verdana" w:hAnsi="Verdana"/>
          <w:i/>
          <w:sz w:val="20"/>
          <w:szCs w:val="20"/>
          <w:lang w:val="en-GB"/>
        </w:rPr>
        <w:t>In other situations than</w:t>
      </w:r>
      <w:r w:rsidR="00311CA3" w:rsidRPr="00F34EF1">
        <w:rPr>
          <w:rFonts w:ascii="Verdana" w:hAnsi="Verdana"/>
          <w:i/>
          <w:sz w:val="20"/>
          <w:szCs w:val="20"/>
          <w:lang w:val="en-GB"/>
        </w:rPr>
        <w:t xml:space="preserve"> those</w:t>
      </w:r>
      <w:r w:rsidRPr="00F34EF1">
        <w:rPr>
          <w:rFonts w:ascii="Verdana" w:hAnsi="Verdana"/>
          <w:i/>
          <w:sz w:val="20"/>
          <w:szCs w:val="20"/>
          <w:lang w:val="en-GB"/>
        </w:rPr>
        <w:t xml:space="preserve"> described above, t</w:t>
      </w:r>
      <w:r w:rsidR="00F13558" w:rsidRPr="00F34EF1">
        <w:rPr>
          <w:rFonts w:ascii="Verdana" w:hAnsi="Verdana"/>
          <w:i/>
          <w:sz w:val="20"/>
          <w:szCs w:val="20"/>
          <w:lang w:val="en-GB"/>
        </w:rPr>
        <w:t>he Country Director</w:t>
      </w:r>
      <w:r w:rsidR="00F13558" w:rsidRPr="00F34EF1">
        <w:rPr>
          <w:rStyle w:val="FootnoteReference"/>
          <w:rFonts w:ascii="Verdana" w:hAnsi="Verdana"/>
          <w:i/>
          <w:sz w:val="20"/>
          <w:szCs w:val="20"/>
          <w:lang w:val="en-GB"/>
        </w:rPr>
        <w:footnoteReference w:id="18"/>
      </w:r>
      <w:r w:rsidR="00F13558" w:rsidRPr="00F34EF1">
        <w:rPr>
          <w:rFonts w:ascii="Verdana" w:hAnsi="Verdana"/>
          <w:i/>
          <w:sz w:val="20"/>
          <w:szCs w:val="20"/>
          <w:lang w:val="en-GB"/>
        </w:rPr>
        <w:t xml:space="preserve"> or designated manager should base the first steps towards an </w:t>
      </w:r>
      <w:r w:rsidR="00A37F58" w:rsidRPr="00F34EF1">
        <w:rPr>
          <w:rFonts w:ascii="Verdana" w:hAnsi="Verdana"/>
          <w:i/>
          <w:sz w:val="20"/>
          <w:szCs w:val="20"/>
          <w:lang w:val="en-GB"/>
        </w:rPr>
        <w:t xml:space="preserve">internal </w:t>
      </w:r>
      <w:r w:rsidR="00F13558" w:rsidRPr="00F34EF1">
        <w:rPr>
          <w:rFonts w:ascii="Verdana" w:hAnsi="Verdana"/>
          <w:i/>
          <w:sz w:val="20"/>
          <w:szCs w:val="20"/>
          <w:lang w:val="en-GB"/>
        </w:rPr>
        <w:t>investigation on the following:</w:t>
      </w:r>
    </w:p>
    <w:p w:rsidR="00AC7632" w:rsidRPr="00F34EF1" w:rsidRDefault="00AC7632" w:rsidP="00F13558">
      <w:pPr>
        <w:autoSpaceDE w:val="0"/>
        <w:autoSpaceDN w:val="0"/>
        <w:adjustRightInd w:val="0"/>
        <w:jc w:val="both"/>
        <w:rPr>
          <w:rFonts w:ascii="Verdana" w:hAnsi="Verdana"/>
          <w:i/>
          <w:color w:val="FF0000"/>
          <w:sz w:val="20"/>
          <w:szCs w:val="20"/>
          <w:lang w:val="en-GB"/>
        </w:rPr>
      </w:pP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Assess whether the complaint concerns an alleged violation of the Code of Conduct or not, and if there is sufficient information to proceed with an investigation.</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Anonymous complaints are possible to investigate if there is sufficient background information and/or good leads to witnesses who can give strong testimony about the alleged abuse.</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If the complaint relates to a minor breach of the CoC, the Country Director refers the complaint to the line manager for investigation/follow up, following the same guidelines as explained below.</w:t>
      </w:r>
    </w:p>
    <w:p w:rsidR="00E67A03" w:rsidRPr="00722816" w:rsidRDefault="00E67A03"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Any sort of investigation or fact finding should be done in such a way as to preserve anonymity of parties to the investigation and preserve all opportunities for gathering </w:t>
      </w:r>
      <w:r w:rsidRPr="00722816">
        <w:rPr>
          <w:rFonts w:ascii="Verdana" w:hAnsi="Verdana"/>
          <w:sz w:val="20"/>
          <w:szCs w:val="20"/>
          <w:lang w:val="en-CA"/>
        </w:rPr>
        <w:lastRenderedPageBreak/>
        <w:t>evidence. Investigations conducted in a haphazard manner can seriously jeopardize the willing/honest participation of parties and access to evidence</w:t>
      </w:r>
      <w:r w:rsidR="0016124E" w:rsidRPr="00722816">
        <w:rPr>
          <w:rFonts w:ascii="Verdana" w:hAnsi="Verdana"/>
          <w:sz w:val="20"/>
          <w:szCs w:val="20"/>
          <w:lang w:val="en-CA"/>
        </w:rPr>
        <w:t>,</w:t>
      </w:r>
      <w:r w:rsidRPr="00722816">
        <w:rPr>
          <w:rFonts w:ascii="Verdana" w:hAnsi="Verdana"/>
          <w:sz w:val="20"/>
          <w:szCs w:val="20"/>
          <w:lang w:val="en-CA"/>
        </w:rPr>
        <w:t xml:space="preserve"> and </w:t>
      </w:r>
      <w:r w:rsidR="0016124E" w:rsidRPr="00722816">
        <w:rPr>
          <w:rFonts w:ascii="Verdana" w:hAnsi="Verdana"/>
          <w:sz w:val="20"/>
          <w:szCs w:val="20"/>
          <w:lang w:val="en-CA"/>
        </w:rPr>
        <w:t xml:space="preserve">the </w:t>
      </w:r>
      <w:r w:rsidRPr="00722816">
        <w:rPr>
          <w:rFonts w:ascii="Verdana" w:hAnsi="Verdana"/>
          <w:sz w:val="20"/>
          <w:szCs w:val="20"/>
          <w:lang w:val="en-CA"/>
        </w:rPr>
        <w:t>safety to those involved.</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Security implications should not be underestimated and the guidance given from the Security Unit in </w:t>
      </w:r>
      <w:smartTag w:uri="urn:schemas-microsoft-com:office:smarttags" w:element="place">
        <w:smartTag w:uri="urn:schemas-microsoft-com:office:smarttags" w:element="City">
          <w:r w:rsidRPr="00722816">
            <w:rPr>
              <w:rFonts w:ascii="Verdana" w:hAnsi="Verdana"/>
              <w:sz w:val="20"/>
              <w:szCs w:val="20"/>
              <w:lang w:val="en-CA"/>
            </w:rPr>
            <w:t>Oslo</w:t>
          </w:r>
        </w:smartTag>
      </w:smartTag>
      <w:r w:rsidRPr="00722816">
        <w:rPr>
          <w:rFonts w:ascii="Verdana" w:hAnsi="Verdana"/>
          <w:sz w:val="20"/>
          <w:szCs w:val="20"/>
          <w:lang w:val="en-CA"/>
        </w:rPr>
        <w:t xml:space="preserve"> and/or in the field must be strictly followed</w:t>
      </w:r>
      <w:r w:rsidR="0076761A" w:rsidRPr="00722816">
        <w:rPr>
          <w:rFonts w:ascii="Verdana" w:hAnsi="Verdana"/>
          <w:sz w:val="20"/>
          <w:szCs w:val="20"/>
          <w:lang w:val="en-CA"/>
        </w:rPr>
        <w:t>.</w:t>
      </w:r>
    </w:p>
    <w:p w:rsidR="00027180" w:rsidRPr="00722816" w:rsidRDefault="00027180"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If the complaint is of serious concern and there is sufficient information to investigate, an </w:t>
      </w:r>
      <w:r w:rsidRPr="00722816">
        <w:rPr>
          <w:rFonts w:ascii="Verdana" w:hAnsi="Verdana"/>
          <w:sz w:val="20"/>
          <w:szCs w:val="20"/>
          <w:u w:val="single"/>
          <w:lang w:val="en-CA"/>
        </w:rPr>
        <w:t>internal investigation team</w:t>
      </w:r>
      <w:r w:rsidRPr="00722816">
        <w:rPr>
          <w:rFonts w:ascii="Verdana" w:hAnsi="Verdana"/>
          <w:sz w:val="20"/>
          <w:szCs w:val="20"/>
          <w:lang w:val="en-CA"/>
        </w:rPr>
        <w:t xml:space="preserve"> should be appointed, whose task is to interview witnesses as soon as possible after receiving the allegation. Using the interview techniques as described below.</w:t>
      </w:r>
    </w:p>
    <w:p w:rsidR="00B723FD" w:rsidRPr="00722816" w:rsidRDefault="00F13558" w:rsidP="00722816">
      <w:pPr>
        <w:numPr>
          <w:ilvl w:val="0"/>
          <w:numId w:val="18"/>
        </w:numPr>
        <w:shd w:val="clear" w:color="auto" w:fill="FFFFFF"/>
        <w:rPr>
          <w:rFonts w:ascii="Verdana" w:hAnsi="Verdana"/>
          <w:sz w:val="20"/>
          <w:szCs w:val="20"/>
          <w:lang w:val="en-CA"/>
        </w:rPr>
      </w:pPr>
      <w:r w:rsidRPr="00F34EF1">
        <w:rPr>
          <w:rFonts w:ascii="Verdana" w:hAnsi="Verdana"/>
          <w:sz w:val="20"/>
          <w:szCs w:val="20"/>
          <w:lang w:val="en-CA"/>
        </w:rPr>
        <w:t>Human Re</w:t>
      </w:r>
      <w:r w:rsidR="00B322FD" w:rsidRPr="00F34EF1">
        <w:rPr>
          <w:rFonts w:ascii="Verdana" w:hAnsi="Verdana"/>
          <w:sz w:val="20"/>
          <w:szCs w:val="20"/>
          <w:lang w:val="en-CA"/>
        </w:rPr>
        <w:t>s</w:t>
      </w:r>
      <w:r w:rsidRPr="00F34EF1">
        <w:rPr>
          <w:rFonts w:ascii="Verdana" w:hAnsi="Verdana"/>
          <w:sz w:val="20"/>
          <w:szCs w:val="20"/>
          <w:lang w:val="en-CA"/>
        </w:rPr>
        <w:t>our</w:t>
      </w:r>
      <w:r w:rsidR="00B322FD" w:rsidRPr="00F34EF1">
        <w:rPr>
          <w:rFonts w:ascii="Verdana" w:hAnsi="Verdana"/>
          <w:sz w:val="20"/>
          <w:szCs w:val="20"/>
          <w:lang w:val="en-CA"/>
        </w:rPr>
        <w:t>c</w:t>
      </w:r>
      <w:r w:rsidRPr="00F34EF1">
        <w:rPr>
          <w:rFonts w:ascii="Verdana" w:hAnsi="Verdana"/>
          <w:sz w:val="20"/>
          <w:szCs w:val="20"/>
          <w:lang w:val="en-CA"/>
        </w:rPr>
        <w:t>es at H</w:t>
      </w:r>
      <w:r w:rsidR="00B322FD" w:rsidRPr="00F34EF1">
        <w:rPr>
          <w:rFonts w:ascii="Verdana" w:hAnsi="Verdana"/>
          <w:sz w:val="20"/>
          <w:szCs w:val="20"/>
          <w:lang w:val="en-CA"/>
        </w:rPr>
        <w:t>O</w:t>
      </w:r>
      <w:r w:rsidRPr="00F34EF1">
        <w:rPr>
          <w:rFonts w:ascii="Verdana" w:hAnsi="Verdana"/>
          <w:sz w:val="20"/>
          <w:szCs w:val="20"/>
          <w:lang w:val="en-CA"/>
        </w:rPr>
        <w:t xml:space="preserve"> should always be consulted in serious allegations, and possible </w:t>
      </w:r>
      <w:r w:rsidR="001475F1" w:rsidRPr="00F34EF1">
        <w:rPr>
          <w:rFonts w:ascii="Verdana" w:hAnsi="Verdana"/>
          <w:sz w:val="20"/>
          <w:szCs w:val="20"/>
          <w:lang w:val="en-CA"/>
        </w:rPr>
        <w:t>reinforcement</w:t>
      </w:r>
      <w:r w:rsidRPr="00F34EF1">
        <w:rPr>
          <w:rFonts w:ascii="Verdana" w:hAnsi="Verdana"/>
          <w:sz w:val="20"/>
          <w:szCs w:val="20"/>
          <w:lang w:val="en-CA"/>
        </w:rPr>
        <w:t xml:space="preserve"> offered the investigation team, </w:t>
      </w:r>
      <w:r w:rsidR="00B723FD" w:rsidRPr="00F34EF1">
        <w:rPr>
          <w:rFonts w:ascii="Verdana" w:hAnsi="Verdana"/>
          <w:sz w:val="20"/>
          <w:szCs w:val="20"/>
          <w:lang w:val="en-CA"/>
        </w:rPr>
        <w:t xml:space="preserve">including appointing an external investigation team </w:t>
      </w:r>
      <w:r w:rsidRPr="00F34EF1">
        <w:rPr>
          <w:rFonts w:ascii="Verdana" w:hAnsi="Verdana"/>
          <w:sz w:val="20"/>
          <w:szCs w:val="20"/>
          <w:lang w:val="en-CA"/>
        </w:rPr>
        <w:t>if necessary</w:t>
      </w:r>
      <w:r w:rsidR="00B723FD" w:rsidRPr="00F34EF1">
        <w:rPr>
          <w:rFonts w:ascii="Verdana" w:hAnsi="Verdana"/>
          <w:sz w:val="20"/>
          <w:szCs w:val="20"/>
          <w:lang w:val="en-CA"/>
        </w:rPr>
        <w:t>.</w:t>
      </w:r>
    </w:p>
    <w:p w:rsidR="00F13558" w:rsidRPr="00F34EF1" w:rsidRDefault="00F13558" w:rsidP="00B723FD">
      <w:pPr>
        <w:rPr>
          <w:rFonts w:ascii="Verdana" w:hAnsi="Verdana"/>
          <w:sz w:val="20"/>
          <w:szCs w:val="20"/>
          <w:lang w:val="en-GB"/>
        </w:rPr>
      </w:pPr>
      <w:r w:rsidRPr="00F34EF1">
        <w:rPr>
          <w:rFonts w:ascii="Verdana" w:hAnsi="Verdana"/>
          <w:sz w:val="20"/>
          <w:szCs w:val="20"/>
          <w:lang w:val="en-GB"/>
        </w:rPr>
        <w:t xml:space="preserve"> </w:t>
      </w:r>
    </w:p>
    <w:p w:rsidR="0016124E" w:rsidRPr="00400DCF" w:rsidRDefault="00DA0E12" w:rsidP="00BF4242">
      <w:pPr>
        <w:pStyle w:val="Heading3"/>
        <w:numPr>
          <w:ilvl w:val="0"/>
          <w:numId w:val="0"/>
        </w:numPr>
        <w:spacing w:before="0" w:beforeAutospacing="0" w:after="0" w:afterAutospacing="0"/>
        <w:rPr>
          <w:rFonts w:ascii="Verdana" w:hAnsi="Verdana"/>
          <w:sz w:val="22"/>
          <w:szCs w:val="22"/>
        </w:rPr>
      </w:pPr>
      <w:bookmarkStart w:id="46" w:name="_4.1.2_Responsibilities,_roles"/>
      <w:bookmarkStart w:id="47" w:name="_Toc276121421"/>
      <w:bookmarkEnd w:id="46"/>
      <w:r w:rsidRPr="00400DCF">
        <w:rPr>
          <w:rFonts w:ascii="Verdana" w:hAnsi="Verdana"/>
          <w:sz w:val="22"/>
          <w:szCs w:val="22"/>
        </w:rPr>
        <w:t xml:space="preserve">4.1.2 </w:t>
      </w:r>
      <w:r w:rsidR="00F13558" w:rsidRPr="00400DCF">
        <w:rPr>
          <w:rFonts w:ascii="Verdana" w:hAnsi="Verdana"/>
          <w:sz w:val="22"/>
          <w:szCs w:val="22"/>
        </w:rPr>
        <w:t xml:space="preserve">Responsibilities, roles and composition of the </w:t>
      </w:r>
      <w:r w:rsidR="0016124E" w:rsidRPr="00400DCF">
        <w:rPr>
          <w:rFonts w:ascii="Verdana" w:hAnsi="Verdana"/>
          <w:sz w:val="22"/>
          <w:szCs w:val="22"/>
        </w:rPr>
        <w:t xml:space="preserve">internal </w:t>
      </w:r>
      <w:r w:rsidR="00F13558" w:rsidRPr="00400DCF">
        <w:rPr>
          <w:rFonts w:ascii="Verdana" w:hAnsi="Verdana"/>
          <w:sz w:val="22"/>
          <w:szCs w:val="22"/>
        </w:rPr>
        <w:t>investigation team</w:t>
      </w:r>
      <w:bookmarkEnd w:id="47"/>
      <w:r w:rsidR="00D22B2C" w:rsidRPr="00400DCF">
        <w:rPr>
          <w:rFonts w:ascii="Verdana" w:hAnsi="Verdana"/>
          <w:sz w:val="22"/>
          <w:szCs w:val="22"/>
        </w:rPr>
        <w:t xml:space="preserve"> </w:t>
      </w:r>
    </w:p>
    <w:p w:rsidR="004C54E7" w:rsidRPr="00F34EF1" w:rsidRDefault="004C54E7" w:rsidP="0016124E">
      <w:pPr>
        <w:autoSpaceDE w:val="0"/>
        <w:autoSpaceDN w:val="0"/>
        <w:adjustRightInd w:val="0"/>
        <w:jc w:val="both"/>
        <w:rPr>
          <w:rFonts w:ascii="Verdana" w:hAnsi="Verdana"/>
          <w:sz w:val="20"/>
          <w:szCs w:val="20"/>
          <w:lang w:val="en-GB"/>
        </w:rPr>
      </w:pPr>
      <w:r w:rsidRPr="00F34EF1">
        <w:rPr>
          <w:rFonts w:ascii="Verdana" w:hAnsi="Verdana"/>
          <w:sz w:val="20"/>
          <w:szCs w:val="20"/>
          <w:lang w:val="en-GB"/>
        </w:rPr>
        <w:t>The investigation team should normally keep a low profile, conduct interviews discreetly, and choose the location for the interviews carefully. Never interview the alleged victim</w:t>
      </w:r>
      <w:r w:rsidR="00146D65" w:rsidRPr="00F34EF1">
        <w:rPr>
          <w:rFonts w:ascii="Verdana" w:hAnsi="Verdana"/>
          <w:sz w:val="20"/>
          <w:szCs w:val="20"/>
          <w:lang w:val="en-GB"/>
        </w:rPr>
        <w:t>/insulted person</w:t>
      </w:r>
      <w:r w:rsidRPr="00F34EF1">
        <w:rPr>
          <w:rFonts w:ascii="Verdana" w:hAnsi="Verdana"/>
          <w:sz w:val="20"/>
          <w:szCs w:val="20"/>
          <w:lang w:val="en-GB"/>
        </w:rPr>
        <w:t xml:space="preserve"> and the subject of the complaint in the same place at the same time. If interviewing in a camp, the team can for example travel as part of a wider team of staff.</w:t>
      </w:r>
    </w:p>
    <w:p w:rsidR="00027180" w:rsidRPr="00F34EF1" w:rsidRDefault="00027180" w:rsidP="0016124E">
      <w:pPr>
        <w:autoSpaceDE w:val="0"/>
        <w:autoSpaceDN w:val="0"/>
        <w:adjustRightInd w:val="0"/>
        <w:jc w:val="both"/>
        <w:rPr>
          <w:rFonts w:ascii="Verdana" w:hAnsi="Verdana"/>
          <w:sz w:val="20"/>
          <w:szCs w:val="20"/>
          <w:lang w:val="en-GB"/>
        </w:rPr>
      </w:pP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The investigation team is appointed by the Country Director and should consist of two senior staff members (or more if necessary) with the following, preferred qualifications: responsible and trustworthy</w:t>
      </w:r>
      <w:r w:rsidR="00F66A70" w:rsidRPr="00722816">
        <w:rPr>
          <w:rFonts w:ascii="Verdana" w:hAnsi="Verdana"/>
          <w:sz w:val="20"/>
          <w:szCs w:val="20"/>
          <w:lang w:val="en-CA"/>
        </w:rPr>
        <w:t xml:space="preserve">, </w:t>
      </w:r>
      <w:r w:rsidRPr="00722816">
        <w:rPr>
          <w:rFonts w:ascii="Verdana" w:hAnsi="Verdana"/>
          <w:sz w:val="20"/>
          <w:szCs w:val="20"/>
          <w:lang w:val="en-CA"/>
        </w:rPr>
        <w:t>independent, with no material</w:t>
      </w:r>
      <w:r w:rsidR="00244927" w:rsidRPr="00722816">
        <w:rPr>
          <w:rFonts w:ascii="Verdana" w:hAnsi="Verdana"/>
          <w:sz w:val="20"/>
          <w:szCs w:val="20"/>
          <w:lang w:val="en-CA"/>
        </w:rPr>
        <w:t>-</w:t>
      </w:r>
      <w:r w:rsidRPr="00722816">
        <w:rPr>
          <w:rFonts w:ascii="Verdana" w:hAnsi="Verdana"/>
          <w:sz w:val="20"/>
          <w:szCs w:val="20"/>
          <w:lang w:val="en-CA"/>
        </w:rPr>
        <w:t>, personal</w:t>
      </w:r>
      <w:r w:rsidR="00244927" w:rsidRPr="00722816">
        <w:rPr>
          <w:rFonts w:ascii="Verdana" w:hAnsi="Verdana"/>
          <w:sz w:val="20"/>
          <w:szCs w:val="20"/>
          <w:lang w:val="en-CA"/>
        </w:rPr>
        <w:t>-</w:t>
      </w:r>
      <w:r w:rsidRPr="00722816">
        <w:rPr>
          <w:rFonts w:ascii="Verdana" w:hAnsi="Verdana"/>
          <w:sz w:val="20"/>
          <w:szCs w:val="20"/>
          <w:lang w:val="en-CA"/>
        </w:rPr>
        <w:t xml:space="preserve"> or professional interest in the outcome of the complaint and no personal relations to the witnesses</w:t>
      </w:r>
      <w:r w:rsidR="00F02F77">
        <w:rPr>
          <w:rStyle w:val="FootnoteReference"/>
          <w:rFonts w:ascii="Verdana" w:hAnsi="Verdana"/>
          <w:sz w:val="20"/>
          <w:szCs w:val="20"/>
          <w:lang w:val="en-CA"/>
        </w:rPr>
        <w:footnoteReference w:id="19"/>
      </w:r>
      <w:r w:rsidRPr="00722816">
        <w:rPr>
          <w:rFonts w:ascii="Verdana" w:hAnsi="Verdana"/>
          <w:sz w:val="20"/>
          <w:szCs w:val="20"/>
          <w:lang w:val="en-CA"/>
        </w:rPr>
        <w:t xml:space="preserve">.  </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If possible, the team should </w:t>
      </w:r>
      <w:r w:rsidR="00B64DE5" w:rsidRPr="00722816">
        <w:rPr>
          <w:rFonts w:ascii="Verdana" w:hAnsi="Verdana"/>
          <w:sz w:val="20"/>
          <w:szCs w:val="20"/>
          <w:lang w:val="en-CA"/>
        </w:rPr>
        <w:t xml:space="preserve">(at least) </w:t>
      </w:r>
      <w:r w:rsidRPr="00722816">
        <w:rPr>
          <w:rFonts w:ascii="Verdana" w:hAnsi="Verdana"/>
          <w:sz w:val="20"/>
          <w:szCs w:val="20"/>
          <w:lang w:val="en-CA"/>
        </w:rPr>
        <w:t>include both a man and a woman.</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The individuals chosen will follow the investigation to completion to ensure continuity (unless a conflict of interest or safety concern arises during the investigation process).</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If a senior staff member at a country office is suspected to be part in a serious misconduct, it should be considered to have a representative from </w:t>
      </w:r>
      <w:r w:rsidR="00244927" w:rsidRPr="00722816">
        <w:rPr>
          <w:rFonts w:ascii="Verdana" w:hAnsi="Verdana"/>
          <w:sz w:val="20"/>
          <w:szCs w:val="20"/>
          <w:lang w:val="en-CA"/>
        </w:rPr>
        <w:t xml:space="preserve">HO </w:t>
      </w:r>
      <w:r w:rsidRPr="00722816">
        <w:rPr>
          <w:rFonts w:ascii="Verdana" w:hAnsi="Verdana"/>
          <w:sz w:val="20"/>
          <w:szCs w:val="20"/>
          <w:lang w:val="en-CA"/>
        </w:rPr>
        <w:t>in Oslo or from another country office to handle (or support) the investigation team</w:t>
      </w:r>
      <w:r w:rsidR="004971B0">
        <w:rPr>
          <w:rFonts w:ascii="Verdana" w:hAnsi="Verdana"/>
          <w:sz w:val="20"/>
          <w:szCs w:val="20"/>
          <w:lang w:val="en-CA"/>
        </w:rPr>
        <w:t xml:space="preserve"> </w:t>
      </w:r>
      <w:r w:rsidR="004971B0">
        <w:rPr>
          <w:rStyle w:val="FootnoteReference"/>
          <w:rFonts w:ascii="Verdana" w:hAnsi="Verdana"/>
          <w:sz w:val="20"/>
          <w:szCs w:val="20"/>
          <w:lang w:val="en-CA"/>
        </w:rPr>
        <w:footnoteReference w:id="20"/>
      </w:r>
      <w:r w:rsidRPr="00722816">
        <w:rPr>
          <w:rFonts w:ascii="Verdana" w:hAnsi="Verdana"/>
          <w:sz w:val="20"/>
          <w:szCs w:val="20"/>
          <w:lang w:val="en-CA"/>
        </w:rPr>
        <w:t>.</w:t>
      </w: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The investigation team shall report directly to the Country Director, or to another manager appointed by the Country Director and base the investigation on: </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NRC</w:t>
      </w:r>
      <w:r w:rsidR="00BF4242">
        <w:rPr>
          <w:rFonts w:ascii="Verdana" w:hAnsi="Verdana"/>
          <w:sz w:val="20"/>
          <w:szCs w:val="20"/>
          <w:lang w:val="en-CA"/>
        </w:rPr>
        <w:t>’</w:t>
      </w:r>
      <w:r w:rsidRPr="00722816">
        <w:rPr>
          <w:rFonts w:ascii="Verdana" w:hAnsi="Verdana"/>
          <w:sz w:val="20"/>
          <w:szCs w:val="20"/>
          <w:lang w:val="en-CA"/>
        </w:rPr>
        <w:t>s Code of Conduct</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National employment laws</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National criminal law</w:t>
      </w:r>
      <w:r w:rsidR="00244927" w:rsidRPr="00722816">
        <w:rPr>
          <w:rFonts w:ascii="Verdana" w:hAnsi="Verdana"/>
          <w:sz w:val="20"/>
          <w:szCs w:val="20"/>
          <w:lang w:val="en-CA"/>
        </w:rPr>
        <w:t>s</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International and humanitarian laws and standards</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NRC’s contracts and terms and conditions for staff  </w:t>
      </w:r>
    </w:p>
    <w:p w:rsidR="00F13558" w:rsidRDefault="00722816" w:rsidP="00722816">
      <w:pPr>
        <w:numPr>
          <w:ilvl w:val="1"/>
          <w:numId w:val="18"/>
        </w:numPr>
        <w:shd w:val="clear" w:color="auto" w:fill="FFFFFF"/>
        <w:rPr>
          <w:rFonts w:ascii="Verdana" w:hAnsi="Verdana"/>
          <w:sz w:val="20"/>
          <w:szCs w:val="20"/>
          <w:lang w:val="en-CA"/>
        </w:rPr>
      </w:pPr>
      <w:r>
        <w:rPr>
          <w:rFonts w:ascii="Verdana" w:hAnsi="Verdana"/>
          <w:sz w:val="20"/>
          <w:szCs w:val="20"/>
          <w:lang w:val="en-CA"/>
        </w:rPr>
        <w:t>C</w:t>
      </w:r>
      <w:r w:rsidR="00F13558" w:rsidRPr="00722816">
        <w:rPr>
          <w:rFonts w:ascii="Verdana" w:hAnsi="Verdana"/>
          <w:sz w:val="20"/>
          <w:szCs w:val="20"/>
          <w:lang w:val="en-CA"/>
        </w:rPr>
        <w:t>ontracts between NRC and the subject of complaint</w:t>
      </w:r>
    </w:p>
    <w:p w:rsidR="00722816" w:rsidRPr="00F34EF1" w:rsidRDefault="00722816" w:rsidP="00722816">
      <w:pPr>
        <w:shd w:val="clear" w:color="auto" w:fill="FFFFFF"/>
        <w:ind w:left="1080"/>
        <w:rPr>
          <w:rFonts w:ascii="Verdana" w:hAnsi="Verdana"/>
          <w:sz w:val="20"/>
          <w:szCs w:val="20"/>
          <w:lang w:val="en-CA"/>
        </w:rPr>
      </w:pP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During the NRC investigation, all witnesses (including complainant and subject of complaint) should be advised of: </w:t>
      </w:r>
    </w:p>
    <w:p w:rsidR="00F13558" w:rsidRPr="00722816" w:rsidRDefault="00244927"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t</w:t>
      </w:r>
      <w:r w:rsidR="00F13558" w:rsidRPr="00722816">
        <w:rPr>
          <w:rFonts w:ascii="Verdana" w:hAnsi="Verdana"/>
          <w:sz w:val="20"/>
          <w:szCs w:val="20"/>
          <w:lang w:val="en-CA"/>
        </w:rPr>
        <w:t xml:space="preserve">he purpose of the interview; </w:t>
      </w:r>
    </w:p>
    <w:p w:rsidR="00F13558" w:rsidRPr="00722816" w:rsidRDefault="00244927"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t</w:t>
      </w:r>
      <w:r w:rsidR="00F13558" w:rsidRPr="00722816">
        <w:rPr>
          <w:rFonts w:ascii="Verdana" w:hAnsi="Verdana"/>
          <w:sz w:val="20"/>
          <w:szCs w:val="20"/>
          <w:lang w:val="en-CA"/>
        </w:rPr>
        <w:t xml:space="preserve">he importance of confidentiality, and the circumstances </w:t>
      </w:r>
      <w:r w:rsidRPr="00722816">
        <w:rPr>
          <w:rFonts w:ascii="Verdana" w:hAnsi="Verdana"/>
          <w:sz w:val="20"/>
          <w:szCs w:val="20"/>
          <w:lang w:val="en-CA"/>
        </w:rPr>
        <w:t>under</w:t>
      </w:r>
      <w:r w:rsidR="00F13558" w:rsidRPr="00722816">
        <w:rPr>
          <w:rFonts w:ascii="Verdana" w:hAnsi="Verdana"/>
          <w:sz w:val="20"/>
          <w:szCs w:val="20"/>
          <w:lang w:val="en-CA"/>
        </w:rPr>
        <w:t xml:space="preserve"> which it cannot be guaranteed (see box above); </w:t>
      </w:r>
    </w:p>
    <w:p w:rsidR="00F13558" w:rsidRPr="00722816" w:rsidRDefault="00244927"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t</w:t>
      </w:r>
      <w:r w:rsidR="00F13558" w:rsidRPr="00722816">
        <w:rPr>
          <w:rFonts w:ascii="Verdana" w:hAnsi="Verdana"/>
          <w:sz w:val="20"/>
          <w:szCs w:val="20"/>
          <w:lang w:val="en-CA"/>
        </w:rPr>
        <w:t xml:space="preserve">hat retaliation against or intimidation of the victim and/or complainant is strictly prohibited; </w:t>
      </w:r>
    </w:p>
    <w:p w:rsidR="00A717BC" w:rsidRPr="00722816" w:rsidRDefault="00244927"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t</w:t>
      </w:r>
      <w:r w:rsidR="00F13558" w:rsidRPr="00722816">
        <w:rPr>
          <w:rFonts w:ascii="Verdana" w:hAnsi="Verdana"/>
          <w:sz w:val="20"/>
          <w:szCs w:val="20"/>
          <w:lang w:val="en-CA"/>
        </w:rPr>
        <w:t>hat NRC staff are required to cooperate with the investigation</w:t>
      </w:r>
      <w:r w:rsidR="00A717BC" w:rsidRPr="00722816">
        <w:rPr>
          <w:rFonts w:ascii="Verdana" w:hAnsi="Verdana"/>
          <w:sz w:val="20"/>
          <w:szCs w:val="20"/>
          <w:lang w:val="en-CA"/>
        </w:rPr>
        <w:t xml:space="preserve">     </w:t>
      </w:r>
    </w:p>
    <w:p w:rsidR="00F13558" w:rsidRPr="00722816" w:rsidRDefault="00B723FD"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th</w:t>
      </w:r>
      <w:r w:rsidR="00F13558" w:rsidRPr="00722816">
        <w:rPr>
          <w:rFonts w:ascii="Verdana" w:hAnsi="Verdana"/>
          <w:sz w:val="20"/>
          <w:szCs w:val="20"/>
          <w:lang w:val="en-CA"/>
        </w:rPr>
        <w:t>at the case is handled by NRC as an organi</w:t>
      </w:r>
      <w:r w:rsidR="00244927" w:rsidRPr="00722816">
        <w:rPr>
          <w:rFonts w:ascii="Verdana" w:hAnsi="Verdana"/>
          <w:sz w:val="20"/>
          <w:szCs w:val="20"/>
          <w:lang w:val="en-CA"/>
        </w:rPr>
        <w:t>z</w:t>
      </w:r>
      <w:r w:rsidR="00F13558" w:rsidRPr="00722816">
        <w:rPr>
          <w:rFonts w:ascii="Verdana" w:hAnsi="Verdana"/>
          <w:sz w:val="20"/>
          <w:szCs w:val="20"/>
          <w:lang w:val="en-CA"/>
        </w:rPr>
        <w:t>ation, not by a certain individual(s)</w:t>
      </w:r>
      <w:r w:rsidR="00AD5B40" w:rsidRPr="00722816">
        <w:rPr>
          <w:lang w:val="en-CA"/>
        </w:rPr>
        <w:footnoteReference w:id="21"/>
      </w:r>
    </w:p>
    <w:p w:rsidR="00840DBE" w:rsidRPr="00722816" w:rsidRDefault="00244927" w:rsidP="00722816">
      <w:pPr>
        <w:numPr>
          <w:ilvl w:val="1"/>
          <w:numId w:val="18"/>
        </w:numPr>
        <w:shd w:val="clear" w:color="auto" w:fill="FFFFFF"/>
        <w:rPr>
          <w:rFonts w:ascii="Verdana" w:hAnsi="Verdana"/>
          <w:sz w:val="20"/>
          <w:szCs w:val="20"/>
          <w:lang w:val="en-CA"/>
        </w:rPr>
      </w:pPr>
      <w:proofErr w:type="gramStart"/>
      <w:r w:rsidRPr="00722816">
        <w:rPr>
          <w:rFonts w:ascii="Verdana" w:hAnsi="Verdana"/>
          <w:sz w:val="20"/>
          <w:szCs w:val="20"/>
          <w:lang w:val="en-CA"/>
        </w:rPr>
        <w:t>that</w:t>
      </w:r>
      <w:proofErr w:type="gramEnd"/>
      <w:r w:rsidRPr="00722816">
        <w:rPr>
          <w:rFonts w:ascii="Verdana" w:hAnsi="Verdana"/>
          <w:sz w:val="20"/>
          <w:szCs w:val="20"/>
          <w:lang w:val="en-CA"/>
        </w:rPr>
        <w:t xml:space="preserve"> </w:t>
      </w:r>
      <w:r w:rsidR="00F13558" w:rsidRPr="00722816">
        <w:rPr>
          <w:rFonts w:ascii="Verdana" w:hAnsi="Verdana"/>
          <w:sz w:val="20"/>
          <w:szCs w:val="20"/>
          <w:lang w:val="en-CA"/>
        </w:rPr>
        <w:t>a record of the interview will be made.</w:t>
      </w:r>
    </w:p>
    <w:p w:rsidR="00F13558" w:rsidRPr="00F34EF1" w:rsidRDefault="00F13558" w:rsidP="00F13558">
      <w:pPr>
        <w:rPr>
          <w:rFonts w:ascii="Verdana" w:hAnsi="Verdana"/>
          <w:sz w:val="20"/>
          <w:szCs w:val="20"/>
          <w:lang w:val="en-GB" w:eastAsia="en-US"/>
        </w:rPr>
      </w:pPr>
    </w:p>
    <w:p w:rsidR="00F13558" w:rsidRPr="00722816" w:rsidRDefault="00F13558"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The investigation team should be in charge of the following tasks:</w:t>
      </w:r>
    </w:p>
    <w:p w:rsidR="00AD5B40"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lastRenderedPageBreak/>
        <w:t>Undertaking the internal investigation with neutrality, treating all individuals  – both the alleged victim and suspect - with dignity and due respect for the righ</w:t>
      </w:r>
      <w:r w:rsidR="00AD5B40" w:rsidRPr="00722816">
        <w:rPr>
          <w:rFonts w:ascii="Verdana" w:hAnsi="Verdana"/>
          <w:sz w:val="20"/>
          <w:szCs w:val="20"/>
          <w:lang w:val="en-CA"/>
        </w:rPr>
        <w:t>ts of all individuals involved</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Assessing and making further recommendations on safety and confidentiality in consultation with the Security Unit in </w:t>
      </w:r>
      <w:smartTag w:uri="urn:schemas-microsoft-com:office:smarttags" w:element="place">
        <w:smartTag w:uri="urn:schemas-microsoft-com:office:smarttags" w:element="City">
          <w:r w:rsidRPr="00722816">
            <w:rPr>
              <w:rFonts w:ascii="Verdana" w:hAnsi="Verdana"/>
              <w:sz w:val="20"/>
              <w:szCs w:val="20"/>
              <w:lang w:val="en-CA"/>
            </w:rPr>
            <w:t>Oslo</w:t>
          </w:r>
        </w:smartTag>
      </w:smartTag>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Securing and gathering evidence</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Making recommendations on the work status of the subject of the complaint for the   duration of the investigation, e.g. if the alleged suspect should be suspended or transferred to another (field) office etc</w:t>
      </w:r>
      <w:r w:rsidR="00664603" w:rsidRPr="00722816">
        <w:rPr>
          <w:lang w:val="en-CA"/>
        </w:rPr>
        <w:footnoteReference w:id="22"/>
      </w:r>
      <w:r w:rsidR="00244927" w:rsidRPr="00722816">
        <w:rPr>
          <w:rFonts w:ascii="Verdana" w:hAnsi="Verdana"/>
          <w:sz w:val="20"/>
          <w:szCs w:val="20"/>
          <w:lang w:val="en-CA"/>
        </w:rPr>
        <w:t>.</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Clarifying who needs to be interviewed, where the interviews will be conducted, how information will be recorded and how confidentiality will be preserved </w:t>
      </w:r>
    </w:p>
    <w:p w:rsidR="00623D4E" w:rsidRPr="00722816" w:rsidRDefault="00F13558" w:rsidP="00722816">
      <w:pPr>
        <w:numPr>
          <w:ilvl w:val="1"/>
          <w:numId w:val="18"/>
        </w:numPr>
        <w:shd w:val="clear" w:color="auto" w:fill="FFFFFF"/>
        <w:rPr>
          <w:rFonts w:ascii="Verdana" w:hAnsi="Verdana"/>
          <w:sz w:val="20"/>
          <w:szCs w:val="20"/>
          <w:u w:val="single"/>
          <w:lang w:val="en-CA"/>
        </w:rPr>
      </w:pPr>
      <w:r w:rsidRPr="00722816">
        <w:rPr>
          <w:rFonts w:ascii="Verdana" w:hAnsi="Verdana"/>
          <w:sz w:val="20"/>
          <w:szCs w:val="20"/>
          <w:lang w:val="en-CA"/>
        </w:rPr>
        <w:t xml:space="preserve">Conducting interviews, </w:t>
      </w:r>
      <w:r w:rsidRPr="00722816">
        <w:rPr>
          <w:rFonts w:ascii="Verdana" w:hAnsi="Verdana"/>
          <w:sz w:val="20"/>
          <w:szCs w:val="20"/>
          <w:u w:val="single"/>
          <w:lang w:val="en-CA"/>
        </w:rPr>
        <w:t xml:space="preserve">using the interview techniques as described </w:t>
      </w:r>
      <w:r w:rsidR="00623D4E" w:rsidRPr="00722816">
        <w:rPr>
          <w:rFonts w:ascii="Verdana" w:hAnsi="Verdana"/>
          <w:sz w:val="20"/>
          <w:szCs w:val="20"/>
          <w:u w:val="single"/>
          <w:lang w:val="en-CA"/>
        </w:rPr>
        <w:t xml:space="preserve">in box below </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Ascertain whether or not the staff member has breached NRC's Code of Conduct and </w:t>
      </w:r>
      <w:r w:rsidR="008437A7" w:rsidRPr="00722816">
        <w:rPr>
          <w:rFonts w:ascii="Verdana" w:hAnsi="Verdana"/>
          <w:sz w:val="20"/>
          <w:szCs w:val="20"/>
          <w:lang w:val="en-CA"/>
        </w:rPr>
        <w:t>present their findings to the CD</w:t>
      </w:r>
      <w:r w:rsidRPr="00722816">
        <w:rPr>
          <w:rFonts w:ascii="Verdana" w:hAnsi="Verdana"/>
          <w:sz w:val="20"/>
          <w:szCs w:val="20"/>
          <w:lang w:val="en-CA"/>
        </w:rPr>
        <w:t xml:space="preserve"> </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Checking safety/support needs of complainant, victim and subject of the complaint </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Identifying aspects of program delivery or performance that increase risks of abuse and exploitation </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Making recommendations of improvements </w:t>
      </w:r>
      <w:r w:rsidR="00244927" w:rsidRPr="00722816">
        <w:rPr>
          <w:rFonts w:ascii="Verdana" w:hAnsi="Verdana"/>
          <w:sz w:val="20"/>
          <w:szCs w:val="20"/>
          <w:lang w:val="en-CA"/>
        </w:rPr>
        <w:t>to</w:t>
      </w:r>
      <w:r w:rsidRPr="00722816">
        <w:rPr>
          <w:rFonts w:ascii="Verdana" w:hAnsi="Verdana"/>
          <w:sz w:val="20"/>
          <w:szCs w:val="20"/>
          <w:lang w:val="en-CA"/>
        </w:rPr>
        <w:t xml:space="preserve"> the policies and practices that may have enabled the exploitation/abuse to occur</w:t>
      </w:r>
    </w:p>
    <w:p w:rsidR="00F13558" w:rsidRPr="00722816" w:rsidRDefault="00F13558" w:rsidP="00722816">
      <w:pPr>
        <w:numPr>
          <w:ilvl w:val="1"/>
          <w:numId w:val="18"/>
        </w:numPr>
        <w:shd w:val="clear" w:color="auto" w:fill="FFFFFF"/>
        <w:rPr>
          <w:rFonts w:ascii="Verdana" w:hAnsi="Verdana"/>
          <w:sz w:val="20"/>
          <w:szCs w:val="20"/>
          <w:lang w:val="en-CA"/>
        </w:rPr>
      </w:pPr>
      <w:r w:rsidRPr="00722816">
        <w:rPr>
          <w:rFonts w:ascii="Verdana" w:hAnsi="Verdana"/>
          <w:sz w:val="20"/>
          <w:szCs w:val="20"/>
          <w:lang w:val="en-CA"/>
        </w:rPr>
        <w:t xml:space="preserve">Compiling and submitting the investigation report, summarizing the allegation and the information obtained. </w:t>
      </w:r>
    </w:p>
    <w:p w:rsidR="002C748B" w:rsidRPr="00F34EF1" w:rsidRDefault="002C748B" w:rsidP="002C748B">
      <w:pPr>
        <w:rPr>
          <w:rFonts w:ascii="Verdana" w:hAnsi="Verdana"/>
          <w:sz w:val="20"/>
          <w:szCs w:val="20"/>
          <w:lang w:val="en-GB"/>
        </w:rPr>
      </w:pPr>
    </w:p>
    <w:p w:rsidR="002C748B" w:rsidRPr="00400DCF" w:rsidRDefault="00DA0E12" w:rsidP="00D15310">
      <w:pPr>
        <w:pStyle w:val="Heading3"/>
        <w:numPr>
          <w:ilvl w:val="0"/>
          <w:numId w:val="0"/>
        </w:numPr>
        <w:spacing w:before="0" w:beforeAutospacing="0" w:after="0" w:afterAutospacing="0"/>
        <w:rPr>
          <w:rFonts w:ascii="Verdana" w:hAnsi="Verdana"/>
          <w:sz w:val="22"/>
          <w:szCs w:val="22"/>
        </w:rPr>
      </w:pPr>
      <w:bookmarkStart w:id="48" w:name="_4.1.3_Country_Director"/>
      <w:bookmarkStart w:id="49" w:name="_Toc276121422"/>
      <w:bookmarkEnd w:id="48"/>
      <w:r w:rsidRPr="00400DCF">
        <w:rPr>
          <w:rFonts w:ascii="Verdana" w:hAnsi="Verdana"/>
          <w:sz w:val="22"/>
          <w:szCs w:val="22"/>
        </w:rPr>
        <w:t xml:space="preserve">4.1.3 </w:t>
      </w:r>
      <w:r w:rsidR="002C748B" w:rsidRPr="00400DCF">
        <w:rPr>
          <w:rFonts w:ascii="Verdana" w:hAnsi="Verdana"/>
          <w:sz w:val="22"/>
          <w:szCs w:val="22"/>
        </w:rPr>
        <w:t xml:space="preserve">Country Director </w:t>
      </w:r>
      <w:proofErr w:type="gramStart"/>
      <w:r w:rsidR="002C748B" w:rsidRPr="00400DCF">
        <w:rPr>
          <w:rFonts w:ascii="Verdana" w:hAnsi="Verdana"/>
          <w:sz w:val="22"/>
          <w:szCs w:val="22"/>
        </w:rPr>
        <w:t>responsibilities</w:t>
      </w:r>
      <w:proofErr w:type="gramEnd"/>
      <w:r w:rsidR="002C748B" w:rsidRPr="00400DCF">
        <w:rPr>
          <w:rFonts w:ascii="Verdana" w:hAnsi="Verdana"/>
          <w:sz w:val="22"/>
          <w:szCs w:val="22"/>
        </w:rPr>
        <w:t>:</w:t>
      </w:r>
      <w:bookmarkEnd w:id="49"/>
    </w:p>
    <w:p w:rsidR="00DC4A97" w:rsidRDefault="00DC4A97" w:rsidP="00722816">
      <w:pPr>
        <w:numPr>
          <w:ilvl w:val="0"/>
          <w:numId w:val="18"/>
        </w:numPr>
        <w:shd w:val="clear" w:color="auto" w:fill="FFFFFF"/>
        <w:rPr>
          <w:rFonts w:ascii="Verdana" w:hAnsi="Verdana"/>
          <w:sz w:val="20"/>
          <w:szCs w:val="20"/>
          <w:lang w:val="en-CA"/>
        </w:rPr>
      </w:pPr>
      <w:r>
        <w:rPr>
          <w:rFonts w:ascii="Verdana" w:hAnsi="Verdana"/>
          <w:sz w:val="20"/>
          <w:szCs w:val="20"/>
          <w:lang w:val="en-CA"/>
        </w:rPr>
        <w:t>Appointing the internal investigation team</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Be</w:t>
      </w:r>
      <w:r w:rsidR="00DC4A97">
        <w:rPr>
          <w:rFonts w:ascii="Verdana" w:hAnsi="Verdana"/>
          <w:sz w:val="20"/>
          <w:szCs w:val="20"/>
          <w:lang w:val="en-CA"/>
        </w:rPr>
        <w:t>ing</w:t>
      </w:r>
      <w:r w:rsidRPr="00722816">
        <w:rPr>
          <w:rFonts w:ascii="Verdana" w:hAnsi="Verdana"/>
          <w:sz w:val="20"/>
          <w:szCs w:val="20"/>
          <w:lang w:val="en-CA"/>
        </w:rPr>
        <w:t xml:space="preserve"> available for the investigation team.</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Making key decisions</w:t>
      </w:r>
      <w:r w:rsidR="008437A7" w:rsidRPr="00722816">
        <w:rPr>
          <w:rFonts w:ascii="Verdana" w:hAnsi="Verdana"/>
          <w:sz w:val="20"/>
          <w:szCs w:val="20"/>
          <w:lang w:val="en-CA"/>
        </w:rPr>
        <w:t xml:space="preserve"> in consultation with HR adviser in </w:t>
      </w:r>
      <w:smartTag w:uri="urn:schemas-microsoft-com:office:smarttags" w:element="place">
        <w:smartTag w:uri="urn:schemas-microsoft-com:office:smarttags" w:element="City">
          <w:r w:rsidR="008437A7" w:rsidRPr="00722816">
            <w:rPr>
              <w:rFonts w:ascii="Verdana" w:hAnsi="Verdana"/>
              <w:sz w:val="20"/>
              <w:szCs w:val="20"/>
              <w:lang w:val="en-CA"/>
            </w:rPr>
            <w:t>Oslo</w:t>
          </w:r>
        </w:smartTag>
      </w:smartTag>
      <w:r w:rsidRPr="00722816">
        <w:rPr>
          <w:rFonts w:ascii="Verdana" w:hAnsi="Verdana"/>
          <w:sz w:val="20"/>
          <w:szCs w:val="20"/>
          <w:lang w:val="en-CA"/>
        </w:rPr>
        <w:t>, including when to start and to conclude the investigation</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Ensuring that the investigation is conducted according to key principles and NRC’s procedures</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Looking into the possibility of </w:t>
      </w:r>
      <w:r w:rsidR="008437A7" w:rsidRPr="00722816">
        <w:rPr>
          <w:rFonts w:ascii="Verdana" w:hAnsi="Verdana"/>
          <w:sz w:val="20"/>
          <w:szCs w:val="20"/>
          <w:lang w:val="en-CA"/>
        </w:rPr>
        <w:t xml:space="preserve">seeking </w:t>
      </w:r>
      <w:r w:rsidRPr="00722816">
        <w:rPr>
          <w:rFonts w:ascii="Verdana" w:hAnsi="Verdana"/>
          <w:sz w:val="20"/>
          <w:szCs w:val="20"/>
          <w:lang w:val="en-CA"/>
        </w:rPr>
        <w:t xml:space="preserve">expert advice or assistance from outsiders, e.g. lawyers and auditors with in-country legal/financial expertise, psycho/social experts or specialists in interviewing, computer specialists etc. </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Receiving the final investigation report and submit it to the </w:t>
      </w:r>
      <w:r w:rsidR="003B4E38" w:rsidRPr="00722816">
        <w:rPr>
          <w:rFonts w:ascii="Verdana" w:hAnsi="Verdana"/>
          <w:sz w:val="20"/>
          <w:szCs w:val="20"/>
          <w:lang w:val="en-CA"/>
        </w:rPr>
        <w:t>Director</w:t>
      </w:r>
      <w:r w:rsidRPr="00722816">
        <w:rPr>
          <w:rFonts w:ascii="Verdana" w:hAnsi="Verdana"/>
          <w:sz w:val="20"/>
          <w:szCs w:val="20"/>
          <w:lang w:val="en-CA"/>
        </w:rPr>
        <w:t xml:space="preserve"> International Programme Department and HR Adviser in </w:t>
      </w:r>
      <w:smartTag w:uri="urn:schemas-microsoft-com:office:smarttags" w:element="place">
        <w:smartTag w:uri="urn:schemas-microsoft-com:office:smarttags" w:element="City">
          <w:r w:rsidRPr="00722816">
            <w:rPr>
              <w:rFonts w:ascii="Verdana" w:hAnsi="Verdana"/>
              <w:sz w:val="20"/>
              <w:szCs w:val="20"/>
              <w:lang w:val="en-CA"/>
            </w:rPr>
            <w:t>Oslo</w:t>
          </w:r>
        </w:smartTag>
      </w:smartTag>
      <w:r w:rsidR="003B4E38" w:rsidRPr="00722816">
        <w:rPr>
          <w:rFonts w:ascii="Verdana" w:hAnsi="Verdana"/>
          <w:sz w:val="20"/>
          <w:szCs w:val="20"/>
          <w:lang w:val="en-CA"/>
        </w:rPr>
        <w:t>.</w:t>
      </w:r>
    </w:p>
    <w:p w:rsidR="002C748B"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Liaising with external institutional stakeholders, such as national authorities and other agencies, if appropriate and approved by Head of International Programme Department in </w:t>
      </w:r>
      <w:smartTag w:uri="urn:schemas-microsoft-com:office:smarttags" w:element="place">
        <w:smartTag w:uri="urn:schemas-microsoft-com:office:smarttags" w:element="City">
          <w:r w:rsidRPr="00722816">
            <w:rPr>
              <w:rFonts w:ascii="Verdana" w:hAnsi="Verdana"/>
              <w:sz w:val="20"/>
              <w:szCs w:val="20"/>
              <w:lang w:val="en-CA"/>
            </w:rPr>
            <w:t>Oslo</w:t>
          </w:r>
        </w:smartTag>
      </w:smartTag>
    </w:p>
    <w:p w:rsidR="00473595" w:rsidRPr="00722816" w:rsidRDefault="002C748B"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Decide upon an appropriate course of action including disciplinary measures. In serious cases this is done in consultation with </w:t>
      </w:r>
      <w:r w:rsidR="003B4E38" w:rsidRPr="00722816">
        <w:rPr>
          <w:rFonts w:ascii="Verdana" w:hAnsi="Verdana"/>
          <w:sz w:val="20"/>
          <w:szCs w:val="20"/>
          <w:lang w:val="en-CA"/>
        </w:rPr>
        <w:t xml:space="preserve">Line Manager in </w:t>
      </w:r>
      <w:smartTag w:uri="urn:schemas-microsoft-com:office:smarttags" w:element="City">
        <w:r w:rsidR="003B4E38" w:rsidRPr="00722816">
          <w:rPr>
            <w:rFonts w:ascii="Verdana" w:hAnsi="Verdana"/>
            <w:sz w:val="20"/>
            <w:szCs w:val="20"/>
            <w:lang w:val="en-CA"/>
          </w:rPr>
          <w:t>Oslo</w:t>
        </w:r>
      </w:smartTag>
      <w:r w:rsidRPr="00722816">
        <w:rPr>
          <w:rFonts w:ascii="Verdana" w:hAnsi="Verdana"/>
          <w:sz w:val="20"/>
          <w:szCs w:val="20"/>
          <w:lang w:val="en-CA"/>
        </w:rPr>
        <w:t xml:space="preserve"> (or </w:t>
      </w:r>
      <w:r w:rsidR="003B4E38" w:rsidRPr="00722816">
        <w:rPr>
          <w:rFonts w:ascii="Verdana" w:hAnsi="Verdana"/>
          <w:sz w:val="20"/>
          <w:szCs w:val="20"/>
          <w:lang w:val="en-CA"/>
        </w:rPr>
        <w:t>Director</w:t>
      </w:r>
      <w:r w:rsidRPr="00722816">
        <w:rPr>
          <w:rFonts w:ascii="Verdana" w:hAnsi="Verdana"/>
          <w:sz w:val="20"/>
          <w:szCs w:val="20"/>
          <w:lang w:val="en-CA"/>
        </w:rPr>
        <w:t xml:space="preserve"> International Programme Department) and HR Adviser in </w:t>
      </w:r>
      <w:smartTag w:uri="urn:schemas-microsoft-com:office:smarttags" w:element="place">
        <w:smartTag w:uri="urn:schemas-microsoft-com:office:smarttags" w:element="City">
          <w:r w:rsidRPr="00722816">
            <w:rPr>
              <w:rFonts w:ascii="Verdana" w:hAnsi="Verdana"/>
              <w:sz w:val="20"/>
              <w:szCs w:val="20"/>
              <w:lang w:val="en-CA"/>
            </w:rPr>
            <w:t>Oslo</w:t>
          </w:r>
        </w:smartTag>
      </w:smartTag>
      <w:r w:rsidR="00473595" w:rsidRPr="00722816">
        <w:rPr>
          <w:rFonts w:ascii="Verdana" w:hAnsi="Verdana"/>
          <w:sz w:val="20"/>
          <w:szCs w:val="20"/>
          <w:lang w:val="en-CA"/>
        </w:rPr>
        <w:t xml:space="preserve"> </w:t>
      </w:r>
    </w:p>
    <w:p w:rsidR="00F80A03" w:rsidRDefault="00473595" w:rsidP="00722816">
      <w:pPr>
        <w:numPr>
          <w:ilvl w:val="0"/>
          <w:numId w:val="18"/>
        </w:numPr>
        <w:shd w:val="clear" w:color="auto" w:fill="FFFFFF"/>
        <w:rPr>
          <w:rFonts w:ascii="Verdana" w:hAnsi="Verdana"/>
          <w:sz w:val="20"/>
          <w:szCs w:val="20"/>
          <w:lang w:val="en-CA"/>
        </w:rPr>
      </w:pPr>
      <w:r w:rsidRPr="00722816">
        <w:rPr>
          <w:rFonts w:ascii="Verdana" w:hAnsi="Verdana"/>
          <w:sz w:val="20"/>
          <w:szCs w:val="20"/>
          <w:lang w:val="en-CA"/>
        </w:rPr>
        <w:t xml:space="preserve">In serious cases, the Country Director may suspend the subject of the complaint with salary during the internal investigation, or take other necessary action to safeguard all the parties to the investigation, including the subject him/herself, and other sources of evidence, pending the outcome of the investigation. This will be a neutral act, neither suggesting that the subject is guilty, nor that the complainant is lying. This step should always be taken in consultation with the Security Unit and HR adviser in </w:t>
      </w:r>
      <w:smartTag w:uri="urn:schemas-microsoft-com:office:smarttags" w:element="place">
        <w:smartTag w:uri="urn:schemas-microsoft-com:office:smarttags" w:element="City">
          <w:r w:rsidRPr="00722816">
            <w:rPr>
              <w:rFonts w:ascii="Verdana" w:hAnsi="Verdana"/>
              <w:sz w:val="20"/>
              <w:szCs w:val="20"/>
              <w:lang w:val="en-CA"/>
            </w:rPr>
            <w:t>Oslo</w:t>
          </w:r>
        </w:smartTag>
      </w:smartTag>
      <w:r w:rsidRPr="00722816">
        <w:rPr>
          <w:rFonts w:ascii="Verdana" w:hAnsi="Verdana"/>
          <w:sz w:val="20"/>
          <w:szCs w:val="20"/>
          <w:lang w:val="en-CA"/>
        </w:rPr>
        <w:t xml:space="preserve">, and checked against the national legislation </w:t>
      </w:r>
    </w:p>
    <w:p w:rsidR="002C748B" w:rsidRPr="00722816" w:rsidRDefault="00F80A03" w:rsidP="00400DCF">
      <w:pPr>
        <w:pStyle w:val="Heading2"/>
        <w:rPr>
          <w:rFonts w:ascii="Verdana" w:hAnsi="Verdana"/>
          <w:lang w:val="en-GB"/>
        </w:rPr>
      </w:pPr>
      <w:bookmarkStart w:id="50" w:name="_4.2_Confidentiality"/>
      <w:bookmarkEnd w:id="50"/>
      <w:r>
        <w:rPr>
          <w:rFonts w:ascii="Verdana" w:hAnsi="Verdana"/>
          <w:i w:val="0"/>
          <w:iCs w:val="0"/>
          <w:sz w:val="24"/>
          <w:lang w:val="en-GB"/>
        </w:rPr>
        <w:br w:type="page"/>
      </w:r>
      <w:bookmarkStart w:id="51" w:name="_Toc276121423"/>
      <w:r w:rsidR="00DA0E12" w:rsidRPr="00400DCF">
        <w:rPr>
          <w:rFonts w:ascii="Verdana" w:hAnsi="Verdana"/>
          <w:i w:val="0"/>
          <w:iCs w:val="0"/>
          <w:sz w:val="24"/>
          <w:lang w:val="en-GB"/>
        </w:rPr>
        <w:lastRenderedPageBreak/>
        <w:t xml:space="preserve">4.2 </w:t>
      </w:r>
      <w:r w:rsidR="005F6101" w:rsidRPr="00400DCF">
        <w:rPr>
          <w:rFonts w:ascii="Verdana" w:hAnsi="Verdana"/>
          <w:i w:val="0"/>
          <w:iCs w:val="0"/>
          <w:sz w:val="24"/>
          <w:lang w:val="en-GB"/>
        </w:rPr>
        <w:t>Confidentiality</w:t>
      </w:r>
      <w:bookmarkEnd w:id="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5" w:color="auto" w:fill="auto"/>
        <w:tblLook w:val="01E0" w:firstRow="1" w:lastRow="1" w:firstColumn="1" w:lastColumn="1" w:noHBand="0" w:noVBand="0"/>
      </w:tblPr>
      <w:tblGrid>
        <w:gridCol w:w="9369"/>
      </w:tblGrid>
      <w:tr w:rsidR="002C748B" w:rsidRPr="001B1AB8" w:rsidTr="001B1AB8">
        <w:tc>
          <w:tcPr>
            <w:tcW w:w="9369" w:type="dxa"/>
            <w:shd w:val="pct15" w:color="auto" w:fill="auto"/>
          </w:tcPr>
          <w:p w:rsidR="00B322FD" w:rsidRPr="001B1AB8" w:rsidRDefault="00B322FD" w:rsidP="005F6101">
            <w:pPr>
              <w:rPr>
                <w:rFonts w:ascii="Verdana" w:hAnsi="Verdana"/>
                <w:sz w:val="20"/>
                <w:szCs w:val="20"/>
                <w:lang w:val="en-GB"/>
              </w:rPr>
            </w:pPr>
            <w:r w:rsidRPr="001B1AB8">
              <w:rPr>
                <w:rFonts w:ascii="Verdana" w:hAnsi="Verdana"/>
                <w:sz w:val="20"/>
                <w:szCs w:val="20"/>
                <w:lang w:val="en-GB"/>
              </w:rPr>
              <w:br w:type="page"/>
            </w:r>
          </w:p>
          <w:p w:rsidR="002C748B" w:rsidRPr="001B1AB8" w:rsidRDefault="002C748B" w:rsidP="005F6101">
            <w:pPr>
              <w:rPr>
                <w:rFonts w:ascii="Verdana" w:hAnsi="Verdana"/>
                <w:b/>
                <w:i/>
                <w:sz w:val="20"/>
                <w:szCs w:val="20"/>
                <w:lang w:val="en-GB"/>
              </w:rPr>
            </w:pPr>
            <w:r w:rsidRPr="001B1AB8">
              <w:rPr>
                <w:rFonts w:ascii="Verdana" w:hAnsi="Verdana"/>
                <w:b/>
                <w:i/>
                <w:sz w:val="20"/>
                <w:szCs w:val="20"/>
                <w:lang w:val="en-GB"/>
              </w:rPr>
              <w:t>What does confidentiality mean in investigations?</w:t>
            </w:r>
          </w:p>
          <w:p w:rsidR="002C748B" w:rsidRPr="001B1AB8" w:rsidRDefault="002C748B" w:rsidP="001B1AB8">
            <w:pPr>
              <w:numPr>
                <w:ilvl w:val="0"/>
                <w:numId w:val="21"/>
              </w:numPr>
              <w:shd w:val="clear" w:color="auto" w:fill="D9D9D9"/>
              <w:jc w:val="both"/>
              <w:rPr>
                <w:rFonts w:ascii="Verdana" w:hAnsi="Verdana"/>
                <w:sz w:val="20"/>
                <w:szCs w:val="20"/>
                <w:lang w:val="en-GB"/>
              </w:rPr>
            </w:pPr>
            <w:r w:rsidRPr="001B1AB8">
              <w:rPr>
                <w:rFonts w:ascii="Verdana" w:hAnsi="Verdana"/>
                <w:sz w:val="20"/>
                <w:szCs w:val="20"/>
                <w:lang w:val="en-GB"/>
              </w:rPr>
              <w:t>Non-disclosure of IDENTITY is the critical point</w:t>
            </w:r>
          </w:p>
          <w:p w:rsidR="002C748B" w:rsidRPr="001B1AB8" w:rsidRDefault="002C748B" w:rsidP="001B1AB8">
            <w:pPr>
              <w:numPr>
                <w:ilvl w:val="0"/>
                <w:numId w:val="21"/>
              </w:numPr>
              <w:shd w:val="clear" w:color="auto" w:fill="D9D9D9"/>
              <w:jc w:val="both"/>
              <w:rPr>
                <w:rFonts w:ascii="Verdana" w:hAnsi="Verdana"/>
                <w:sz w:val="20"/>
                <w:szCs w:val="20"/>
                <w:lang w:val="en-GB"/>
              </w:rPr>
            </w:pPr>
            <w:r w:rsidRPr="001B1AB8">
              <w:rPr>
                <w:rFonts w:ascii="Verdana" w:hAnsi="Verdana"/>
                <w:sz w:val="20"/>
                <w:szCs w:val="20"/>
                <w:lang w:val="en-GB"/>
              </w:rPr>
              <w:t>It must not be disclosed to anyone other than the designated NRC senior management and the member (s) of the investigation team.</w:t>
            </w:r>
          </w:p>
          <w:p w:rsidR="002C748B" w:rsidRPr="001B1AB8" w:rsidRDefault="002C748B" w:rsidP="005F6101">
            <w:pPr>
              <w:rPr>
                <w:rFonts w:ascii="Verdana" w:hAnsi="Verdana"/>
                <w:sz w:val="20"/>
                <w:szCs w:val="20"/>
                <w:lang w:val="en-GB"/>
              </w:rPr>
            </w:pPr>
          </w:p>
          <w:p w:rsidR="002C748B" w:rsidRPr="001B1AB8" w:rsidRDefault="002C748B" w:rsidP="005F6101">
            <w:pPr>
              <w:rPr>
                <w:rFonts w:ascii="Verdana" w:hAnsi="Verdana"/>
                <w:b/>
                <w:i/>
                <w:sz w:val="20"/>
                <w:szCs w:val="20"/>
                <w:lang w:val="en-GB"/>
              </w:rPr>
            </w:pPr>
            <w:r w:rsidRPr="001B1AB8">
              <w:rPr>
                <w:rFonts w:ascii="Verdana" w:hAnsi="Verdana"/>
                <w:b/>
                <w:i/>
                <w:sz w:val="20"/>
                <w:szCs w:val="20"/>
                <w:lang w:val="en-GB"/>
              </w:rPr>
              <w:t>Whose identities are protected?</w:t>
            </w:r>
          </w:p>
          <w:p w:rsidR="002C748B" w:rsidRPr="001B1AB8" w:rsidRDefault="002C748B" w:rsidP="001B1AB8">
            <w:pPr>
              <w:numPr>
                <w:ilvl w:val="0"/>
                <w:numId w:val="22"/>
              </w:numPr>
              <w:shd w:val="clear" w:color="auto" w:fill="D9D9D9"/>
              <w:jc w:val="both"/>
              <w:rPr>
                <w:rFonts w:ascii="Verdana" w:hAnsi="Verdana"/>
                <w:sz w:val="20"/>
                <w:szCs w:val="20"/>
                <w:lang w:val="en-GB"/>
              </w:rPr>
            </w:pPr>
            <w:r w:rsidRPr="001B1AB8">
              <w:rPr>
                <w:rFonts w:ascii="Verdana" w:hAnsi="Verdana"/>
                <w:sz w:val="20"/>
                <w:szCs w:val="20"/>
                <w:lang w:val="en-GB"/>
              </w:rPr>
              <w:t>Complainant, victim and the subject of the complaint during the investigation.</w:t>
            </w:r>
          </w:p>
          <w:p w:rsidR="002C748B" w:rsidRPr="001B1AB8" w:rsidRDefault="002C748B" w:rsidP="005F6101">
            <w:pPr>
              <w:rPr>
                <w:rFonts w:ascii="Verdana" w:hAnsi="Verdana"/>
                <w:sz w:val="20"/>
                <w:szCs w:val="20"/>
                <w:lang w:val="en-GB"/>
              </w:rPr>
            </w:pPr>
          </w:p>
          <w:p w:rsidR="002C748B" w:rsidRPr="001B1AB8" w:rsidRDefault="002C748B" w:rsidP="005F6101">
            <w:pPr>
              <w:rPr>
                <w:rFonts w:ascii="Verdana" w:hAnsi="Verdana"/>
                <w:b/>
                <w:i/>
                <w:sz w:val="20"/>
                <w:szCs w:val="20"/>
                <w:lang w:val="en-GB"/>
              </w:rPr>
            </w:pPr>
            <w:r w:rsidRPr="001B1AB8">
              <w:rPr>
                <w:rFonts w:ascii="Verdana" w:hAnsi="Verdana"/>
                <w:b/>
                <w:i/>
                <w:sz w:val="20"/>
                <w:szCs w:val="20"/>
                <w:lang w:val="en-GB"/>
              </w:rPr>
              <w:t>Is it an absolute right to remain unidentified? What are the exceptions?</w:t>
            </w:r>
          </w:p>
          <w:p w:rsidR="002C748B" w:rsidRPr="001B1AB8" w:rsidRDefault="002C748B" w:rsidP="001B1AB8">
            <w:pPr>
              <w:numPr>
                <w:ilvl w:val="0"/>
                <w:numId w:val="22"/>
              </w:numPr>
              <w:shd w:val="clear" w:color="auto" w:fill="D9D9D9"/>
              <w:jc w:val="both"/>
              <w:rPr>
                <w:rFonts w:ascii="Verdana" w:hAnsi="Verdana"/>
                <w:sz w:val="20"/>
                <w:szCs w:val="20"/>
                <w:lang w:val="en-GB"/>
              </w:rPr>
            </w:pPr>
            <w:r w:rsidRPr="001B1AB8">
              <w:rPr>
                <w:rFonts w:ascii="Verdana" w:hAnsi="Verdana"/>
                <w:sz w:val="20"/>
                <w:szCs w:val="20"/>
                <w:lang w:val="en-GB"/>
              </w:rPr>
              <w:t>When there is a real risk to the safety of the complainant, other people or organizations.</w:t>
            </w:r>
          </w:p>
          <w:p w:rsidR="002C748B" w:rsidRPr="001B1AB8" w:rsidRDefault="002C748B" w:rsidP="001B1AB8">
            <w:pPr>
              <w:numPr>
                <w:ilvl w:val="0"/>
                <w:numId w:val="22"/>
              </w:numPr>
              <w:shd w:val="clear" w:color="auto" w:fill="D9D9D9"/>
              <w:jc w:val="both"/>
              <w:rPr>
                <w:rFonts w:ascii="Verdana" w:hAnsi="Verdana"/>
                <w:sz w:val="20"/>
                <w:szCs w:val="20"/>
                <w:lang w:val="en-GB"/>
              </w:rPr>
            </w:pPr>
            <w:r w:rsidRPr="001B1AB8">
              <w:rPr>
                <w:rFonts w:ascii="Verdana" w:hAnsi="Verdana"/>
                <w:sz w:val="20"/>
                <w:szCs w:val="20"/>
                <w:lang w:val="en-GB"/>
              </w:rPr>
              <w:t xml:space="preserve">When the case is beyond NRC’s control, e.g. reported to police or media </w:t>
            </w:r>
          </w:p>
          <w:p w:rsidR="002C748B" w:rsidRPr="001B1AB8" w:rsidRDefault="002C748B" w:rsidP="001B1AB8">
            <w:pPr>
              <w:numPr>
                <w:ilvl w:val="0"/>
                <w:numId w:val="22"/>
              </w:numPr>
              <w:shd w:val="clear" w:color="auto" w:fill="D9D9D9"/>
              <w:jc w:val="both"/>
              <w:rPr>
                <w:rFonts w:ascii="Verdana" w:hAnsi="Verdana"/>
                <w:sz w:val="20"/>
                <w:szCs w:val="20"/>
                <w:lang w:val="en-GB"/>
              </w:rPr>
            </w:pPr>
            <w:r w:rsidRPr="001B1AB8">
              <w:rPr>
                <w:rFonts w:ascii="Verdana" w:hAnsi="Verdana"/>
                <w:sz w:val="20"/>
                <w:szCs w:val="20"/>
                <w:lang w:val="en-GB"/>
              </w:rPr>
              <w:t xml:space="preserve">In cases of doubt, the Secretary General will make the decision as to whether the confidentiality clause will apply. </w:t>
            </w:r>
          </w:p>
          <w:p w:rsidR="002C748B" w:rsidRPr="001B1AB8" w:rsidRDefault="002C748B" w:rsidP="005F6101">
            <w:pPr>
              <w:rPr>
                <w:rFonts w:ascii="Verdana" w:hAnsi="Verdana"/>
                <w:sz w:val="20"/>
                <w:szCs w:val="20"/>
                <w:lang w:val="en-GB"/>
              </w:rPr>
            </w:pPr>
          </w:p>
          <w:p w:rsidR="002C748B" w:rsidRPr="001B1AB8" w:rsidRDefault="002C748B" w:rsidP="005F6101">
            <w:pPr>
              <w:rPr>
                <w:rFonts w:ascii="Verdana" w:hAnsi="Verdana"/>
                <w:b/>
                <w:i/>
                <w:sz w:val="20"/>
                <w:szCs w:val="20"/>
                <w:lang w:val="en-GB"/>
              </w:rPr>
            </w:pPr>
            <w:r w:rsidRPr="001B1AB8">
              <w:rPr>
                <w:rFonts w:ascii="Verdana" w:hAnsi="Verdana"/>
                <w:b/>
                <w:i/>
                <w:sz w:val="20"/>
                <w:szCs w:val="20"/>
                <w:lang w:val="en-GB"/>
              </w:rPr>
              <w:t>Remember:</w:t>
            </w:r>
          </w:p>
          <w:p w:rsidR="002C748B" w:rsidRPr="001B1AB8" w:rsidRDefault="002C748B" w:rsidP="001B1AB8">
            <w:pPr>
              <w:numPr>
                <w:ilvl w:val="0"/>
                <w:numId w:val="23"/>
              </w:numPr>
              <w:shd w:val="clear" w:color="auto" w:fill="D9D9D9"/>
              <w:jc w:val="both"/>
              <w:rPr>
                <w:rFonts w:ascii="Verdana" w:hAnsi="Verdana"/>
                <w:sz w:val="20"/>
                <w:szCs w:val="20"/>
                <w:lang w:val="en-GB"/>
              </w:rPr>
            </w:pPr>
            <w:r w:rsidRPr="001B1AB8">
              <w:rPr>
                <w:rFonts w:ascii="Verdana" w:hAnsi="Verdana"/>
                <w:sz w:val="20"/>
                <w:szCs w:val="20"/>
                <w:lang w:val="en-GB"/>
              </w:rPr>
              <w:t>We should always seek the consent of the complainant or victim if we need to disclose their identity.</w:t>
            </w:r>
          </w:p>
          <w:p w:rsidR="002C748B" w:rsidRPr="001B1AB8" w:rsidRDefault="002C748B" w:rsidP="001B1AB8">
            <w:pPr>
              <w:numPr>
                <w:ilvl w:val="0"/>
                <w:numId w:val="23"/>
              </w:numPr>
              <w:rPr>
                <w:rFonts w:ascii="Verdana" w:hAnsi="Verdana"/>
                <w:sz w:val="20"/>
                <w:szCs w:val="20"/>
                <w:lang w:val="en-GB"/>
              </w:rPr>
            </w:pPr>
            <w:r w:rsidRPr="001B1AB8">
              <w:rPr>
                <w:rFonts w:ascii="Verdana" w:hAnsi="Verdana"/>
                <w:sz w:val="20"/>
                <w:szCs w:val="20"/>
                <w:lang w:val="en-GB"/>
              </w:rPr>
              <w:t>The confidentiality policy includes all of us and our actions. If we witness or hear of an incident of abuse or exploitation by a member of staff, we must only report it to our supervisor and never share it with our friends, family or co-workers. If we act as a member of an investigation team, we must not disclose any information to anyone other than the designated senior NRC manager.</w:t>
            </w:r>
          </w:p>
          <w:p w:rsidR="002C748B" w:rsidRPr="001B1AB8" w:rsidRDefault="002C748B" w:rsidP="005F6101">
            <w:pPr>
              <w:rPr>
                <w:rFonts w:ascii="Verdana" w:hAnsi="Verdana"/>
                <w:sz w:val="20"/>
                <w:szCs w:val="20"/>
                <w:lang w:val="en-GB"/>
              </w:rPr>
            </w:pPr>
          </w:p>
        </w:tc>
      </w:tr>
    </w:tbl>
    <w:p w:rsidR="00B322FD" w:rsidRPr="00400DCF" w:rsidRDefault="00DA0E12" w:rsidP="00400DCF">
      <w:pPr>
        <w:pStyle w:val="Heading2"/>
        <w:rPr>
          <w:rFonts w:ascii="Verdana" w:hAnsi="Verdana"/>
          <w:i w:val="0"/>
          <w:iCs w:val="0"/>
          <w:sz w:val="24"/>
          <w:lang w:val="en-GB"/>
        </w:rPr>
      </w:pPr>
      <w:bookmarkStart w:id="52" w:name="_Toc276121424"/>
      <w:r w:rsidRPr="00400DCF">
        <w:rPr>
          <w:rFonts w:ascii="Verdana" w:hAnsi="Verdana"/>
          <w:i w:val="0"/>
          <w:iCs w:val="0"/>
          <w:sz w:val="24"/>
          <w:lang w:val="en-GB"/>
        </w:rPr>
        <w:t xml:space="preserve">4.3 </w:t>
      </w:r>
      <w:r w:rsidR="005F6101" w:rsidRPr="00400DCF">
        <w:rPr>
          <w:rFonts w:ascii="Verdana" w:hAnsi="Verdana"/>
          <w:i w:val="0"/>
          <w:iCs w:val="0"/>
          <w:sz w:val="24"/>
          <w:lang w:val="en-GB"/>
        </w:rPr>
        <w:t>Interview techniques in investigations</w:t>
      </w:r>
      <w:bookmarkEnd w:id="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5" w:color="auto" w:fill="auto"/>
        <w:tblLook w:val="01E0" w:firstRow="1" w:lastRow="1" w:firstColumn="1" w:lastColumn="1" w:noHBand="0" w:noVBand="0"/>
      </w:tblPr>
      <w:tblGrid>
        <w:gridCol w:w="9369"/>
      </w:tblGrid>
      <w:tr w:rsidR="00D348A0" w:rsidRPr="001B1AB8" w:rsidTr="001B1AB8">
        <w:tc>
          <w:tcPr>
            <w:tcW w:w="9369" w:type="dxa"/>
            <w:shd w:val="pct15" w:color="auto" w:fill="auto"/>
          </w:tcPr>
          <w:p w:rsidR="00D348A0" w:rsidRPr="001B1AB8" w:rsidRDefault="00D348A0" w:rsidP="005F6101">
            <w:pPr>
              <w:rPr>
                <w:rFonts w:ascii="Verdana" w:hAnsi="Verdana"/>
                <w:b/>
                <w:sz w:val="20"/>
                <w:szCs w:val="20"/>
                <w:lang w:val="en-GB"/>
              </w:rPr>
            </w:pPr>
          </w:p>
          <w:p w:rsidR="00D348A0" w:rsidRPr="001B1AB8" w:rsidRDefault="00D348A0" w:rsidP="001B1AB8">
            <w:pPr>
              <w:numPr>
                <w:ilvl w:val="0"/>
                <w:numId w:val="24"/>
              </w:numPr>
              <w:rPr>
                <w:rFonts w:ascii="Verdana" w:hAnsi="Verdana"/>
                <w:sz w:val="20"/>
                <w:szCs w:val="20"/>
                <w:lang w:val="en-GB"/>
              </w:rPr>
            </w:pPr>
            <w:r w:rsidRPr="001B1AB8">
              <w:rPr>
                <w:rFonts w:ascii="Verdana" w:hAnsi="Verdana"/>
                <w:sz w:val="20"/>
                <w:szCs w:val="20"/>
                <w:lang w:val="en-GB"/>
              </w:rPr>
              <w:t xml:space="preserve">Once the investigators know whom to interview, they should consider the order of the interviews. The </w:t>
            </w:r>
            <w:r w:rsidR="00D03B49" w:rsidRPr="001B1AB8">
              <w:rPr>
                <w:rFonts w:ascii="Verdana" w:hAnsi="Verdana"/>
                <w:sz w:val="20"/>
                <w:szCs w:val="20"/>
                <w:lang w:val="en-GB"/>
              </w:rPr>
              <w:t>common practice</w:t>
            </w:r>
            <w:r w:rsidRPr="001B1AB8">
              <w:rPr>
                <w:rFonts w:ascii="Verdana" w:hAnsi="Verdana"/>
                <w:sz w:val="20"/>
                <w:szCs w:val="20"/>
                <w:lang w:val="en-GB"/>
              </w:rPr>
              <w:t xml:space="preserve"> </w:t>
            </w:r>
            <w:r w:rsidR="00D03B49" w:rsidRPr="001B1AB8">
              <w:rPr>
                <w:rFonts w:ascii="Verdana" w:hAnsi="Verdana"/>
                <w:sz w:val="20"/>
                <w:szCs w:val="20"/>
                <w:lang w:val="en-GB"/>
              </w:rPr>
              <w:t>is</w:t>
            </w:r>
            <w:r w:rsidRPr="001B1AB8">
              <w:rPr>
                <w:rFonts w:ascii="Verdana" w:hAnsi="Verdana"/>
                <w:sz w:val="20"/>
                <w:szCs w:val="20"/>
                <w:lang w:val="en-GB"/>
              </w:rPr>
              <w:t xml:space="preserve"> to interview the complainant first and the subject of the complaint last. This means that the general order of witness is</w:t>
            </w:r>
            <w:r w:rsidR="00CD46F4" w:rsidRPr="001B1AB8">
              <w:rPr>
                <w:rStyle w:val="FootnoteReference"/>
                <w:rFonts w:ascii="Verdana" w:hAnsi="Verdana"/>
                <w:sz w:val="20"/>
                <w:szCs w:val="20"/>
                <w:lang w:val="en-GB"/>
              </w:rPr>
              <w:footnoteReference w:id="23"/>
            </w:r>
            <w:r w:rsidRPr="001B1AB8">
              <w:rPr>
                <w:rFonts w:ascii="Verdana" w:hAnsi="Verdana"/>
                <w:sz w:val="20"/>
                <w:szCs w:val="20"/>
                <w:lang w:val="en-GB"/>
              </w:rPr>
              <w:t>:</w:t>
            </w:r>
          </w:p>
          <w:p w:rsidR="00664603" w:rsidRPr="001B1AB8" w:rsidRDefault="00722816" w:rsidP="005F6101">
            <w:pPr>
              <w:rPr>
                <w:rFonts w:ascii="Verdana" w:hAnsi="Verdana"/>
                <w:sz w:val="20"/>
                <w:szCs w:val="20"/>
                <w:lang w:val="en-GB"/>
              </w:rPr>
            </w:pPr>
            <w:r w:rsidRPr="001B1AB8">
              <w:rPr>
                <w:rFonts w:ascii="Verdana" w:hAnsi="Verdana"/>
                <w:sz w:val="20"/>
                <w:szCs w:val="20"/>
                <w:lang w:val="en-GB"/>
              </w:rPr>
              <w:t xml:space="preserve">                </w:t>
            </w:r>
            <w:r w:rsidR="00D348A0" w:rsidRPr="001B1AB8">
              <w:rPr>
                <w:rFonts w:ascii="Verdana" w:hAnsi="Verdana"/>
                <w:sz w:val="20"/>
                <w:szCs w:val="20"/>
                <w:lang w:val="en-GB"/>
              </w:rPr>
              <w:t xml:space="preserve">1. Complainant or original </w:t>
            </w:r>
            <w:r w:rsidR="00664603" w:rsidRPr="001B1AB8">
              <w:rPr>
                <w:rFonts w:ascii="Verdana" w:hAnsi="Verdana"/>
                <w:sz w:val="20"/>
                <w:szCs w:val="20"/>
                <w:lang w:val="en-GB"/>
              </w:rPr>
              <w:t xml:space="preserve">victim (e.g. in a Sexual Exploitation and abuse case) </w:t>
            </w:r>
            <w:r w:rsidR="00D03B49" w:rsidRPr="001B1AB8">
              <w:rPr>
                <w:rFonts w:ascii="Verdana" w:hAnsi="Verdana"/>
                <w:sz w:val="20"/>
                <w:szCs w:val="20"/>
                <w:lang w:val="en-GB"/>
              </w:rPr>
              <w:t xml:space="preserve">  </w:t>
            </w:r>
          </w:p>
          <w:p w:rsidR="00D348A0" w:rsidRPr="001B1AB8" w:rsidRDefault="00722816" w:rsidP="005F6101">
            <w:pPr>
              <w:rPr>
                <w:rFonts w:ascii="Verdana" w:hAnsi="Verdana"/>
                <w:sz w:val="20"/>
                <w:szCs w:val="20"/>
                <w:lang w:val="en-GB"/>
              </w:rPr>
            </w:pPr>
            <w:r w:rsidRPr="001B1AB8">
              <w:rPr>
                <w:rFonts w:ascii="Verdana" w:hAnsi="Verdana"/>
                <w:sz w:val="20"/>
                <w:szCs w:val="20"/>
                <w:lang w:val="en-GB"/>
              </w:rPr>
              <w:t xml:space="preserve">                </w:t>
            </w:r>
            <w:r w:rsidR="00D348A0" w:rsidRPr="001B1AB8">
              <w:rPr>
                <w:rFonts w:ascii="Verdana" w:hAnsi="Verdana"/>
                <w:sz w:val="20"/>
                <w:szCs w:val="20"/>
                <w:lang w:val="en-GB"/>
              </w:rPr>
              <w:t xml:space="preserve">2. Other potential </w:t>
            </w:r>
            <w:r w:rsidR="00CD46F4" w:rsidRPr="001B1AB8">
              <w:rPr>
                <w:rFonts w:ascii="Verdana" w:hAnsi="Verdana"/>
                <w:sz w:val="20"/>
                <w:szCs w:val="20"/>
                <w:lang w:val="en-GB"/>
              </w:rPr>
              <w:t>victims/insulted persons</w:t>
            </w:r>
          </w:p>
          <w:p w:rsidR="00D348A0" w:rsidRPr="001B1AB8" w:rsidRDefault="00722816" w:rsidP="005F6101">
            <w:pPr>
              <w:rPr>
                <w:rFonts w:ascii="Verdana" w:hAnsi="Verdana"/>
                <w:sz w:val="20"/>
                <w:szCs w:val="20"/>
                <w:lang w:val="en-GB"/>
              </w:rPr>
            </w:pPr>
            <w:r w:rsidRPr="001B1AB8">
              <w:rPr>
                <w:rFonts w:ascii="Verdana" w:hAnsi="Verdana"/>
                <w:sz w:val="20"/>
                <w:szCs w:val="20"/>
                <w:lang w:val="en-GB"/>
              </w:rPr>
              <w:t xml:space="preserve">                </w:t>
            </w:r>
            <w:r w:rsidR="00D348A0" w:rsidRPr="001B1AB8">
              <w:rPr>
                <w:rFonts w:ascii="Verdana" w:hAnsi="Verdana"/>
                <w:sz w:val="20"/>
                <w:szCs w:val="20"/>
                <w:lang w:val="en-GB"/>
              </w:rPr>
              <w:t>3. Witness with indirect knowledge of the misconduct</w:t>
            </w:r>
          </w:p>
          <w:p w:rsidR="00D348A0" w:rsidRPr="001B1AB8" w:rsidRDefault="00722816" w:rsidP="005F6101">
            <w:pPr>
              <w:rPr>
                <w:rFonts w:ascii="Verdana" w:hAnsi="Verdana"/>
                <w:sz w:val="20"/>
                <w:szCs w:val="20"/>
                <w:lang w:val="en-GB"/>
              </w:rPr>
            </w:pPr>
            <w:r w:rsidRPr="001B1AB8">
              <w:rPr>
                <w:rFonts w:ascii="Verdana" w:hAnsi="Verdana"/>
                <w:sz w:val="20"/>
                <w:szCs w:val="20"/>
                <w:lang w:val="en-GB"/>
              </w:rPr>
              <w:t xml:space="preserve">                </w:t>
            </w:r>
            <w:r w:rsidR="00D348A0" w:rsidRPr="001B1AB8">
              <w:rPr>
                <w:rFonts w:ascii="Verdana" w:hAnsi="Verdana"/>
                <w:sz w:val="20"/>
                <w:szCs w:val="20"/>
                <w:lang w:val="en-GB"/>
              </w:rPr>
              <w:t>4. Witness with direct knowledge of misconduct</w:t>
            </w:r>
          </w:p>
          <w:p w:rsidR="00D348A0" w:rsidRPr="001B1AB8" w:rsidRDefault="00722816" w:rsidP="005F6101">
            <w:pPr>
              <w:rPr>
                <w:rFonts w:ascii="Verdana" w:hAnsi="Verdana"/>
                <w:sz w:val="20"/>
                <w:szCs w:val="20"/>
                <w:lang w:val="en-GB"/>
              </w:rPr>
            </w:pPr>
            <w:r w:rsidRPr="001B1AB8">
              <w:rPr>
                <w:rFonts w:ascii="Verdana" w:hAnsi="Verdana"/>
                <w:sz w:val="20"/>
                <w:szCs w:val="20"/>
                <w:lang w:val="en-GB"/>
              </w:rPr>
              <w:t xml:space="preserve">                </w:t>
            </w:r>
            <w:r w:rsidR="00D348A0" w:rsidRPr="001B1AB8">
              <w:rPr>
                <w:rFonts w:ascii="Verdana" w:hAnsi="Verdana"/>
                <w:sz w:val="20"/>
                <w:szCs w:val="20"/>
                <w:lang w:val="en-GB"/>
              </w:rPr>
              <w:t>5. The subject of the complaint</w:t>
            </w:r>
          </w:p>
          <w:p w:rsidR="00D348A0" w:rsidRPr="001B1AB8" w:rsidRDefault="00D348A0" w:rsidP="005F6101">
            <w:pPr>
              <w:rPr>
                <w:rFonts w:ascii="Verdana" w:hAnsi="Verdana"/>
                <w:sz w:val="20"/>
                <w:szCs w:val="20"/>
                <w:lang w:val="en-GB"/>
              </w:rPr>
            </w:pPr>
          </w:p>
          <w:p w:rsidR="00D348A0" w:rsidRPr="001B1AB8" w:rsidRDefault="00D348A0" w:rsidP="001B1AB8">
            <w:pPr>
              <w:numPr>
                <w:ilvl w:val="0"/>
                <w:numId w:val="24"/>
              </w:numPr>
              <w:rPr>
                <w:rFonts w:ascii="Verdana" w:hAnsi="Verdana"/>
                <w:sz w:val="20"/>
                <w:szCs w:val="20"/>
                <w:lang w:val="en-GB"/>
              </w:rPr>
            </w:pPr>
            <w:r w:rsidRPr="001B1AB8">
              <w:rPr>
                <w:rFonts w:ascii="Verdana" w:hAnsi="Verdana"/>
                <w:sz w:val="20"/>
                <w:szCs w:val="20"/>
                <w:lang w:val="en-GB"/>
              </w:rPr>
              <w:t>The general principle is to avoid re-interviewing witnesses whenever possible.</w:t>
            </w:r>
          </w:p>
          <w:p w:rsidR="00D348A0" w:rsidRPr="001B1AB8" w:rsidRDefault="00D348A0" w:rsidP="001B1AB8">
            <w:pPr>
              <w:numPr>
                <w:ilvl w:val="0"/>
                <w:numId w:val="24"/>
              </w:numPr>
              <w:rPr>
                <w:rFonts w:ascii="Verdana" w:hAnsi="Verdana"/>
                <w:sz w:val="20"/>
                <w:szCs w:val="20"/>
                <w:lang w:val="en-GB"/>
              </w:rPr>
            </w:pPr>
            <w:r w:rsidRPr="001B1AB8">
              <w:rPr>
                <w:rFonts w:ascii="Verdana" w:hAnsi="Verdana"/>
                <w:sz w:val="20"/>
                <w:szCs w:val="20"/>
                <w:lang w:val="en-GB"/>
              </w:rPr>
              <w:t>Witnesses should always be interviewed in the language of her/his choice</w:t>
            </w:r>
            <w:r w:rsidR="00967A0A" w:rsidRPr="001B1AB8">
              <w:rPr>
                <w:rStyle w:val="FootnoteReference"/>
                <w:rFonts w:ascii="Verdana" w:hAnsi="Verdana"/>
                <w:sz w:val="20"/>
                <w:szCs w:val="20"/>
                <w:lang w:val="en-GB"/>
              </w:rPr>
              <w:footnoteReference w:id="24"/>
            </w:r>
          </w:p>
          <w:p w:rsidR="00D03B49" w:rsidRPr="001B1AB8" w:rsidRDefault="00D03B49" w:rsidP="001B1AB8">
            <w:pPr>
              <w:ind w:left="360"/>
              <w:rPr>
                <w:rFonts w:ascii="Verdana" w:hAnsi="Verdana"/>
                <w:sz w:val="20"/>
                <w:szCs w:val="20"/>
                <w:lang w:val="en-GB"/>
              </w:rPr>
            </w:pPr>
          </w:p>
          <w:p w:rsidR="00B322FD" w:rsidRPr="001B1AB8" w:rsidRDefault="00B322FD" w:rsidP="00E049B9">
            <w:pPr>
              <w:rPr>
                <w:rFonts w:ascii="Verdana" w:hAnsi="Verdana"/>
                <w:sz w:val="20"/>
                <w:szCs w:val="20"/>
                <w:lang w:val="en-GB"/>
              </w:rPr>
            </w:pPr>
          </w:p>
          <w:p w:rsidR="00D348A0" w:rsidRPr="001B1AB8" w:rsidRDefault="00D03B49" w:rsidP="005F6101">
            <w:pPr>
              <w:rPr>
                <w:rFonts w:ascii="Verdana" w:hAnsi="Verdana"/>
                <w:b/>
                <w:i/>
                <w:sz w:val="20"/>
                <w:szCs w:val="20"/>
                <w:lang w:val="en-GB"/>
              </w:rPr>
            </w:pPr>
            <w:r w:rsidRPr="001B1AB8">
              <w:rPr>
                <w:rFonts w:ascii="Verdana" w:hAnsi="Verdana"/>
                <w:b/>
                <w:i/>
                <w:sz w:val="20"/>
                <w:szCs w:val="20"/>
                <w:lang w:val="en-GB"/>
              </w:rPr>
              <w:t>S</w:t>
            </w:r>
            <w:r w:rsidR="00D348A0" w:rsidRPr="001B1AB8">
              <w:rPr>
                <w:rFonts w:ascii="Verdana" w:hAnsi="Verdana"/>
                <w:b/>
                <w:i/>
                <w:sz w:val="20"/>
                <w:szCs w:val="20"/>
                <w:lang w:val="en-GB"/>
              </w:rPr>
              <w:t>ome basic techniques that can help elicit the relevant information:</w:t>
            </w:r>
          </w:p>
          <w:p w:rsidR="00B322FD" w:rsidRPr="001B1AB8" w:rsidRDefault="00B322FD" w:rsidP="001B1AB8">
            <w:pPr>
              <w:ind w:left="360"/>
              <w:rPr>
                <w:rFonts w:ascii="Verdana" w:hAnsi="Verdana"/>
                <w:sz w:val="20"/>
                <w:szCs w:val="20"/>
                <w:lang w:val="en-GB"/>
              </w:rPr>
            </w:pPr>
          </w:p>
          <w:p w:rsidR="00D348A0" w:rsidRPr="001B1AB8" w:rsidRDefault="00D348A0" w:rsidP="005F6101">
            <w:pPr>
              <w:rPr>
                <w:rFonts w:ascii="Verdana" w:hAnsi="Verdana"/>
                <w:b/>
                <w:i/>
                <w:sz w:val="20"/>
                <w:szCs w:val="20"/>
                <w:lang w:val="en-GB"/>
              </w:rPr>
            </w:pPr>
            <w:r w:rsidRPr="001B1AB8">
              <w:rPr>
                <w:rFonts w:ascii="Verdana" w:hAnsi="Verdana"/>
                <w:b/>
                <w:i/>
                <w:sz w:val="20"/>
                <w:szCs w:val="20"/>
                <w:lang w:val="en-GB"/>
              </w:rPr>
              <w:t xml:space="preserve">DO: </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Be courteous, objective and professional</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Ask direct and simple questions</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Regularly confirm information provided by the witness</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Ask the witness to clarify ambiguous terms of information</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Conduct the interview at the pace of the witness</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lastRenderedPageBreak/>
              <w:t>Give the witness time to think and to answer questions without interruption</w:t>
            </w:r>
          </w:p>
          <w:p w:rsidR="00D348A0" w:rsidRPr="001B1AB8" w:rsidRDefault="00D348A0" w:rsidP="001B1AB8">
            <w:pPr>
              <w:numPr>
                <w:ilvl w:val="0"/>
                <w:numId w:val="25"/>
              </w:numPr>
              <w:rPr>
                <w:rFonts w:ascii="Verdana" w:hAnsi="Verdana"/>
                <w:sz w:val="20"/>
                <w:szCs w:val="20"/>
                <w:lang w:val="en-GB"/>
              </w:rPr>
            </w:pPr>
            <w:r w:rsidRPr="001B1AB8">
              <w:rPr>
                <w:rFonts w:ascii="Verdana" w:hAnsi="Verdana"/>
                <w:sz w:val="20"/>
                <w:szCs w:val="20"/>
                <w:lang w:val="en-GB"/>
              </w:rPr>
              <w:t>Record the time interview begin and ends, any breaks in the interview and any absence of participants from the interview room</w:t>
            </w:r>
          </w:p>
          <w:p w:rsidR="00D348A0" w:rsidRPr="001B1AB8" w:rsidRDefault="00D348A0" w:rsidP="005F6101">
            <w:pPr>
              <w:rPr>
                <w:rFonts w:ascii="Verdana" w:hAnsi="Verdana"/>
                <w:sz w:val="20"/>
                <w:szCs w:val="20"/>
                <w:lang w:val="en-GB"/>
              </w:rPr>
            </w:pPr>
          </w:p>
          <w:p w:rsidR="00D348A0" w:rsidRPr="001B1AB8" w:rsidRDefault="00D348A0" w:rsidP="005F6101">
            <w:pPr>
              <w:rPr>
                <w:rFonts w:ascii="Verdana" w:hAnsi="Verdana"/>
                <w:i/>
                <w:sz w:val="20"/>
                <w:szCs w:val="20"/>
                <w:lang w:val="en-GB"/>
              </w:rPr>
            </w:pPr>
            <w:r w:rsidRPr="001B1AB8">
              <w:rPr>
                <w:rFonts w:ascii="Verdana" w:hAnsi="Verdana"/>
                <w:b/>
                <w:i/>
                <w:sz w:val="20"/>
                <w:szCs w:val="20"/>
                <w:lang w:val="en-GB"/>
              </w:rPr>
              <w:t>DON’T</w:t>
            </w:r>
            <w:r w:rsidRPr="001B1AB8">
              <w:rPr>
                <w:rFonts w:ascii="Verdana" w:hAnsi="Verdana"/>
                <w:i/>
                <w:sz w:val="20"/>
                <w:szCs w:val="20"/>
                <w:lang w:val="en-GB"/>
              </w:rPr>
              <w:t>:</w:t>
            </w:r>
          </w:p>
          <w:p w:rsidR="00D348A0" w:rsidRPr="001B1AB8" w:rsidRDefault="00D03B49" w:rsidP="001B1AB8">
            <w:pPr>
              <w:numPr>
                <w:ilvl w:val="0"/>
                <w:numId w:val="26"/>
              </w:numPr>
              <w:rPr>
                <w:rFonts w:ascii="Verdana" w:hAnsi="Verdana"/>
                <w:sz w:val="20"/>
                <w:szCs w:val="20"/>
                <w:lang w:val="en-GB"/>
              </w:rPr>
            </w:pPr>
            <w:r w:rsidRPr="001B1AB8">
              <w:rPr>
                <w:rFonts w:ascii="Verdana" w:hAnsi="Verdana"/>
                <w:sz w:val="20"/>
                <w:szCs w:val="20"/>
                <w:lang w:val="en-GB"/>
              </w:rPr>
              <w:t>Do not u</w:t>
            </w:r>
            <w:r w:rsidR="00D348A0" w:rsidRPr="001B1AB8">
              <w:rPr>
                <w:rFonts w:ascii="Verdana" w:hAnsi="Verdana"/>
                <w:sz w:val="20"/>
                <w:szCs w:val="20"/>
                <w:lang w:val="en-GB"/>
              </w:rPr>
              <w:t>se vague language, jargon, acronyms or euphemisms</w:t>
            </w:r>
            <w:r w:rsidR="00AD4775" w:rsidRPr="001B1AB8">
              <w:rPr>
                <w:rStyle w:val="FootnoteReference"/>
                <w:rFonts w:ascii="Verdana" w:hAnsi="Verdana"/>
                <w:sz w:val="20"/>
                <w:szCs w:val="20"/>
                <w:lang w:val="en-GB"/>
              </w:rPr>
              <w:footnoteReference w:id="25"/>
            </w:r>
          </w:p>
          <w:p w:rsidR="00D348A0" w:rsidRPr="001B1AB8" w:rsidRDefault="00D03B49" w:rsidP="001B1AB8">
            <w:pPr>
              <w:numPr>
                <w:ilvl w:val="0"/>
                <w:numId w:val="26"/>
              </w:numPr>
              <w:rPr>
                <w:rFonts w:ascii="Verdana" w:hAnsi="Verdana"/>
                <w:sz w:val="20"/>
                <w:szCs w:val="20"/>
                <w:lang w:val="en-GB"/>
              </w:rPr>
            </w:pPr>
            <w:r w:rsidRPr="001B1AB8">
              <w:rPr>
                <w:rFonts w:ascii="Verdana" w:hAnsi="Verdana"/>
                <w:sz w:val="20"/>
                <w:szCs w:val="20"/>
                <w:lang w:val="en-GB"/>
              </w:rPr>
              <w:t>Do not ask</w:t>
            </w:r>
            <w:r w:rsidR="00D348A0" w:rsidRPr="001B1AB8">
              <w:rPr>
                <w:rFonts w:ascii="Verdana" w:hAnsi="Verdana"/>
                <w:sz w:val="20"/>
                <w:szCs w:val="20"/>
                <w:lang w:val="en-GB"/>
              </w:rPr>
              <w:t xml:space="preserve"> long, leading or compound questions</w:t>
            </w:r>
          </w:p>
          <w:p w:rsidR="00D348A0" w:rsidRPr="001B1AB8" w:rsidRDefault="00D652A0" w:rsidP="001B1AB8">
            <w:pPr>
              <w:numPr>
                <w:ilvl w:val="0"/>
                <w:numId w:val="26"/>
              </w:numPr>
              <w:rPr>
                <w:rFonts w:ascii="Verdana" w:hAnsi="Verdana"/>
                <w:sz w:val="20"/>
                <w:szCs w:val="20"/>
                <w:lang w:val="en-GB"/>
              </w:rPr>
            </w:pPr>
            <w:r w:rsidRPr="001B1AB8">
              <w:rPr>
                <w:rFonts w:ascii="Verdana" w:hAnsi="Verdana"/>
                <w:sz w:val="20"/>
                <w:szCs w:val="20"/>
                <w:lang w:val="en-GB"/>
              </w:rPr>
              <w:t xml:space="preserve">Do not </w:t>
            </w:r>
            <w:r w:rsidR="00D03B49" w:rsidRPr="001B1AB8">
              <w:rPr>
                <w:rFonts w:ascii="Verdana" w:hAnsi="Verdana"/>
                <w:sz w:val="20"/>
                <w:szCs w:val="20"/>
                <w:lang w:val="en-GB"/>
              </w:rPr>
              <w:t>g</w:t>
            </w:r>
            <w:r w:rsidR="00D348A0" w:rsidRPr="001B1AB8">
              <w:rPr>
                <w:rFonts w:ascii="Verdana" w:hAnsi="Verdana"/>
                <w:sz w:val="20"/>
                <w:szCs w:val="20"/>
                <w:lang w:val="en-GB"/>
              </w:rPr>
              <w:t>iv</w:t>
            </w:r>
            <w:r w:rsidRPr="001B1AB8">
              <w:rPr>
                <w:rFonts w:ascii="Verdana" w:hAnsi="Verdana"/>
                <w:sz w:val="20"/>
                <w:szCs w:val="20"/>
                <w:lang w:val="en-GB"/>
              </w:rPr>
              <w:t xml:space="preserve">e </w:t>
            </w:r>
            <w:r w:rsidR="00D348A0" w:rsidRPr="001B1AB8">
              <w:rPr>
                <w:rFonts w:ascii="Verdana" w:hAnsi="Verdana"/>
                <w:sz w:val="20"/>
                <w:szCs w:val="20"/>
                <w:lang w:val="en-GB"/>
              </w:rPr>
              <w:t>feedback on the witness’ testimony, even unintentionally</w:t>
            </w:r>
            <w:r w:rsidR="00D03B49" w:rsidRPr="001B1AB8">
              <w:rPr>
                <w:rFonts w:ascii="Verdana" w:hAnsi="Verdana"/>
                <w:sz w:val="20"/>
                <w:szCs w:val="20"/>
                <w:lang w:val="en-GB"/>
              </w:rPr>
              <w:t>,</w:t>
            </w:r>
            <w:r w:rsidR="00D348A0" w:rsidRPr="001B1AB8">
              <w:rPr>
                <w:rFonts w:ascii="Verdana" w:hAnsi="Verdana"/>
                <w:sz w:val="20"/>
                <w:szCs w:val="20"/>
                <w:lang w:val="en-GB"/>
              </w:rPr>
              <w:t xml:space="preserve"> through face expressions and voice inflections</w:t>
            </w:r>
          </w:p>
          <w:p w:rsidR="00D348A0" w:rsidRPr="001B1AB8" w:rsidRDefault="00D03B49" w:rsidP="001B1AB8">
            <w:pPr>
              <w:numPr>
                <w:ilvl w:val="0"/>
                <w:numId w:val="26"/>
              </w:numPr>
              <w:rPr>
                <w:rFonts w:ascii="Verdana" w:hAnsi="Verdana"/>
                <w:sz w:val="20"/>
                <w:szCs w:val="20"/>
                <w:lang w:val="en-GB"/>
              </w:rPr>
            </w:pPr>
            <w:r w:rsidRPr="001B1AB8">
              <w:rPr>
                <w:rFonts w:ascii="Verdana" w:hAnsi="Verdana"/>
                <w:sz w:val="20"/>
                <w:szCs w:val="20"/>
                <w:lang w:val="en-GB"/>
              </w:rPr>
              <w:t>Do not m</w:t>
            </w:r>
            <w:r w:rsidR="00D348A0" w:rsidRPr="001B1AB8">
              <w:rPr>
                <w:rFonts w:ascii="Verdana" w:hAnsi="Verdana"/>
                <w:sz w:val="20"/>
                <w:szCs w:val="20"/>
                <w:lang w:val="en-GB"/>
              </w:rPr>
              <w:t>ake moral or legal judgments</w:t>
            </w:r>
          </w:p>
          <w:p w:rsidR="00D348A0" w:rsidRPr="001B1AB8" w:rsidRDefault="00D03B49" w:rsidP="001B1AB8">
            <w:pPr>
              <w:numPr>
                <w:ilvl w:val="0"/>
                <w:numId w:val="26"/>
              </w:numPr>
              <w:rPr>
                <w:rFonts w:ascii="Verdana" w:hAnsi="Verdana"/>
                <w:sz w:val="20"/>
                <w:szCs w:val="20"/>
                <w:lang w:val="en-GB"/>
              </w:rPr>
            </w:pPr>
            <w:r w:rsidRPr="001B1AB8">
              <w:rPr>
                <w:rFonts w:ascii="Verdana" w:hAnsi="Verdana"/>
                <w:sz w:val="20"/>
                <w:szCs w:val="20"/>
                <w:lang w:val="en-GB"/>
              </w:rPr>
              <w:t>Do not m</w:t>
            </w:r>
            <w:r w:rsidR="00D348A0" w:rsidRPr="001B1AB8">
              <w:rPr>
                <w:rFonts w:ascii="Verdana" w:hAnsi="Verdana"/>
                <w:sz w:val="20"/>
                <w:szCs w:val="20"/>
                <w:lang w:val="en-GB"/>
              </w:rPr>
              <w:t>ake promises you cannot keep</w:t>
            </w:r>
          </w:p>
          <w:p w:rsidR="00D348A0" w:rsidRPr="001B1AB8" w:rsidRDefault="00D348A0" w:rsidP="001B1AB8">
            <w:pPr>
              <w:ind w:left="360"/>
              <w:rPr>
                <w:rFonts w:ascii="Verdana" w:hAnsi="Verdana"/>
                <w:b/>
                <w:sz w:val="20"/>
                <w:szCs w:val="20"/>
                <w:lang w:val="en-GB"/>
              </w:rPr>
            </w:pPr>
          </w:p>
        </w:tc>
      </w:tr>
    </w:tbl>
    <w:p w:rsidR="00B322FD" w:rsidRPr="00F34EF1" w:rsidRDefault="00B322FD" w:rsidP="00D348A0">
      <w:pPr>
        <w:rPr>
          <w:rFonts w:ascii="Verdana" w:hAnsi="Verdana"/>
          <w:b/>
          <w:sz w:val="20"/>
          <w:szCs w:val="20"/>
          <w:lang w:val="en-GB"/>
        </w:rPr>
      </w:pPr>
    </w:p>
    <w:p w:rsidR="000C14F3" w:rsidRPr="00400DCF" w:rsidRDefault="00DA0E12" w:rsidP="00D15310">
      <w:pPr>
        <w:pStyle w:val="Heading3"/>
        <w:numPr>
          <w:ilvl w:val="0"/>
          <w:numId w:val="0"/>
        </w:numPr>
        <w:spacing w:before="0" w:beforeAutospacing="0" w:after="0" w:afterAutospacing="0"/>
        <w:rPr>
          <w:rFonts w:ascii="Verdana" w:hAnsi="Verdana"/>
          <w:sz w:val="22"/>
          <w:szCs w:val="22"/>
        </w:rPr>
      </w:pPr>
      <w:bookmarkStart w:id="53" w:name="_Toc276121425"/>
      <w:r w:rsidRPr="00400DCF">
        <w:rPr>
          <w:rFonts w:ascii="Verdana" w:hAnsi="Verdana"/>
          <w:sz w:val="22"/>
          <w:szCs w:val="22"/>
        </w:rPr>
        <w:t>4.3.1</w:t>
      </w:r>
      <w:r w:rsidR="004A5621" w:rsidRPr="00400DCF">
        <w:rPr>
          <w:rFonts w:ascii="Verdana" w:hAnsi="Verdana"/>
          <w:sz w:val="22"/>
          <w:szCs w:val="22"/>
        </w:rPr>
        <w:t xml:space="preserve"> </w:t>
      </w:r>
      <w:r w:rsidR="005F6101" w:rsidRPr="00400DCF">
        <w:rPr>
          <w:rFonts w:ascii="Verdana" w:hAnsi="Verdana"/>
          <w:sz w:val="22"/>
          <w:szCs w:val="22"/>
        </w:rPr>
        <w:t>The four stages of interviewing:</w:t>
      </w:r>
      <w:bookmarkEnd w:id="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20" w:color="auto" w:fill="auto"/>
        <w:tblLook w:val="01E0" w:firstRow="1" w:lastRow="1" w:firstColumn="1" w:lastColumn="1" w:noHBand="0" w:noVBand="0"/>
      </w:tblPr>
      <w:tblGrid>
        <w:gridCol w:w="9369"/>
      </w:tblGrid>
      <w:tr w:rsidR="00605C3B" w:rsidRPr="001B1AB8" w:rsidTr="001B1AB8">
        <w:tc>
          <w:tcPr>
            <w:tcW w:w="9369" w:type="dxa"/>
            <w:shd w:val="pct20" w:color="auto" w:fill="auto"/>
          </w:tcPr>
          <w:p w:rsidR="00605C3B" w:rsidRPr="001B1AB8" w:rsidRDefault="00605C3B" w:rsidP="005F6101">
            <w:pPr>
              <w:rPr>
                <w:rFonts w:ascii="Verdana" w:hAnsi="Verdana"/>
                <w:b/>
                <w:sz w:val="20"/>
                <w:szCs w:val="20"/>
                <w:lang w:val="en-GB"/>
              </w:rPr>
            </w:pPr>
          </w:p>
          <w:p w:rsidR="00605C3B" w:rsidRPr="001B1AB8" w:rsidRDefault="00605C3B" w:rsidP="005F6101">
            <w:pPr>
              <w:rPr>
                <w:rFonts w:ascii="Verdana" w:hAnsi="Verdana"/>
                <w:b/>
                <w:i/>
                <w:sz w:val="20"/>
                <w:szCs w:val="20"/>
                <w:lang w:val="en-GB"/>
              </w:rPr>
            </w:pPr>
            <w:r w:rsidRPr="001B1AB8">
              <w:rPr>
                <w:rFonts w:ascii="Verdana" w:hAnsi="Verdana"/>
                <w:b/>
                <w:i/>
                <w:sz w:val="20"/>
                <w:szCs w:val="20"/>
                <w:lang w:val="en-GB"/>
              </w:rPr>
              <w:t>Establish rapport:</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Introduce yourself and the co-investigator and anyone else present at the interview</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Give the witness a business card with contact details</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Explain the roles of everyone at the interview</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Clarify the purpose of the interview, without giving details of the allegation</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Clarify the ground rules</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Ensure the witness knows her/his rights and obligations</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Offer the witness refreshment and inform that she/he is entitled to reasonable brakes and refreshment during the interview</w:t>
            </w:r>
          </w:p>
          <w:p w:rsidR="00605C3B" w:rsidRPr="001B1AB8" w:rsidRDefault="00605C3B" w:rsidP="001B1AB8">
            <w:pPr>
              <w:numPr>
                <w:ilvl w:val="0"/>
                <w:numId w:val="27"/>
              </w:numPr>
              <w:rPr>
                <w:rFonts w:ascii="Verdana" w:hAnsi="Verdana"/>
                <w:sz w:val="20"/>
                <w:szCs w:val="20"/>
                <w:lang w:val="en-GB"/>
              </w:rPr>
            </w:pPr>
            <w:r w:rsidRPr="001B1AB8">
              <w:rPr>
                <w:rFonts w:ascii="Verdana" w:hAnsi="Verdana"/>
                <w:sz w:val="20"/>
                <w:szCs w:val="20"/>
                <w:lang w:val="en-GB"/>
              </w:rPr>
              <w:t>Make small talk on neutral subjects such as the witness’ work, hobbies etc to put her/him at ease</w:t>
            </w:r>
          </w:p>
          <w:p w:rsidR="00605C3B" w:rsidRPr="001B1AB8" w:rsidRDefault="00605C3B" w:rsidP="005F6101">
            <w:pPr>
              <w:rPr>
                <w:rFonts w:ascii="Verdana" w:hAnsi="Verdana"/>
                <w:sz w:val="20"/>
                <w:szCs w:val="20"/>
                <w:lang w:val="en-GB"/>
              </w:rPr>
            </w:pPr>
          </w:p>
          <w:p w:rsidR="00605C3B" w:rsidRPr="001B1AB8" w:rsidRDefault="00605C3B" w:rsidP="005F6101">
            <w:pPr>
              <w:rPr>
                <w:rFonts w:ascii="Verdana" w:hAnsi="Verdana"/>
                <w:b/>
                <w:i/>
                <w:sz w:val="20"/>
                <w:szCs w:val="20"/>
                <w:lang w:val="en-GB"/>
              </w:rPr>
            </w:pPr>
            <w:r w:rsidRPr="001B1AB8">
              <w:rPr>
                <w:rFonts w:ascii="Verdana" w:hAnsi="Verdana"/>
                <w:b/>
                <w:i/>
                <w:sz w:val="20"/>
                <w:szCs w:val="20"/>
                <w:lang w:val="en-GB"/>
              </w:rPr>
              <w:t>Free narrative:</w:t>
            </w:r>
          </w:p>
          <w:p w:rsidR="00605C3B" w:rsidRPr="001B1AB8" w:rsidRDefault="00605C3B" w:rsidP="001B1AB8">
            <w:pPr>
              <w:numPr>
                <w:ilvl w:val="0"/>
                <w:numId w:val="28"/>
              </w:numPr>
              <w:rPr>
                <w:rFonts w:ascii="Verdana" w:hAnsi="Verdana"/>
                <w:sz w:val="20"/>
                <w:szCs w:val="20"/>
                <w:lang w:val="en-GB"/>
              </w:rPr>
            </w:pPr>
            <w:r w:rsidRPr="001B1AB8">
              <w:rPr>
                <w:rFonts w:ascii="Verdana" w:hAnsi="Verdana"/>
                <w:sz w:val="20"/>
                <w:szCs w:val="20"/>
                <w:lang w:val="en-GB"/>
              </w:rPr>
              <w:t>Ask very open questions, i.e. “Can you tell me about your duties?”</w:t>
            </w:r>
          </w:p>
          <w:p w:rsidR="00605C3B" w:rsidRPr="001B1AB8" w:rsidRDefault="00605C3B" w:rsidP="001B1AB8">
            <w:pPr>
              <w:numPr>
                <w:ilvl w:val="0"/>
                <w:numId w:val="28"/>
              </w:numPr>
              <w:rPr>
                <w:rFonts w:ascii="Verdana" w:hAnsi="Verdana"/>
                <w:sz w:val="20"/>
                <w:szCs w:val="20"/>
                <w:lang w:val="en-GB"/>
              </w:rPr>
            </w:pPr>
            <w:r w:rsidRPr="001B1AB8">
              <w:rPr>
                <w:rFonts w:ascii="Verdana" w:hAnsi="Verdana"/>
                <w:sz w:val="20"/>
                <w:szCs w:val="20"/>
                <w:lang w:val="en-GB"/>
              </w:rPr>
              <w:t>Use neutral prompts that relate to the witness’ account (without referring to other witness’ testimony), i.e. “And then what happened?”</w:t>
            </w:r>
          </w:p>
          <w:p w:rsidR="00605C3B" w:rsidRPr="001B1AB8" w:rsidRDefault="00605C3B" w:rsidP="001B1AB8">
            <w:pPr>
              <w:numPr>
                <w:ilvl w:val="0"/>
                <w:numId w:val="28"/>
              </w:numPr>
              <w:rPr>
                <w:rFonts w:ascii="Verdana" w:hAnsi="Verdana"/>
                <w:sz w:val="20"/>
                <w:szCs w:val="20"/>
                <w:lang w:val="en-GB"/>
              </w:rPr>
            </w:pPr>
            <w:r w:rsidRPr="001B1AB8">
              <w:rPr>
                <w:rFonts w:ascii="Verdana" w:hAnsi="Verdana"/>
                <w:sz w:val="20"/>
                <w:szCs w:val="20"/>
                <w:lang w:val="en-GB"/>
              </w:rPr>
              <w:t>Repeat key phrases</w:t>
            </w:r>
          </w:p>
          <w:p w:rsidR="00605C3B" w:rsidRPr="001B1AB8" w:rsidRDefault="00605C3B" w:rsidP="001B1AB8">
            <w:pPr>
              <w:numPr>
                <w:ilvl w:val="0"/>
                <w:numId w:val="28"/>
              </w:numPr>
              <w:rPr>
                <w:rFonts w:ascii="Verdana" w:hAnsi="Verdana"/>
                <w:sz w:val="20"/>
                <w:szCs w:val="20"/>
                <w:lang w:val="en-GB"/>
              </w:rPr>
            </w:pPr>
            <w:r w:rsidRPr="001B1AB8">
              <w:rPr>
                <w:rFonts w:ascii="Verdana" w:hAnsi="Verdana"/>
                <w:sz w:val="20"/>
                <w:szCs w:val="20"/>
                <w:lang w:val="en-GB"/>
              </w:rPr>
              <w:t>Ask for further clarification</w:t>
            </w:r>
          </w:p>
          <w:p w:rsidR="00605C3B" w:rsidRPr="001B1AB8" w:rsidRDefault="00605C3B" w:rsidP="001B1AB8">
            <w:pPr>
              <w:numPr>
                <w:ilvl w:val="0"/>
                <w:numId w:val="28"/>
              </w:numPr>
              <w:rPr>
                <w:rFonts w:ascii="Verdana" w:hAnsi="Verdana"/>
                <w:sz w:val="20"/>
                <w:szCs w:val="20"/>
                <w:lang w:val="en-GB"/>
              </w:rPr>
            </w:pPr>
            <w:r w:rsidRPr="001B1AB8">
              <w:rPr>
                <w:rFonts w:ascii="Verdana" w:hAnsi="Verdana"/>
                <w:sz w:val="20"/>
                <w:szCs w:val="20"/>
                <w:lang w:val="en-GB"/>
              </w:rPr>
              <w:t xml:space="preserve">Adopt an “active listener” posture </w:t>
            </w:r>
          </w:p>
          <w:p w:rsidR="00605C3B" w:rsidRPr="001B1AB8" w:rsidRDefault="00605C3B" w:rsidP="005F6101">
            <w:pPr>
              <w:rPr>
                <w:rFonts w:ascii="Verdana" w:hAnsi="Verdana"/>
                <w:sz w:val="20"/>
                <w:szCs w:val="20"/>
                <w:lang w:val="en-GB"/>
              </w:rPr>
            </w:pPr>
          </w:p>
          <w:p w:rsidR="00605C3B" w:rsidRPr="001B1AB8" w:rsidRDefault="00605C3B" w:rsidP="005F6101">
            <w:pPr>
              <w:rPr>
                <w:rFonts w:ascii="Verdana" w:hAnsi="Verdana"/>
                <w:sz w:val="20"/>
                <w:szCs w:val="20"/>
                <w:lang w:val="en-GB"/>
              </w:rPr>
            </w:pPr>
            <w:r w:rsidRPr="001B1AB8">
              <w:rPr>
                <w:rFonts w:ascii="Verdana" w:hAnsi="Verdana"/>
                <w:b/>
                <w:i/>
                <w:sz w:val="20"/>
                <w:szCs w:val="20"/>
                <w:lang w:val="en-GB"/>
              </w:rPr>
              <w:t>Specific questions:</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Open ended questions, i.e. “Tell me more about your teachers”</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Specific questions, i.e. “What happened after you went back to the school?”</w:t>
            </w:r>
          </w:p>
          <w:p w:rsidR="00AD5B40"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Closed questions, i.e. “What was he wearing when you went to school?”</w:t>
            </w:r>
          </w:p>
          <w:p w:rsidR="00AD5B40" w:rsidRPr="001B1AB8" w:rsidRDefault="00AD5B40" w:rsidP="005F6101">
            <w:pPr>
              <w:rPr>
                <w:rFonts w:ascii="Verdana" w:hAnsi="Verdana"/>
                <w:sz w:val="20"/>
                <w:szCs w:val="20"/>
                <w:lang w:val="en-GB"/>
              </w:rPr>
            </w:pPr>
          </w:p>
          <w:p w:rsidR="00605C3B" w:rsidRPr="001B1AB8" w:rsidRDefault="00605C3B" w:rsidP="00E049B9">
            <w:pPr>
              <w:rPr>
                <w:rFonts w:ascii="Verdana" w:hAnsi="Verdana"/>
                <w:b/>
                <w:i/>
                <w:sz w:val="20"/>
                <w:szCs w:val="20"/>
                <w:lang w:val="en-GB"/>
              </w:rPr>
            </w:pPr>
            <w:r w:rsidRPr="001B1AB8">
              <w:rPr>
                <w:rFonts w:ascii="Verdana" w:hAnsi="Verdana"/>
                <w:b/>
                <w:i/>
                <w:sz w:val="20"/>
                <w:szCs w:val="20"/>
                <w:lang w:val="en-GB"/>
              </w:rPr>
              <w:t>Closure:</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Check with the co-investigator if there are outstanding matters</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Summarise what the witness has said</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Ask if the witness has anything to add</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Answer any questions she or he has</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Remind the witness how to make contact with the interviewer</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Note the time on the record of the interview</w:t>
            </w:r>
          </w:p>
          <w:p w:rsidR="00605C3B" w:rsidRPr="001B1AB8" w:rsidRDefault="00605C3B" w:rsidP="001B1AB8">
            <w:pPr>
              <w:numPr>
                <w:ilvl w:val="0"/>
                <w:numId w:val="29"/>
              </w:numPr>
              <w:rPr>
                <w:rFonts w:ascii="Verdana" w:hAnsi="Verdana"/>
                <w:sz w:val="20"/>
                <w:szCs w:val="20"/>
                <w:lang w:val="en-GB"/>
              </w:rPr>
            </w:pPr>
            <w:r w:rsidRPr="001B1AB8">
              <w:rPr>
                <w:rFonts w:ascii="Verdana" w:hAnsi="Verdana"/>
                <w:sz w:val="20"/>
                <w:szCs w:val="20"/>
                <w:lang w:val="en-GB"/>
              </w:rPr>
              <w:t>Thank the witness for her/his time</w:t>
            </w:r>
          </w:p>
          <w:p w:rsidR="00E049B9" w:rsidRPr="001B1AB8" w:rsidRDefault="00E049B9" w:rsidP="001B1AB8">
            <w:pPr>
              <w:ind w:left="720"/>
              <w:rPr>
                <w:rFonts w:ascii="Verdana" w:hAnsi="Verdana"/>
                <w:sz w:val="20"/>
                <w:szCs w:val="20"/>
                <w:lang w:val="en-GB"/>
              </w:rPr>
            </w:pPr>
          </w:p>
        </w:tc>
      </w:tr>
    </w:tbl>
    <w:p w:rsidR="00BB30A0" w:rsidRDefault="00BB30A0" w:rsidP="00B322FD">
      <w:pPr>
        <w:rPr>
          <w:rFonts w:ascii="Verdana" w:hAnsi="Verdana"/>
          <w:b/>
          <w:sz w:val="20"/>
          <w:szCs w:val="20"/>
          <w:lang w:val="en-GB"/>
        </w:rPr>
      </w:pPr>
    </w:p>
    <w:p w:rsidR="00B64CFE" w:rsidRDefault="00B64CFE" w:rsidP="00B322FD">
      <w:pPr>
        <w:rPr>
          <w:rFonts w:ascii="Verdana" w:hAnsi="Verdana"/>
          <w:b/>
          <w:sz w:val="20"/>
          <w:szCs w:val="20"/>
          <w:lang w:val="en-GB"/>
        </w:rPr>
      </w:pPr>
    </w:p>
    <w:p w:rsidR="00B64CFE" w:rsidRDefault="00B64CFE" w:rsidP="00B322FD">
      <w:pPr>
        <w:rPr>
          <w:rFonts w:ascii="Verdana" w:hAnsi="Verdana"/>
          <w:b/>
          <w:sz w:val="20"/>
          <w:szCs w:val="20"/>
          <w:lang w:val="en-GB"/>
        </w:rPr>
      </w:pPr>
    </w:p>
    <w:p w:rsidR="00B64CFE" w:rsidRPr="00F34EF1" w:rsidRDefault="00B64CFE" w:rsidP="00B322FD">
      <w:pPr>
        <w:rPr>
          <w:rFonts w:ascii="Verdana" w:hAnsi="Verdana"/>
          <w:b/>
          <w:sz w:val="20"/>
          <w:szCs w:val="20"/>
          <w:lang w:val="en-GB"/>
        </w:rPr>
      </w:pPr>
    </w:p>
    <w:p w:rsidR="004A5621" w:rsidRPr="00F34EF1" w:rsidRDefault="004A5621" w:rsidP="004A5621">
      <w:pPr>
        <w:jc w:val="both"/>
        <w:rPr>
          <w:rFonts w:ascii="Verdana" w:hAnsi="Verdana"/>
          <w:b/>
          <w:sz w:val="20"/>
          <w:szCs w:val="20"/>
          <w:lang w:val="en-GB"/>
        </w:rPr>
      </w:pPr>
    </w:p>
    <w:p w:rsidR="004A5621" w:rsidRPr="00F34EF1" w:rsidRDefault="004A5621" w:rsidP="00F13558">
      <w:pPr>
        <w:pBdr>
          <w:top w:val="single" w:sz="4" w:space="1" w:color="auto"/>
          <w:left w:val="single" w:sz="4" w:space="4" w:color="auto"/>
          <w:bottom w:val="single" w:sz="4" w:space="1" w:color="auto"/>
          <w:right w:val="single" w:sz="4" w:space="4" w:color="auto"/>
        </w:pBdr>
        <w:shd w:val="clear" w:color="auto" w:fill="FF6600"/>
        <w:autoSpaceDE w:val="0"/>
        <w:autoSpaceDN w:val="0"/>
        <w:adjustRightInd w:val="0"/>
        <w:jc w:val="both"/>
        <w:rPr>
          <w:rFonts w:ascii="Verdana" w:hAnsi="Verdana"/>
          <w:sz w:val="20"/>
          <w:szCs w:val="20"/>
          <w:lang w:val="en-GB"/>
        </w:rPr>
      </w:pP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FF6600"/>
        <w:autoSpaceDE w:val="0"/>
        <w:autoSpaceDN w:val="0"/>
        <w:adjustRightInd w:val="0"/>
        <w:jc w:val="both"/>
        <w:rPr>
          <w:rFonts w:ascii="Verdana" w:hAnsi="Verdana"/>
          <w:sz w:val="20"/>
          <w:szCs w:val="20"/>
          <w:lang w:val="en-GB"/>
        </w:rPr>
      </w:pPr>
      <w:r w:rsidRPr="00F34EF1">
        <w:rPr>
          <w:rFonts w:ascii="Verdana" w:hAnsi="Verdana"/>
          <w:sz w:val="20"/>
          <w:szCs w:val="20"/>
          <w:lang w:val="en-GB"/>
        </w:rPr>
        <w:t xml:space="preserve">If the investigation concerns </w:t>
      </w:r>
      <w:r w:rsidRPr="00F34EF1">
        <w:rPr>
          <w:rFonts w:ascii="Verdana" w:hAnsi="Verdana"/>
          <w:b/>
          <w:i/>
          <w:sz w:val="20"/>
          <w:szCs w:val="20"/>
          <w:lang w:val="en-GB"/>
        </w:rPr>
        <w:t>Sexual Exploitation and Abuse (SEA</w:t>
      </w:r>
      <w:r w:rsidRPr="00F34EF1">
        <w:rPr>
          <w:rFonts w:ascii="Verdana" w:hAnsi="Verdana"/>
          <w:sz w:val="20"/>
          <w:szCs w:val="20"/>
          <w:lang w:val="en-GB"/>
        </w:rPr>
        <w:t xml:space="preserve">), more information and advice can be sought from </w:t>
      </w:r>
      <w:r w:rsidRPr="00F34EF1">
        <w:rPr>
          <w:rFonts w:ascii="Verdana" w:hAnsi="Verdana"/>
          <w:b/>
          <w:i/>
          <w:sz w:val="20"/>
          <w:szCs w:val="20"/>
          <w:lang w:val="en-GB"/>
        </w:rPr>
        <w:t>I</w:t>
      </w:r>
      <w:r w:rsidR="00861758" w:rsidRPr="00F34EF1">
        <w:rPr>
          <w:rFonts w:ascii="Verdana" w:hAnsi="Verdana"/>
          <w:b/>
          <w:i/>
          <w:sz w:val="20"/>
          <w:szCs w:val="20"/>
          <w:lang w:val="en-GB"/>
        </w:rPr>
        <w:t>CVA’s In</w:t>
      </w:r>
      <w:r w:rsidRPr="00F34EF1">
        <w:rPr>
          <w:rFonts w:ascii="Verdana" w:hAnsi="Verdana"/>
          <w:b/>
          <w:i/>
          <w:sz w:val="20"/>
          <w:szCs w:val="20"/>
          <w:lang w:val="en-GB"/>
        </w:rPr>
        <w:t>vestigation Guidelines</w:t>
      </w:r>
      <w:r w:rsidR="00D652A0" w:rsidRPr="00F34EF1">
        <w:rPr>
          <w:rFonts w:ascii="Verdana" w:hAnsi="Verdana"/>
          <w:sz w:val="20"/>
          <w:szCs w:val="20"/>
          <w:lang w:val="en-GB"/>
        </w:rPr>
        <w:t xml:space="preserve"> (where most of </w:t>
      </w:r>
      <w:r w:rsidR="001475F1" w:rsidRPr="00F34EF1">
        <w:rPr>
          <w:rFonts w:ascii="Verdana" w:hAnsi="Verdana"/>
          <w:sz w:val="20"/>
          <w:szCs w:val="20"/>
          <w:lang w:val="en-GB"/>
        </w:rPr>
        <w:t>NRC’s recommendations</w:t>
      </w:r>
      <w:r w:rsidR="00D652A0" w:rsidRPr="00F34EF1">
        <w:rPr>
          <w:rFonts w:ascii="Verdana" w:hAnsi="Verdana"/>
          <w:sz w:val="20"/>
          <w:szCs w:val="20"/>
          <w:lang w:val="en-GB"/>
        </w:rPr>
        <w:t xml:space="preserve"> are coming from) </w:t>
      </w:r>
      <w:r w:rsidRPr="00F34EF1">
        <w:rPr>
          <w:rFonts w:ascii="Verdana" w:hAnsi="Verdana"/>
          <w:sz w:val="20"/>
          <w:szCs w:val="20"/>
          <w:lang w:val="en-GB"/>
        </w:rPr>
        <w:t xml:space="preserve">in the </w:t>
      </w:r>
      <w:smartTag w:uri="urn:schemas-microsoft-com:office:smarttags" w:element="place">
        <w:smartTag w:uri="urn:schemas-microsoft-com:office:smarttags" w:element="PlaceName">
          <w:r w:rsidRPr="00F34EF1">
            <w:rPr>
              <w:rFonts w:ascii="Verdana" w:hAnsi="Verdana"/>
              <w:b/>
              <w:sz w:val="20"/>
              <w:szCs w:val="20"/>
              <w:lang w:val="en-GB"/>
            </w:rPr>
            <w:t>ICVA</w:t>
          </w:r>
        </w:smartTag>
        <w:r w:rsidRPr="00F34EF1">
          <w:rPr>
            <w:rFonts w:ascii="Verdana" w:hAnsi="Verdana"/>
            <w:b/>
            <w:sz w:val="20"/>
            <w:szCs w:val="20"/>
            <w:lang w:val="en-GB"/>
          </w:rPr>
          <w:t xml:space="preserve"> </w:t>
        </w:r>
        <w:smartTag w:uri="urn:schemas-microsoft-com:office:smarttags" w:element="PlaceName">
          <w:r w:rsidRPr="00F34EF1">
            <w:rPr>
              <w:rFonts w:ascii="Verdana" w:hAnsi="Verdana"/>
              <w:b/>
              <w:sz w:val="20"/>
              <w:szCs w:val="20"/>
              <w:lang w:val="en-GB"/>
            </w:rPr>
            <w:t>Handbook</w:t>
          </w:r>
        </w:smartTag>
        <w:r w:rsidRPr="00F34EF1">
          <w:rPr>
            <w:rFonts w:ascii="Verdana" w:hAnsi="Verdana"/>
            <w:b/>
            <w:sz w:val="20"/>
            <w:szCs w:val="20"/>
            <w:lang w:val="en-GB"/>
          </w:rPr>
          <w:t xml:space="preserve"> </w:t>
        </w:r>
        <w:smartTag w:uri="urn:schemas-microsoft-com:office:smarttags" w:element="PlaceType">
          <w:r w:rsidRPr="00F34EF1">
            <w:rPr>
              <w:rFonts w:ascii="Verdana" w:hAnsi="Verdana"/>
              <w:b/>
              <w:i/>
              <w:sz w:val="20"/>
              <w:szCs w:val="20"/>
              <w:lang w:val="en-GB"/>
            </w:rPr>
            <w:t>Building</w:t>
          </w:r>
        </w:smartTag>
      </w:smartTag>
      <w:r w:rsidRPr="00F34EF1">
        <w:rPr>
          <w:rFonts w:ascii="Verdana" w:hAnsi="Verdana"/>
          <w:b/>
          <w:i/>
          <w:sz w:val="20"/>
          <w:szCs w:val="20"/>
          <w:lang w:val="en-GB"/>
        </w:rPr>
        <w:t xml:space="preserve"> Safer Organisations, page 36-43.</w:t>
      </w:r>
      <w:r w:rsidRPr="00F34EF1">
        <w:rPr>
          <w:rFonts w:ascii="Verdana" w:hAnsi="Verdana"/>
          <w:sz w:val="20"/>
          <w:szCs w:val="20"/>
          <w:lang w:val="en-GB"/>
        </w:rPr>
        <w:t xml:space="preserve"> NB! Extra caution must be shown where/if children are involved, as described in </w:t>
      </w:r>
      <w:r w:rsidR="00861758" w:rsidRPr="00F34EF1">
        <w:rPr>
          <w:rFonts w:ascii="Verdana" w:hAnsi="Verdana"/>
          <w:sz w:val="20"/>
          <w:szCs w:val="20"/>
          <w:lang w:val="en-GB"/>
        </w:rPr>
        <w:t xml:space="preserve">ICVA’s </w:t>
      </w:r>
      <w:r w:rsidRPr="00F34EF1">
        <w:rPr>
          <w:rFonts w:ascii="Verdana" w:hAnsi="Verdana"/>
          <w:sz w:val="20"/>
          <w:szCs w:val="20"/>
          <w:lang w:val="en-GB"/>
        </w:rPr>
        <w:t xml:space="preserve">guidelines.  </w:t>
      </w: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FF6600"/>
        <w:autoSpaceDE w:val="0"/>
        <w:autoSpaceDN w:val="0"/>
        <w:adjustRightInd w:val="0"/>
        <w:jc w:val="both"/>
        <w:rPr>
          <w:rFonts w:ascii="Verdana" w:hAnsi="Verdana"/>
          <w:sz w:val="20"/>
          <w:szCs w:val="20"/>
          <w:lang w:val="en-GB"/>
        </w:rPr>
      </w:pPr>
    </w:p>
    <w:p w:rsidR="004C54E7" w:rsidRPr="00400DCF" w:rsidRDefault="00DA0E12" w:rsidP="00400DCF">
      <w:pPr>
        <w:pStyle w:val="Heading2"/>
        <w:rPr>
          <w:rFonts w:ascii="Verdana" w:hAnsi="Verdana"/>
          <w:i w:val="0"/>
          <w:iCs w:val="0"/>
          <w:sz w:val="24"/>
          <w:lang w:val="en-GB"/>
        </w:rPr>
      </w:pPr>
      <w:bookmarkStart w:id="54" w:name="_Toc276121426"/>
      <w:r w:rsidRPr="00400DCF">
        <w:rPr>
          <w:rFonts w:ascii="Verdana" w:hAnsi="Verdana"/>
          <w:i w:val="0"/>
          <w:iCs w:val="0"/>
          <w:sz w:val="24"/>
          <w:lang w:val="en-GB"/>
        </w:rPr>
        <w:t xml:space="preserve">4.4 </w:t>
      </w:r>
      <w:r w:rsidR="004C54E7" w:rsidRPr="00400DCF">
        <w:rPr>
          <w:rFonts w:ascii="Verdana" w:hAnsi="Verdana"/>
          <w:i w:val="0"/>
          <w:iCs w:val="0"/>
          <w:sz w:val="24"/>
          <w:lang w:val="en-GB"/>
        </w:rPr>
        <w:t>Concluding the investigation</w:t>
      </w:r>
      <w:bookmarkEnd w:id="54"/>
    </w:p>
    <w:p w:rsidR="00F13558" w:rsidRPr="00F34EF1" w:rsidRDefault="00F13558" w:rsidP="00F13558">
      <w:pPr>
        <w:rPr>
          <w:rFonts w:ascii="Verdana" w:hAnsi="Verdana"/>
          <w:i/>
          <w:sz w:val="20"/>
          <w:szCs w:val="20"/>
          <w:lang w:val="en-GB"/>
        </w:rPr>
      </w:pPr>
      <w:r w:rsidRPr="00F34EF1">
        <w:rPr>
          <w:rFonts w:ascii="Verdana" w:hAnsi="Verdana"/>
          <w:sz w:val="20"/>
          <w:szCs w:val="20"/>
          <w:lang w:val="en-GB"/>
        </w:rPr>
        <w:t xml:space="preserve">The investigation process should be </w:t>
      </w:r>
      <w:r w:rsidR="002821AF" w:rsidRPr="00F34EF1">
        <w:rPr>
          <w:rFonts w:ascii="Verdana" w:hAnsi="Verdana"/>
          <w:sz w:val="20"/>
          <w:szCs w:val="20"/>
          <w:lang w:val="en-GB"/>
        </w:rPr>
        <w:t>performed</w:t>
      </w:r>
      <w:r w:rsidRPr="00F34EF1">
        <w:rPr>
          <w:rFonts w:ascii="Verdana" w:hAnsi="Verdana"/>
          <w:sz w:val="20"/>
          <w:szCs w:val="20"/>
          <w:lang w:val="en-GB"/>
        </w:rPr>
        <w:t xml:space="preserve"> and concluded as expediently as possible and include one of the following recommendations</w:t>
      </w:r>
      <w:r w:rsidRPr="00F34EF1">
        <w:rPr>
          <w:rFonts w:ascii="Verdana" w:hAnsi="Verdana"/>
          <w:i/>
          <w:sz w:val="20"/>
          <w:szCs w:val="20"/>
          <w:lang w:val="en-GB"/>
        </w:rPr>
        <w:t>:</w:t>
      </w:r>
    </w:p>
    <w:p w:rsidR="004C54E7" w:rsidRPr="00F34EF1" w:rsidRDefault="004C54E7" w:rsidP="00F13558">
      <w:pPr>
        <w:rPr>
          <w:rFonts w:ascii="Verdana" w:hAnsi="Verdana"/>
          <w:i/>
          <w:sz w:val="20"/>
          <w:szCs w:val="20"/>
          <w:lang w:val="en-GB"/>
        </w:rPr>
      </w:pPr>
    </w:p>
    <w:p w:rsidR="00F13558" w:rsidRPr="00F34EF1" w:rsidRDefault="00F13558" w:rsidP="00E049B9">
      <w:pPr>
        <w:numPr>
          <w:ilvl w:val="1"/>
          <w:numId w:val="2"/>
        </w:numPr>
        <w:rPr>
          <w:rFonts w:ascii="Verdana" w:hAnsi="Verdana"/>
          <w:sz w:val="20"/>
          <w:szCs w:val="20"/>
          <w:lang w:val="en-GB"/>
        </w:rPr>
      </w:pPr>
      <w:r w:rsidRPr="00F34EF1">
        <w:rPr>
          <w:rFonts w:ascii="Verdana" w:hAnsi="Verdana"/>
          <w:sz w:val="20"/>
          <w:szCs w:val="20"/>
          <w:lang w:val="en-GB"/>
        </w:rPr>
        <w:t>The possible breach is groundless and/or unconfirmed. Therefore, it is determined that the case will be closed and no disciplinary process shall be opened</w:t>
      </w:r>
    </w:p>
    <w:p w:rsidR="00F13558" w:rsidRPr="00F34EF1" w:rsidRDefault="00F13558" w:rsidP="00F13558">
      <w:pPr>
        <w:numPr>
          <w:ilvl w:val="1"/>
          <w:numId w:val="2"/>
        </w:numPr>
        <w:rPr>
          <w:rFonts w:ascii="Verdana" w:hAnsi="Verdana"/>
          <w:sz w:val="20"/>
          <w:szCs w:val="20"/>
          <w:lang w:val="en-GB"/>
        </w:rPr>
      </w:pPr>
      <w:r w:rsidRPr="00F34EF1">
        <w:rPr>
          <w:rFonts w:ascii="Verdana" w:hAnsi="Verdana"/>
          <w:sz w:val="20"/>
          <w:szCs w:val="20"/>
          <w:lang w:val="en-GB"/>
        </w:rPr>
        <w:t>The issues presented are of a per</w:t>
      </w:r>
      <w:r w:rsidR="006E2B91" w:rsidRPr="00F34EF1">
        <w:rPr>
          <w:rFonts w:ascii="Verdana" w:hAnsi="Verdana"/>
          <w:sz w:val="20"/>
          <w:szCs w:val="20"/>
          <w:lang w:val="en-GB"/>
        </w:rPr>
        <w:t>son</w:t>
      </w:r>
      <w:r w:rsidR="00244EE2" w:rsidRPr="00F34EF1">
        <w:rPr>
          <w:rFonts w:ascii="Verdana" w:hAnsi="Verdana"/>
          <w:sz w:val="20"/>
          <w:szCs w:val="20"/>
          <w:lang w:val="en-GB"/>
        </w:rPr>
        <w:t xml:space="preserve">nel conflict matter </w:t>
      </w:r>
      <w:r w:rsidRPr="00F34EF1">
        <w:rPr>
          <w:rFonts w:ascii="Verdana" w:hAnsi="Verdana"/>
          <w:sz w:val="20"/>
          <w:szCs w:val="20"/>
          <w:lang w:val="en-GB"/>
        </w:rPr>
        <w:t xml:space="preserve">rather than </w:t>
      </w:r>
      <w:r w:rsidR="00517E12" w:rsidRPr="00F34EF1">
        <w:rPr>
          <w:rFonts w:ascii="Verdana" w:hAnsi="Verdana"/>
          <w:sz w:val="20"/>
          <w:szCs w:val="20"/>
          <w:lang w:val="en-GB"/>
        </w:rPr>
        <w:t>Code of C</w:t>
      </w:r>
      <w:r w:rsidRPr="00F34EF1">
        <w:rPr>
          <w:rFonts w:ascii="Verdana" w:hAnsi="Verdana"/>
          <w:sz w:val="20"/>
          <w:szCs w:val="20"/>
          <w:lang w:val="en-GB"/>
        </w:rPr>
        <w:t>onduct nature. Therefore, it is determined that the matter shall be referred to line manager for follow up and no disciplinary process shall be opened.</w:t>
      </w:r>
    </w:p>
    <w:p w:rsidR="00F13558" w:rsidRPr="00F34EF1" w:rsidRDefault="00F13558" w:rsidP="004A6EA1">
      <w:pPr>
        <w:numPr>
          <w:ilvl w:val="1"/>
          <w:numId w:val="2"/>
        </w:numPr>
        <w:rPr>
          <w:rFonts w:ascii="Verdana" w:hAnsi="Verdana"/>
          <w:sz w:val="20"/>
          <w:szCs w:val="20"/>
          <w:lang w:val="en-GB"/>
        </w:rPr>
      </w:pPr>
      <w:r w:rsidRPr="00F34EF1">
        <w:rPr>
          <w:rFonts w:ascii="Verdana" w:hAnsi="Verdana"/>
          <w:sz w:val="20"/>
          <w:szCs w:val="20"/>
          <w:lang w:val="en-GB"/>
        </w:rPr>
        <w:t>The report/complaint of possible breach raises legitimate concerns that staff has breached the Code of Conduct. Therefore, it is determined that a</w:t>
      </w:r>
      <w:r w:rsidR="00722816">
        <w:rPr>
          <w:rFonts w:ascii="Verdana" w:hAnsi="Verdana"/>
          <w:sz w:val="20"/>
          <w:szCs w:val="20"/>
          <w:lang w:val="en-GB"/>
        </w:rPr>
        <w:t xml:space="preserve"> disciplinary process should be </w:t>
      </w:r>
      <w:r w:rsidRPr="00F34EF1">
        <w:rPr>
          <w:rFonts w:ascii="Verdana" w:hAnsi="Verdana"/>
          <w:sz w:val="20"/>
          <w:szCs w:val="20"/>
          <w:lang w:val="en-GB"/>
        </w:rPr>
        <w:t xml:space="preserve">opened. </w:t>
      </w:r>
    </w:p>
    <w:p w:rsidR="00244EE2" w:rsidRPr="00400DCF" w:rsidRDefault="00DA0E12" w:rsidP="00400DCF">
      <w:pPr>
        <w:pStyle w:val="Heading2"/>
        <w:rPr>
          <w:rFonts w:ascii="Verdana" w:hAnsi="Verdana"/>
          <w:i w:val="0"/>
          <w:iCs w:val="0"/>
          <w:sz w:val="24"/>
          <w:lang w:val="en-GB"/>
        </w:rPr>
      </w:pPr>
      <w:bookmarkStart w:id="55" w:name="_4.5_Disciplinary_measures"/>
      <w:bookmarkStart w:id="56" w:name="_Toc276121427"/>
      <w:bookmarkEnd w:id="55"/>
      <w:r w:rsidRPr="00400DCF">
        <w:rPr>
          <w:rFonts w:ascii="Verdana" w:hAnsi="Verdana"/>
          <w:i w:val="0"/>
          <w:iCs w:val="0"/>
          <w:sz w:val="24"/>
          <w:lang w:val="en-GB"/>
        </w:rPr>
        <w:t xml:space="preserve">4.5 </w:t>
      </w:r>
      <w:r w:rsidR="00F13558" w:rsidRPr="00400DCF">
        <w:rPr>
          <w:rFonts w:ascii="Verdana" w:hAnsi="Verdana"/>
          <w:i w:val="0"/>
          <w:iCs w:val="0"/>
          <w:sz w:val="24"/>
          <w:lang w:val="en-GB"/>
        </w:rPr>
        <w:t>Disciplinary measures</w:t>
      </w:r>
      <w:bookmarkEnd w:id="56"/>
    </w:p>
    <w:p w:rsidR="00F13558" w:rsidRPr="00F34EF1" w:rsidRDefault="00F13558" w:rsidP="00F13558">
      <w:pPr>
        <w:rPr>
          <w:rFonts w:ascii="Verdana" w:hAnsi="Verdana"/>
          <w:sz w:val="20"/>
          <w:szCs w:val="20"/>
          <w:lang w:val="en-GB"/>
        </w:rPr>
      </w:pPr>
      <w:r w:rsidRPr="00F34EF1">
        <w:rPr>
          <w:rFonts w:ascii="Verdana" w:hAnsi="Verdana"/>
          <w:sz w:val="20"/>
          <w:szCs w:val="20"/>
          <w:lang w:val="en-GB"/>
        </w:rPr>
        <w:t>The nature of discipline is corrective, rather than punitive, and its purpose is to motivate employees to accept th</w:t>
      </w:r>
      <w:r w:rsidR="003B25E7" w:rsidRPr="00F34EF1">
        <w:rPr>
          <w:rFonts w:ascii="Verdana" w:hAnsi="Verdana"/>
          <w:sz w:val="20"/>
          <w:szCs w:val="20"/>
          <w:lang w:val="en-GB"/>
        </w:rPr>
        <w:t>e</w:t>
      </w:r>
      <w:r w:rsidRPr="00F34EF1">
        <w:rPr>
          <w:rFonts w:ascii="Verdana" w:hAnsi="Verdana"/>
          <w:sz w:val="20"/>
          <w:szCs w:val="20"/>
          <w:lang w:val="en-GB"/>
        </w:rPr>
        <w:t xml:space="preserve"> rules and standards of conduct which are desirable or necessary to achieve the goals and objectives of </w:t>
      </w:r>
      <w:r w:rsidR="003B25E7" w:rsidRPr="00F34EF1">
        <w:rPr>
          <w:rFonts w:ascii="Verdana" w:hAnsi="Verdana"/>
          <w:sz w:val="20"/>
          <w:szCs w:val="20"/>
          <w:lang w:val="en-GB"/>
        </w:rPr>
        <w:t>NRC.</w:t>
      </w:r>
    </w:p>
    <w:p w:rsidR="00840DBE" w:rsidRPr="00F34EF1" w:rsidRDefault="00840DBE" w:rsidP="00840DBE">
      <w:pPr>
        <w:pStyle w:val="NormalWeb"/>
        <w:rPr>
          <w:rFonts w:ascii="Verdana" w:hAnsi="Verdana"/>
          <w:sz w:val="20"/>
          <w:szCs w:val="20"/>
          <w:lang w:val="en-GB"/>
        </w:rPr>
      </w:pPr>
      <w:r w:rsidRPr="00F34EF1">
        <w:rPr>
          <w:rFonts w:ascii="Verdana" w:hAnsi="Verdana"/>
          <w:sz w:val="20"/>
          <w:szCs w:val="20"/>
          <w:lang w:val="en-GB"/>
        </w:rPr>
        <w:t>The level of management involved should be proportionate to the severity of the disciplinary measure, e.g. the disciplinary process will be handled by the Country Director</w:t>
      </w:r>
      <w:r w:rsidRPr="00F34EF1">
        <w:rPr>
          <w:rStyle w:val="FootnoteReference"/>
          <w:rFonts w:ascii="Verdana" w:hAnsi="Verdana"/>
          <w:sz w:val="20"/>
          <w:szCs w:val="20"/>
          <w:lang w:val="en-GB"/>
        </w:rPr>
        <w:footnoteReference w:id="26"/>
      </w:r>
      <w:r w:rsidRPr="00F34EF1">
        <w:rPr>
          <w:rFonts w:ascii="Verdana" w:hAnsi="Verdana"/>
          <w:sz w:val="20"/>
          <w:szCs w:val="20"/>
          <w:lang w:val="en-GB"/>
        </w:rPr>
        <w:t xml:space="preserve"> in cases of gross violations, in consultations with HR Adviser and respective senior manager in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Pr="00F34EF1">
        <w:rPr>
          <w:rFonts w:ascii="Verdana" w:hAnsi="Verdana"/>
          <w:sz w:val="20"/>
          <w:szCs w:val="20"/>
          <w:lang w:val="en-GB"/>
        </w:rPr>
        <w:t xml:space="preserve">. </w:t>
      </w:r>
      <w:r w:rsidR="00276FEA" w:rsidRPr="00F34EF1">
        <w:rPr>
          <w:rFonts w:ascii="Verdana" w:hAnsi="Verdana"/>
          <w:sz w:val="20"/>
          <w:szCs w:val="20"/>
          <w:lang w:val="en-GB"/>
        </w:rPr>
        <w:t>(</w:t>
      </w:r>
      <w:r w:rsidR="005B07FA" w:rsidRPr="00F34EF1">
        <w:rPr>
          <w:rFonts w:ascii="Verdana" w:hAnsi="Verdana"/>
          <w:sz w:val="20"/>
          <w:szCs w:val="20"/>
          <w:lang w:val="en-GB"/>
        </w:rPr>
        <w:t xml:space="preserve">Country Directors are not entitled to </w:t>
      </w:r>
      <w:r w:rsidR="00F87A54" w:rsidRPr="00F34EF1">
        <w:rPr>
          <w:rFonts w:ascii="Verdana" w:hAnsi="Verdana"/>
          <w:sz w:val="20"/>
          <w:szCs w:val="20"/>
          <w:lang w:val="en-GB"/>
        </w:rPr>
        <w:t xml:space="preserve">terminate </w:t>
      </w:r>
      <w:r w:rsidR="00276FEA" w:rsidRPr="00F34EF1">
        <w:rPr>
          <w:rFonts w:ascii="Verdana" w:hAnsi="Verdana"/>
          <w:sz w:val="20"/>
          <w:szCs w:val="20"/>
          <w:lang w:val="en-GB"/>
        </w:rPr>
        <w:t>international staff’s contracts</w:t>
      </w:r>
      <w:proofErr w:type="gramStart"/>
      <w:r w:rsidR="00276FEA" w:rsidRPr="00F34EF1">
        <w:rPr>
          <w:rFonts w:ascii="Verdana" w:hAnsi="Verdana"/>
          <w:sz w:val="20"/>
          <w:szCs w:val="20"/>
          <w:lang w:val="en-GB"/>
        </w:rPr>
        <w:t xml:space="preserve">, </w:t>
      </w:r>
      <w:r w:rsidR="00F87A54" w:rsidRPr="00F34EF1">
        <w:rPr>
          <w:rFonts w:ascii="Verdana" w:hAnsi="Verdana"/>
          <w:sz w:val="20"/>
          <w:szCs w:val="20"/>
          <w:lang w:val="en-GB"/>
        </w:rPr>
        <w:t xml:space="preserve"> </w:t>
      </w:r>
      <w:r w:rsidR="005B07FA" w:rsidRPr="00F34EF1">
        <w:rPr>
          <w:rFonts w:ascii="Verdana" w:hAnsi="Verdana"/>
          <w:sz w:val="20"/>
          <w:szCs w:val="20"/>
          <w:lang w:val="en-GB"/>
        </w:rPr>
        <w:t>this</w:t>
      </w:r>
      <w:proofErr w:type="gramEnd"/>
      <w:r w:rsidR="005B07FA" w:rsidRPr="00F34EF1">
        <w:rPr>
          <w:rFonts w:ascii="Verdana" w:hAnsi="Verdana"/>
          <w:sz w:val="20"/>
          <w:szCs w:val="20"/>
          <w:lang w:val="en-GB"/>
        </w:rPr>
        <w:t xml:space="preserve"> </w:t>
      </w:r>
      <w:r w:rsidR="00276FEA" w:rsidRPr="00F34EF1">
        <w:rPr>
          <w:rFonts w:ascii="Verdana" w:hAnsi="Verdana"/>
          <w:sz w:val="20"/>
          <w:szCs w:val="20"/>
          <w:lang w:val="en-GB"/>
        </w:rPr>
        <w:t xml:space="preserve">responsibility </w:t>
      </w:r>
      <w:r w:rsidR="00F87A54" w:rsidRPr="00F34EF1">
        <w:rPr>
          <w:rFonts w:ascii="Verdana" w:hAnsi="Verdana"/>
          <w:sz w:val="20"/>
          <w:szCs w:val="20"/>
          <w:lang w:val="en-GB"/>
        </w:rPr>
        <w:t xml:space="preserve">rests with </w:t>
      </w:r>
      <w:r w:rsidR="005B07FA" w:rsidRPr="00F34EF1">
        <w:rPr>
          <w:rFonts w:ascii="Verdana" w:hAnsi="Verdana"/>
          <w:sz w:val="20"/>
          <w:szCs w:val="20"/>
          <w:lang w:val="en-GB"/>
        </w:rPr>
        <w:t xml:space="preserve">HR Director in </w:t>
      </w:r>
      <w:smartTag w:uri="urn:schemas-microsoft-com:office:smarttags" w:element="place">
        <w:smartTag w:uri="urn:schemas-microsoft-com:office:smarttags" w:element="City">
          <w:r w:rsidR="005B07FA" w:rsidRPr="00F34EF1">
            <w:rPr>
              <w:rFonts w:ascii="Verdana" w:hAnsi="Verdana"/>
              <w:sz w:val="20"/>
              <w:szCs w:val="20"/>
              <w:lang w:val="en-GB"/>
            </w:rPr>
            <w:t>Oslo</w:t>
          </w:r>
        </w:smartTag>
      </w:smartTag>
      <w:r w:rsidR="00276FEA" w:rsidRPr="00F34EF1">
        <w:rPr>
          <w:rFonts w:ascii="Verdana" w:hAnsi="Verdana"/>
          <w:sz w:val="20"/>
          <w:szCs w:val="20"/>
          <w:lang w:val="en-GB"/>
        </w:rPr>
        <w:t>)</w:t>
      </w:r>
      <w:r w:rsidR="005B07FA" w:rsidRPr="00F34EF1">
        <w:rPr>
          <w:rFonts w:ascii="Verdana" w:hAnsi="Verdana"/>
          <w:sz w:val="20"/>
          <w:szCs w:val="20"/>
          <w:lang w:val="en-GB"/>
        </w:rPr>
        <w:t xml:space="preserve">.  </w:t>
      </w:r>
      <w:r w:rsidRPr="00F34EF1">
        <w:rPr>
          <w:rFonts w:ascii="Verdana" w:hAnsi="Verdana"/>
          <w:sz w:val="20"/>
          <w:szCs w:val="20"/>
          <w:lang w:val="en-GB"/>
        </w:rPr>
        <w:t xml:space="preserve">In cases of minor breaches, the Country Director will refer the case to line manager for appropriate disciplinary action.     </w:t>
      </w:r>
    </w:p>
    <w:p w:rsidR="00840DBE" w:rsidRPr="00F34EF1" w:rsidRDefault="00840DBE" w:rsidP="00840DBE">
      <w:pPr>
        <w:rPr>
          <w:rFonts w:ascii="Verdana" w:hAnsi="Verdana"/>
          <w:sz w:val="20"/>
          <w:szCs w:val="20"/>
          <w:lang w:val="en-GB"/>
        </w:rPr>
      </w:pPr>
      <w:r w:rsidRPr="00F34EF1">
        <w:rPr>
          <w:rFonts w:ascii="Verdana" w:hAnsi="Verdana"/>
          <w:sz w:val="20"/>
          <w:szCs w:val="20"/>
          <w:lang w:val="en-CA"/>
        </w:rPr>
        <w:t xml:space="preserve">In criminal cases NRC will alert the police and take legal action, if appropriate. In </w:t>
      </w:r>
      <w:r w:rsidRPr="00F34EF1">
        <w:rPr>
          <w:rFonts w:ascii="Verdana" w:hAnsi="Verdana"/>
          <w:sz w:val="20"/>
          <w:szCs w:val="20"/>
          <w:lang w:val="en-GB"/>
        </w:rPr>
        <w:t xml:space="preserve">some countries however, the police and prosecutors can be part of the crime or otherwise corrupt, thus in certain cases/countries extra care and discretion must be used before taking legal action.  Some countries have traditions for using different forms of “witch-craft” to find out the truth in criminal cases. NRC does not allow the use of such methods.  </w:t>
      </w:r>
    </w:p>
    <w:p w:rsidR="00840DBE" w:rsidRPr="00F34EF1" w:rsidRDefault="00840DBE" w:rsidP="00840DBE">
      <w:pPr>
        <w:rPr>
          <w:rFonts w:ascii="Verdana" w:hAnsi="Verdana"/>
          <w:sz w:val="20"/>
          <w:szCs w:val="20"/>
          <w:lang w:val="en-GB"/>
        </w:rPr>
      </w:pPr>
    </w:p>
    <w:p w:rsidR="005523B3" w:rsidRPr="00F34EF1" w:rsidRDefault="005523B3" w:rsidP="005523B3">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GB"/>
        </w:rPr>
      </w:pPr>
    </w:p>
    <w:p w:rsidR="00840DBE" w:rsidRPr="00F34EF1" w:rsidRDefault="00840DBE" w:rsidP="005523B3">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CA"/>
        </w:rPr>
      </w:pPr>
      <w:r w:rsidRPr="00F34EF1">
        <w:rPr>
          <w:rFonts w:ascii="Verdana" w:hAnsi="Verdana"/>
          <w:i/>
          <w:sz w:val="20"/>
          <w:szCs w:val="20"/>
          <w:lang w:val="en-GB"/>
        </w:rPr>
        <w:t>I</w:t>
      </w:r>
      <w:r w:rsidRPr="00F34EF1">
        <w:rPr>
          <w:rFonts w:ascii="Verdana" w:hAnsi="Verdana"/>
          <w:i/>
          <w:sz w:val="20"/>
          <w:szCs w:val="20"/>
          <w:lang w:val="en-CA"/>
        </w:rPr>
        <w:t>t is important that the Country Director or designated manager is fully briefed about the respective national labour law and local practises before taking any interim or final action, e.g. suspension during an internal investigation or dismissal. This is to avoid court proceedings etc where the staff member wins the case, either because the disciplinary code was illegitimate according to national legislation or because the legal system is corrupt.</w:t>
      </w:r>
    </w:p>
    <w:p w:rsidR="005523B3" w:rsidRPr="00F34EF1" w:rsidRDefault="005523B3" w:rsidP="005523B3">
      <w:pPr>
        <w:pBdr>
          <w:top w:val="single" w:sz="4" w:space="1" w:color="auto"/>
          <w:left w:val="single" w:sz="4" w:space="4" w:color="auto"/>
          <w:bottom w:val="single" w:sz="4" w:space="1" w:color="auto"/>
          <w:right w:val="single" w:sz="4" w:space="4" w:color="auto"/>
        </w:pBdr>
        <w:shd w:val="clear" w:color="auto" w:fill="CCCCCC"/>
        <w:rPr>
          <w:rFonts w:ascii="Verdana" w:hAnsi="Verdana"/>
          <w:i/>
          <w:sz w:val="20"/>
          <w:szCs w:val="20"/>
          <w:lang w:val="en-CA"/>
        </w:rPr>
      </w:pPr>
    </w:p>
    <w:p w:rsidR="00F13558" w:rsidRPr="00F34EF1" w:rsidRDefault="00F13558" w:rsidP="00F13558">
      <w:pPr>
        <w:rPr>
          <w:rFonts w:ascii="Verdana" w:hAnsi="Verdana"/>
          <w:sz w:val="20"/>
          <w:szCs w:val="20"/>
          <w:lang w:val="en-CA"/>
        </w:rPr>
      </w:pPr>
    </w:p>
    <w:p w:rsidR="00840DBE" w:rsidRPr="00F34EF1" w:rsidRDefault="00840DBE" w:rsidP="00840DBE">
      <w:pPr>
        <w:rPr>
          <w:rFonts w:ascii="Verdana" w:hAnsi="Verdana"/>
          <w:sz w:val="20"/>
          <w:szCs w:val="20"/>
          <w:lang w:val="en-GB"/>
        </w:rPr>
      </w:pPr>
      <w:r w:rsidRPr="00F34EF1">
        <w:rPr>
          <w:rFonts w:ascii="Verdana" w:hAnsi="Verdana"/>
          <w:sz w:val="20"/>
          <w:szCs w:val="20"/>
          <w:lang w:val="en-GB"/>
        </w:rPr>
        <w:t>When the Country Director or respective manager determines that a violation of the Code of Conduct has taken place,</w:t>
      </w:r>
      <w:r w:rsidRPr="00F34EF1">
        <w:rPr>
          <w:rStyle w:val="FootnoteReference"/>
          <w:rFonts w:ascii="Verdana" w:hAnsi="Verdana"/>
          <w:sz w:val="20"/>
          <w:szCs w:val="20"/>
          <w:lang w:val="en-GB"/>
        </w:rPr>
        <w:footnoteReference w:id="27"/>
      </w:r>
      <w:r w:rsidRPr="00F34EF1">
        <w:rPr>
          <w:rFonts w:ascii="Verdana" w:hAnsi="Verdana"/>
          <w:sz w:val="20"/>
          <w:szCs w:val="20"/>
          <w:lang w:val="en-GB"/>
        </w:rPr>
        <w:t xml:space="preserve"> prompt disciplinary action will be taken against the offending person(s). </w:t>
      </w:r>
    </w:p>
    <w:p w:rsidR="00840DBE" w:rsidRPr="00F34EF1" w:rsidRDefault="00840DBE" w:rsidP="00F13558">
      <w:pPr>
        <w:rPr>
          <w:rFonts w:ascii="Verdana" w:hAnsi="Verdana"/>
          <w:sz w:val="20"/>
          <w:szCs w:val="20"/>
          <w:lang w:val="en-GB"/>
        </w:rPr>
      </w:pPr>
    </w:p>
    <w:p w:rsidR="006E2B91" w:rsidRPr="00E049B9" w:rsidRDefault="00F13558" w:rsidP="00E049B9">
      <w:pPr>
        <w:rPr>
          <w:rFonts w:ascii="Verdana" w:hAnsi="Verdana"/>
          <w:i/>
          <w:sz w:val="20"/>
          <w:szCs w:val="20"/>
          <w:lang w:val="en-CA"/>
        </w:rPr>
      </w:pPr>
      <w:r w:rsidRPr="00F34EF1">
        <w:rPr>
          <w:rFonts w:ascii="Verdana" w:hAnsi="Verdana"/>
          <w:i/>
          <w:sz w:val="20"/>
          <w:szCs w:val="20"/>
          <w:lang w:val="en-CA"/>
        </w:rPr>
        <w:t>Breaches of the Code of Conduct will result in disciplinary reactions,</w:t>
      </w:r>
      <w:r w:rsidRPr="00F34EF1">
        <w:rPr>
          <w:rFonts w:ascii="Verdana" w:hAnsi="Verdana"/>
          <w:i/>
          <w:color w:val="000000"/>
          <w:sz w:val="20"/>
          <w:szCs w:val="20"/>
          <w:lang w:val="en-GB"/>
        </w:rPr>
        <w:t xml:space="preserve"> </w:t>
      </w:r>
      <w:r w:rsidRPr="00F34EF1">
        <w:rPr>
          <w:rFonts w:ascii="Verdana" w:hAnsi="Verdana"/>
          <w:i/>
          <w:sz w:val="20"/>
          <w:szCs w:val="20"/>
          <w:lang w:val="en-CA"/>
        </w:rPr>
        <w:t>varying from:</w:t>
      </w:r>
    </w:p>
    <w:p w:rsidR="00F13558" w:rsidRPr="00F34EF1" w:rsidRDefault="00D652A0" w:rsidP="00E049B9">
      <w:pPr>
        <w:numPr>
          <w:ilvl w:val="0"/>
          <w:numId w:val="18"/>
        </w:numPr>
        <w:shd w:val="clear" w:color="auto" w:fill="FFFFFF"/>
        <w:rPr>
          <w:rFonts w:ascii="Verdana" w:hAnsi="Verdana"/>
          <w:sz w:val="20"/>
          <w:szCs w:val="20"/>
          <w:lang w:val="en-CA"/>
        </w:rPr>
      </w:pPr>
      <w:r w:rsidRPr="00E049B9">
        <w:rPr>
          <w:rFonts w:ascii="Verdana" w:hAnsi="Verdana"/>
          <w:sz w:val="20"/>
          <w:szCs w:val="20"/>
          <w:lang w:val="en-CA"/>
        </w:rPr>
        <w:t>O</w:t>
      </w:r>
      <w:r w:rsidR="00F13558" w:rsidRPr="00E049B9">
        <w:rPr>
          <w:rFonts w:ascii="Verdana" w:hAnsi="Verdana"/>
          <w:sz w:val="20"/>
          <w:szCs w:val="20"/>
          <w:lang w:val="en-CA"/>
        </w:rPr>
        <w:t>ral</w:t>
      </w:r>
      <w:r w:rsidRPr="00E049B9">
        <w:rPr>
          <w:rFonts w:ascii="Verdana" w:hAnsi="Verdana"/>
          <w:sz w:val="20"/>
          <w:szCs w:val="20"/>
          <w:lang w:val="en-CA"/>
        </w:rPr>
        <w:t xml:space="preserve"> reprimand</w:t>
      </w:r>
      <w:r w:rsidR="00F13558" w:rsidRPr="00F34EF1">
        <w:rPr>
          <w:rFonts w:ascii="Verdana" w:hAnsi="Verdana"/>
          <w:sz w:val="20"/>
          <w:szCs w:val="20"/>
          <w:lang w:val="en-CA"/>
        </w:rPr>
        <w:t>, if just a minor breach</w:t>
      </w:r>
    </w:p>
    <w:p w:rsidR="00F13558" w:rsidRPr="00F34EF1" w:rsidRDefault="00F13558" w:rsidP="00E049B9">
      <w:pPr>
        <w:numPr>
          <w:ilvl w:val="0"/>
          <w:numId w:val="18"/>
        </w:numPr>
        <w:shd w:val="clear" w:color="auto" w:fill="FFFFFF"/>
        <w:rPr>
          <w:rFonts w:ascii="Verdana" w:hAnsi="Verdana"/>
          <w:sz w:val="20"/>
          <w:szCs w:val="20"/>
          <w:lang w:val="en-CA"/>
        </w:rPr>
      </w:pPr>
      <w:r w:rsidRPr="00E049B9">
        <w:rPr>
          <w:rFonts w:ascii="Verdana" w:hAnsi="Verdana"/>
          <w:sz w:val="20"/>
          <w:szCs w:val="20"/>
          <w:lang w:val="en-CA"/>
        </w:rPr>
        <w:t>written warnings</w:t>
      </w:r>
      <w:r w:rsidRPr="00F34EF1">
        <w:rPr>
          <w:rFonts w:ascii="Verdana" w:hAnsi="Verdana"/>
          <w:sz w:val="20"/>
          <w:szCs w:val="20"/>
          <w:lang w:val="en-CA"/>
        </w:rPr>
        <w:t xml:space="preserve"> in less serious cases</w:t>
      </w:r>
    </w:p>
    <w:p w:rsidR="00F13558" w:rsidRPr="00F34EF1" w:rsidRDefault="002821AF" w:rsidP="00E049B9">
      <w:pPr>
        <w:numPr>
          <w:ilvl w:val="0"/>
          <w:numId w:val="18"/>
        </w:numPr>
        <w:shd w:val="clear" w:color="auto" w:fill="FFFFFF"/>
        <w:rPr>
          <w:rFonts w:ascii="Verdana" w:hAnsi="Verdana"/>
          <w:sz w:val="20"/>
          <w:szCs w:val="20"/>
          <w:lang w:val="en-CA"/>
        </w:rPr>
      </w:pPr>
      <w:r w:rsidRPr="00E049B9">
        <w:rPr>
          <w:rFonts w:ascii="Verdana" w:hAnsi="Verdana"/>
          <w:sz w:val="20"/>
          <w:szCs w:val="20"/>
          <w:lang w:val="en-CA"/>
        </w:rPr>
        <w:t>s</w:t>
      </w:r>
      <w:r w:rsidR="00F13558" w:rsidRPr="00E049B9">
        <w:rPr>
          <w:rFonts w:ascii="Verdana" w:hAnsi="Verdana"/>
          <w:sz w:val="20"/>
          <w:szCs w:val="20"/>
          <w:lang w:val="en-CA"/>
        </w:rPr>
        <w:t xml:space="preserve">uspension </w:t>
      </w:r>
      <w:r w:rsidR="00F13558" w:rsidRPr="00F34EF1">
        <w:rPr>
          <w:rFonts w:ascii="Verdana" w:hAnsi="Verdana"/>
          <w:sz w:val="20"/>
          <w:szCs w:val="20"/>
          <w:lang w:val="en-CA"/>
        </w:rPr>
        <w:t>in serious cases</w:t>
      </w:r>
    </w:p>
    <w:p w:rsidR="00F13558" w:rsidRPr="00F34EF1" w:rsidRDefault="002821AF" w:rsidP="00E049B9">
      <w:pPr>
        <w:numPr>
          <w:ilvl w:val="0"/>
          <w:numId w:val="18"/>
        </w:numPr>
        <w:shd w:val="clear" w:color="auto" w:fill="FFFFFF"/>
        <w:rPr>
          <w:rFonts w:ascii="Verdana" w:hAnsi="Verdana"/>
          <w:sz w:val="20"/>
          <w:szCs w:val="20"/>
          <w:lang w:val="en-CA"/>
        </w:rPr>
      </w:pPr>
      <w:r w:rsidRPr="00E049B9">
        <w:rPr>
          <w:rFonts w:ascii="Verdana" w:hAnsi="Verdana"/>
          <w:sz w:val="20"/>
          <w:szCs w:val="20"/>
          <w:lang w:val="en-CA"/>
        </w:rPr>
        <w:t>i</w:t>
      </w:r>
      <w:r w:rsidR="00F13558" w:rsidRPr="00E049B9">
        <w:rPr>
          <w:rFonts w:ascii="Verdana" w:hAnsi="Verdana"/>
          <w:sz w:val="20"/>
          <w:szCs w:val="20"/>
          <w:lang w:val="en-CA"/>
        </w:rPr>
        <w:t>mmediate contract termination</w:t>
      </w:r>
      <w:r w:rsidR="00F13558" w:rsidRPr="00F34EF1">
        <w:rPr>
          <w:rFonts w:ascii="Verdana" w:hAnsi="Verdana"/>
          <w:sz w:val="20"/>
          <w:szCs w:val="20"/>
          <w:lang w:val="en-CA"/>
        </w:rPr>
        <w:t xml:space="preserve"> in more serious cases</w:t>
      </w:r>
    </w:p>
    <w:p w:rsidR="00E00CCD" w:rsidRPr="00C6118A" w:rsidRDefault="00E00CCD" w:rsidP="00C6118A">
      <w:pPr>
        <w:pStyle w:val="NormalWeb"/>
        <w:spacing w:before="0" w:beforeAutospacing="0" w:after="0" w:afterAutospacing="0"/>
        <w:rPr>
          <w:rStyle w:val="Strong"/>
          <w:rFonts w:ascii="Verdana" w:hAnsi="Verdana"/>
          <w:color w:val="000000"/>
          <w:sz w:val="20"/>
          <w:szCs w:val="20"/>
          <w:lang w:val="en-GB"/>
        </w:rPr>
      </w:pPr>
    </w:p>
    <w:p w:rsidR="00DF77C8" w:rsidRPr="00C6118A" w:rsidRDefault="00C34841" w:rsidP="00C6118A">
      <w:pPr>
        <w:pStyle w:val="NormalWeb"/>
        <w:spacing w:before="0" w:beforeAutospacing="0" w:after="0" w:afterAutospacing="0"/>
        <w:rPr>
          <w:rFonts w:ascii="Verdana" w:hAnsi="Verdana"/>
          <w:color w:val="000000"/>
          <w:sz w:val="20"/>
          <w:szCs w:val="20"/>
          <w:lang w:val="en-GB"/>
        </w:rPr>
      </w:pPr>
      <w:r w:rsidRPr="00C6118A">
        <w:rPr>
          <w:rStyle w:val="Strong"/>
          <w:rFonts w:ascii="Verdana" w:hAnsi="Verdana"/>
          <w:color w:val="000000"/>
          <w:sz w:val="20"/>
          <w:szCs w:val="20"/>
          <w:lang w:val="en-GB"/>
        </w:rPr>
        <w:t>Oral reprimand</w:t>
      </w:r>
      <w:r w:rsidRPr="00C6118A">
        <w:rPr>
          <w:rFonts w:ascii="Verdana" w:hAnsi="Verdana"/>
          <w:color w:val="000000"/>
          <w:sz w:val="20"/>
          <w:szCs w:val="20"/>
          <w:lang w:val="en-GB"/>
        </w:rPr>
        <w:t xml:space="preserve"> </w:t>
      </w:r>
    </w:p>
    <w:p w:rsidR="00C34841" w:rsidRPr="00F34EF1" w:rsidRDefault="00C34841" w:rsidP="000346D0">
      <w:pPr>
        <w:pStyle w:val="NormalWeb"/>
        <w:spacing w:before="0" w:beforeAutospacing="0" w:after="0" w:afterAutospacing="0"/>
        <w:rPr>
          <w:rFonts w:ascii="Verdana" w:hAnsi="Verdana"/>
          <w:color w:val="000000"/>
          <w:sz w:val="20"/>
          <w:szCs w:val="20"/>
          <w:lang w:val="en-GB"/>
        </w:rPr>
      </w:pPr>
      <w:r w:rsidRPr="00F34EF1">
        <w:rPr>
          <w:rFonts w:ascii="Verdana" w:hAnsi="Verdana"/>
          <w:color w:val="000000"/>
          <w:sz w:val="20"/>
          <w:szCs w:val="20"/>
          <w:lang w:val="en-GB"/>
        </w:rPr>
        <w:t xml:space="preserve">— is a verbal disciplinary measure that includes a statement outlining to the employee the nature of the misconduct, the corrective action required, and the consequences should it not be corrected. No record of this measure is to be placed </w:t>
      </w:r>
      <w:r w:rsidR="002821AF" w:rsidRPr="00F34EF1">
        <w:rPr>
          <w:rFonts w:ascii="Verdana" w:hAnsi="Verdana"/>
          <w:color w:val="000000"/>
          <w:sz w:val="20"/>
          <w:szCs w:val="20"/>
          <w:lang w:val="en-GB"/>
        </w:rPr>
        <w:t>i</w:t>
      </w:r>
      <w:r w:rsidRPr="00F34EF1">
        <w:rPr>
          <w:rFonts w:ascii="Verdana" w:hAnsi="Verdana"/>
          <w:color w:val="000000"/>
          <w:sz w:val="20"/>
          <w:szCs w:val="20"/>
          <w:lang w:val="en-GB"/>
        </w:rPr>
        <w:t>n the emplo</w:t>
      </w:r>
      <w:r w:rsidR="0031522C" w:rsidRPr="00F34EF1">
        <w:rPr>
          <w:rFonts w:ascii="Verdana" w:hAnsi="Verdana"/>
          <w:color w:val="000000"/>
          <w:sz w:val="20"/>
          <w:szCs w:val="20"/>
          <w:lang w:val="en-GB"/>
        </w:rPr>
        <w:t>yee's personnel file</w:t>
      </w:r>
      <w:r w:rsidR="0031522C" w:rsidRPr="00F34EF1">
        <w:rPr>
          <w:rStyle w:val="FootnoteReference"/>
          <w:rFonts w:ascii="Verdana" w:hAnsi="Verdana"/>
          <w:color w:val="000000"/>
          <w:sz w:val="20"/>
          <w:szCs w:val="20"/>
          <w:lang w:val="en-GB"/>
        </w:rPr>
        <w:footnoteReference w:id="28"/>
      </w:r>
      <w:r w:rsidR="0031522C" w:rsidRPr="00F34EF1">
        <w:rPr>
          <w:rFonts w:ascii="Verdana" w:hAnsi="Verdana"/>
          <w:color w:val="000000"/>
          <w:sz w:val="20"/>
          <w:szCs w:val="20"/>
          <w:lang w:val="en-GB"/>
        </w:rPr>
        <w:t xml:space="preserve"> </w:t>
      </w:r>
    </w:p>
    <w:p w:rsidR="00C6118A" w:rsidRDefault="00C6118A" w:rsidP="00E00CCD">
      <w:pPr>
        <w:pStyle w:val="NormalWeb"/>
        <w:spacing w:before="0" w:beforeAutospacing="0" w:after="0" w:afterAutospacing="0"/>
        <w:outlineLvl w:val="2"/>
        <w:rPr>
          <w:rStyle w:val="Strong"/>
          <w:rFonts w:ascii="Verdana" w:hAnsi="Verdana"/>
          <w:color w:val="000000"/>
          <w:sz w:val="20"/>
          <w:szCs w:val="20"/>
          <w:lang w:val="en-GB"/>
        </w:rPr>
      </w:pPr>
    </w:p>
    <w:p w:rsidR="00586FF3" w:rsidRPr="00C6118A" w:rsidRDefault="00C34841" w:rsidP="00C6118A">
      <w:pPr>
        <w:pStyle w:val="NormalWeb"/>
        <w:spacing w:before="0" w:beforeAutospacing="0" w:after="0" w:afterAutospacing="0"/>
        <w:rPr>
          <w:rStyle w:val="Strong"/>
          <w:rFonts w:ascii="Verdana" w:hAnsi="Verdana"/>
          <w:color w:val="000000"/>
          <w:sz w:val="20"/>
          <w:szCs w:val="20"/>
          <w:lang w:val="en-GB"/>
        </w:rPr>
      </w:pPr>
      <w:r w:rsidRPr="00C6118A">
        <w:rPr>
          <w:rStyle w:val="Strong"/>
          <w:rFonts w:ascii="Verdana" w:hAnsi="Verdana"/>
          <w:color w:val="000000"/>
          <w:sz w:val="20"/>
          <w:szCs w:val="20"/>
          <w:lang w:val="en-GB"/>
        </w:rPr>
        <w:t xml:space="preserve">Written warning </w:t>
      </w:r>
    </w:p>
    <w:p w:rsidR="00C34841" w:rsidRPr="00F34EF1" w:rsidRDefault="00C34841" w:rsidP="00E00CCD">
      <w:pPr>
        <w:pStyle w:val="NormalWeb"/>
        <w:spacing w:before="0" w:beforeAutospacing="0" w:after="0" w:afterAutospacing="0"/>
        <w:rPr>
          <w:rFonts w:ascii="Verdana" w:hAnsi="Verdana"/>
          <w:color w:val="000000"/>
          <w:sz w:val="20"/>
          <w:szCs w:val="20"/>
          <w:lang w:val="en-GB"/>
        </w:rPr>
      </w:pPr>
      <w:r w:rsidRPr="00F34EF1">
        <w:rPr>
          <w:rFonts w:ascii="Verdana" w:hAnsi="Verdana"/>
          <w:color w:val="000000"/>
          <w:sz w:val="20"/>
          <w:szCs w:val="20"/>
          <w:lang w:val="en-GB"/>
        </w:rPr>
        <w:t xml:space="preserve">— is a formal written warning that misconduct has occurred. It should outline the nature of the misconduct, the corrective action required, and the consequences should it not be corrected. If more severe disciplinary action should later become necessary, the record of the reprimand(s) </w:t>
      </w:r>
      <w:r w:rsidR="002821AF" w:rsidRPr="00F34EF1">
        <w:rPr>
          <w:rFonts w:ascii="Verdana" w:hAnsi="Verdana"/>
          <w:color w:val="000000"/>
          <w:sz w:val="20"/>
          <w:szCs w:val="20"/>
          <w:lang w:val="en-GB"/>
        </w:rPr>
        <w:t>i</w:t>
      </w:r>
      <w:r w:rsidRPr="00F34EF1">
        <w:rPr>
          <w:rFonts w:ascii="Verdana" w:hAnsi="Verdana"/>
          <w:color w:val="000000"/>
          <w:sz w:val="20"/>
          <w:szCs w:val="20"/>
          <w:lang w:val="en-GB"/>
        </w:rPr>
        <w:t xml:space="preserve">n the personnel file will demonstrate that the employee was made aware of the </w:t>
      </w:r>
      <w:r w:rsidR="00494315" w:rsidRPr="00F34EF1">
        <w:rPr>
          <w:rFonts w:ascii="Verdana" w:hAnsi="Verdana"/>
          <w:color w:val="000000"/>
          <w:sz w:val="20"/>
          <w:szCs w:val="20"/>
          <w:lang w:val="en-GB"/>
        </w:rPr>
        <w:t xml:space="preserve">corrective action required and the </w:t>
      </w:r>
      <w:r w:rsidRPr="00F34EF1">
        <w:rPr>
          <w:rFonts w:ascii="Verdana" w:hAnsi="Verdana"/>
          <w:color w:val="000000"/>
          <w:sz w:val="20"/>
          <w:szCs w:val="20"/>
          <w:lang w:val="en-GB"/>
        </w:rPr>
        <w:t xml:space="preserve">consequences of further misconduct. </w:t>
      </w:r>
    </w:p>
    <w:p w:rsidR="00C34841" w:rsidRPr="00F34EF1" w:rsidRDefault="00C34841" w:rsidP="00E00CCD">
      <w:pPr>
        <w:pStyle w:val="NormalWeb"/>
        <w:spacing w:before="0" w:beforeAutospacing="0" w:after="0" w:afterAutospacing="0"/>
        <w:rPr>
          <w:rFonts w:ascii="Verdana" w:hAnsi="Verdana"/>
          <w:color w:val="000000"/>
          <w:sz w:val="20"/>
          <w:szCs w:val="20"/>
          <w:lang w:val="en-GB"/>
        </w:rPr>
      </w:pPr>
      <w:r w:rsidRPr="00F34EF1">
        <w:rPr>
          <w:rFonts w:ascii="Verdana" w:hAnsi="Verdana"/>
          <w:i/>
          <w:sz w:val="20"/>
          <w:szCs w:val="20"/>
          <w:lang w:val="en-GB"/>
        </w:rPr>
        <w:t>M</w:t>
      </w:r>
      <w:r w:rsidRPr="00F34EF1">
        <w:rPr>
          <w:rFonts w:ascii="Verdana" w:hAnsi="Verdana"/>
          <w:i/>
          <w:sz w:val="20"/>
          <w:szCs w:val="20"/>
          <w:lang w:val="en-CA"/>
        </w:rPr>
        <w:t>ultiple written warnings</w:t>
      </w:r>
      <w:r w:rsidRPr="00F34EF1">
        <w:rPr>
          <w:rFonts w:ascii="Verdana" w:hAnsi="Verdana"/>
          <w:sz w:val="20"/>
          <w:szCs w:val="20"/>
          <w:lang w:val="en-CA"/>
        </w:rPr>
        <w:t xml:space="preserve"> (more than two) may result in dismissals</w:t>
      </w:r>
      <w:r w:rsidR="002821AF" w:rsidRPr="00F34EF1">
        <w:rPr>
          <w:rFonts w:ascii="Verdana" w:hAnsi="Verdana"/>
          <w:sz w:val="20"/>
          <w:szCs w:val="20"/>
          <w:lang w:val="en-CA"/>
        </w:rPr>
        <w:t>.</w:t>
      </w:r>
    </w:p>
    <w:p w:rsidR="00E00CCD" w:rsidRDefault="00E00CCD" w:rsidP="000346D0">
      <w:pPr>
        <w:pStyle w:val="NormalWeb"/>
        <w:spacing w:before="0" w:beforeAutospacing="0" w:after="0" w:afterAutospacing="0"/>
        <w:rPr>
          <w:rStyle w:val="Strong"/>
          <w:rFonts w:ascii="Verdana" w:hAnsi="Verdana"/>
          <w:color w:val="000000"/>
          <w:sz w:val="20"/>
          <w:szCs w:val="20"/>
          <w:lang w:val="en-GB"/>
        </w:rPr>
      </w:pPr>
    </w:p>
    <w:p w:rsidR="00586FF3" w:rsidRPr="00C6118A" w:rsidRDefault="00C34841" w:rsidP="00C6118A">
      <w:pPr>
        <w:pStyle w:val="NormalWeb"/>
        <w:spacing w:before="0" w:beforeAutospacing="0" w:after="0" w:afterAutospacing="0"/>
        <w:rPr>
          <w:rStyle w:val="Strong"/>
          <w:rFonts w:ascii="Verdana" w:hAnsi="Verdana"/>
          <w:color w:val="000000"/>
          <w:sz w:val="20"/>
          <w:szCs w:val="20"/>
          <w:lang w:val="en-GB"/>
        </w:rPr>
      </w:pPr>
      <w:r w:rsidRPr="00C6118A">
        <w:rPr>
          <w:rStyle w:val="Strong"/>
          <w:rFonts w:ascii="Verdana" w:hAnsi="Verdana"/>
          <w:color w:val="000000"/>
          <w:sz w:val="20"/>
          <w:szCs w:val="20"/>
          <w:lang w:val="en-GB"/>
        </w:rPr>
        <w:t xml:space="preserve">Suspension </w:t>
      </w:r>
    </w:p>
    <w:p w:rsidR="00C34841" w:rsidRPr="00F34EF1" w:rsidRDefault="00C34841" w:rsidP="00E00CCD">
      <w:pPr>
        <w:pStyle w:val="NormalWeb"/>
        <w:spacing w:before="0" w:beforeAutospacing="0" w:after="0" w:afterAutospacing="0"/>
        <w:rPr>
          <w:rFonts w:ascii="Verdana" w:hAnsi="Verdana"/>
          <w:color w:val="000000"/>
          <w:sz w:val="20"/>
          <w:szCs w:val="20"/>
          <w:lang w:val="en-GB"/>
        </w:rPr>
      </w:pPr>
      <w:r w:rsidRPr="00F34EF1">
        <w:rPr>
          <w:rFonts w:ascii="Verdana" w:hAnsi="Verdana"/>
          <w:color w:val="000000"/>
          <w:sz w:val="20"/>
          <w:szCs w:val="20"/>
          <w:lang w:val="en-GB"/>
        </w:rPr>
        <w:t xml:space="preserve"> — is the temporary </w:t>
      </w:r>
      <w:r w:rsidR="00E8519B" w:rsidRPr="00F34EF1">
        <w:rPr>
          <w:rFonts w:ascii="Verdana" w:hAnsi="Verdana"/>
          <w:color w:val="000000"/>
          <w:sz w:val="20"/>
          <w:szCs w:val="20"/>
          <w:lang w:val="en-GB"/>
        </w:rPr>
        <w:t>removal of</w:t>
      </w:r>
      <w:r w:rsidRPr="00F34EF1">
        <w:rPr>
          <w:rFonts w:ascii="Verdana" w:hAnsi="Verdana"/>
          <w:color w:val="000000"/>
          <w:sz w:val="20"/>
          <w:szCs w:val="20"/>
          <w:lang w:val="en-GB"/>
        </w:rPr>
        <w:t xml:space="preserve"> the employee from the place of work </w:t>
      </w:r>
      <w:r w:rsidR="00840DBE" w:rsidRPr="00F34EF1">
        <w:rPr>
          <w:rFonts w:ascii="Verdana" w:hAnsi="Verdana"/>
          <w:color w:val="000000"/>
          <w:sz w:val="20"/>
          <w:szCs w:val="20"/>
          <w:lang w:val="en-GB"/>
        </w:rPr>
        <w:t>(</w:t>
      </w:r>
      <w:r w:rsidRPr="00F34EF1">
        <w:rPr>
          <w:rFonts w:ascii="Verdana" w:hAnsi="Verdana"/>
          <w:color w:val="000000"/>
          <w:sz w:val="20"/>
          <w:szCs w:val="20"/>
          <w:lang w:val="en-GB"/>
        </w:rPr>
        <w:t>with pay</w:t>
      </w:r>
      <w:r w:rsidR="00840DBE" w:rsidRPr="00F34EF1">
        <w:rPr>
          <w:rFonts w:ascii="Verdana" w:hAnsi="Verdana"/>
          <w:color w:val="000000"/>
          <w:sz w:val="20"/>
          <w:szCs w:val="20"/>
          <w:lang w:val="en-GB"/>
        </w:rPr>
        <w:t>)</w:t>
      </w:r>
      <w:r w:rsidRPr="00F34EF1">
        <w:rPr>
          <w:rFonts w:ascii="Verdana" w:hAnsi="Verdana"/>
          <w:color w:val="000000"/>
          <w:sz w:val="20"/>
          <w:szCs w:val="20"/>
          <w:lang w:val="en-GB"/>
        </w:rPr>
        <w:t xml:space="preserve"> as a consequence of misconduct. The notice of suspension should include the nature of the misconduct, the corrective action required and the consequences should it not be corrected. </w:t>
      </w:r>
    </w:p>
    <w:p w:rsidR="00E8519B" w:rsidRPr="00F34EF1" w:rsidRDefault="00C34841" w:rsidP="00E00CCD">
      <w:pPr>
        <w:pStyle w:val="NormalWeb"/>
        <w:spacing w:before="0" w:beforeAutospacing="0" w:after="0" w:afterAutospacing="0"/>
        <w:rPr>
          <w:rFonts w:ascii="Verdana" w:hAnsi="Verdana"/>
          <w:sz w:val="20"/>
          <w:szCs w:val="20"/>
          <w:lang w:val="en-GB"/>
        </w:rPr>
      </w:pPr>
      <w:r w:rsidRPr="00F34EF1">
        <w:rPr>
          <w:rFonts w:ascii="Verdana" w:hAnsi="Verdana"/>
          <w:sz w:val="20"/>
          <w:szCs w:val="20"/>
          <w:lang w:val="en-GB"/>
        </w:rPr>
        <w:t>A suspension may be imposed in the following situations:</w:t>
      </w:r>
      <w:r w:rsidR="00E8519B" w:rsidRPr="00F34EF1">
        <w:rPr>
          <w:rFonts w:ascii="Verdana" w:hAnsi="Verdana"/>
          <w:sz w:val="20"/>
          <w:szCs w:val="20"/>
          <w:lang w:val="en-GB"/>
        </w:rPr>
        <w:t xml:space="preserve"> </w:t>
      </w:r>
    </w:p>
    <w:p w:rsidR="00E8519B" w:rsidRPr="00E00CCD" w:rsidRDefault="00010019"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P</w:t>
      </w:r>
      <w:r w:rsidR="00C34841" w:rsidRPr="00E00CCD">
        <w:rPr>
          <w:rFonts w:ascii="Verdana" w:hAnsi="Verdana"/>
          <w:sz w:val="20"/>
          <w:szCs w:val="20"/>
          <w:lang w:val="en-CA"/>
        </w:rPr>
        <w:t xml:space="preserve">ending investigation of certain suspected misconduct when the presence of the employee at work </w:t>
      </w:r>
      <w:r w:rsidR="00E8519B" w:rsidRPr="00E00CCD">
        <w:rPr>
          <w:rFonts w:ascii="Verdana" w:hAnsi="Verdana"/>
          <w:sz w:val="20"/>
          <w:szCs w:val="20"/>
          <w:lang w:val="en-CA"/>
        </w:rPr>
        <w:t>c</w:t>
      </w:r>
      <w:r w:rsidR="00C34841" w:rsidRPr="00E00CCD">
        <w:rPr>
          <w:rFonts w:ascii="Verdana" w:hAnsi="Verdana"/>
          <w:sz w:val="20"/>
          <w:szCs w:val="20"/>
          <w:lang w:val="en-CA"/>
        </w:rPr>
        <w:t>annot be tolerated or could undermine or impede the investigation</w:t>
      </w:r>
      <w:r w:rsidRPr="00E00CCD">
        <w:rPr>
          <w:rFonts w:ascii="Verdana" w:hAnsi="Verdana"/>
          <w:sz w:val="20"/>
          <w:szCs w:val="20"/>
          <w:lang w:val="en-CA"/>
        </w:rPr>
        <w:t>.</w:t>
      </w:r>
      <w:r w:rsidR="00C34841" w:rsidRPr="00E00CCD">
        <w:rPr>
          <w:rFonts w:ascii="Verdana" w:hAnsi="Verdana"/>
          <w:sz w:val="20"/>
          <w:szCs w:val="20"/>
          <w:lang w:val="en-CA"/>
        </w:rPr>
        <w:t xml:space="preserve"> </w:t>
      </w:r>
    </w:p>
    <w:p w:rsidR="00C34841" w:rsidRPr="00E00CCD" w:rsidRDefault="00E8519B"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W</w:t>
      </w:r>
      <w:r w:rsidR="00010019" w:rsidRPr="00E00CCD">
        <w:rPr>
          <w:rFonts w:ascii="Verdana" w:hAnsi="Verdana"/>
          <w:sz w:val="20"/>
          <w:szCs w:val="20"/>
          <w:lang w:val="en-CA"/>
        </w:rPr>
        <w:t>hen</w:t>
      </w:r>
      <w:r w:rsidR="00C34841" w:rsidRPr="00E00CCD">
        <w:rPr>
          <w:rFonts w:ascii="Verdana" w:hAnsi="Verdana"/>
          <w:sz w:val="20"/>
          <w:szCs w:val="20"/>
          <w:lang w:val="en-CA"/>
        </w:rPr>
        <w:t xml:space="preserve"> impos</w:t>
      </w:r>
      <w:r w:rsidR="00010019" w:rsidRPr="00E00CCD">
        <w:rPr>
          <w:rFonts w:ascii="Verdana" w:hAnsi="Verdana"/>
          <w:sz w:val="20"/>
          <w:szCs w:val="20"/>
          <w:lang w:val="en-CA"/>
        </w:rPr>
        <w:t>ing</w:t>
      </w:r>
      <w:r w:rsidR="00C34841" w:rsidRPr="00E00CCD">
        <w:rPr>
          <w:rFonts w:ascii="Verdana" w:hAnsi="Verdana"/>
          <w:sz w:val="20"/>
          <w:szCs w:val="20"/>
          <w:lang w:val="en-CA"/>
        </w:rPr>
        <w:t xml:space="preserve"> a definitive disciplinary measure for an act of misconduct. </w:t>
      </w:r>
    </w:p>
    <w:p w:rsidR="002A02E0" w:rsidRPr="00F34EF1" w:rsidRDefault="002A02E0" w:rsidP="000346D0">
      <w:pPr>
        <w:pStyle w:val="NormalWeb"/>
        <w:spacing w:before="0" w:beforeAutospacing="0" w:after="0" w:afterAutospacing="0"/>
        <w:rPr>
          <w:rStyle w:val="Strong"/>
          <w:rFonts w:ascii="Verdana" w:hAnsi="Verdana"/>
          <w:color w:val="000000"/>
          <w:sz w:val="20"/>
          <w:szCs w:val="20"/>
          <w:lang w:val="en-GB"/>
        </w:rPr>
      </w:pPr>
    </w:p>
    <w:p w:rsidR="00E00CCD" w:rsidRPr="00C6118A" w:rsidRDefault="00C455A0" w:rsidP="00C6118A">
      <w:pPr>
        <w:pStyle w:val="NormalWeb"/>
        <w:spacing w:before="0" w:beforeAutospacing="0" w:after="0" w:afterAutospacing="0"/>
        <w:rPr>
          <w:rStyle w:val="Strong"/>
          <w:rFonts w:ascii="Verdana" w:hAnsi="Verdana"/>
          <w:color w:val="000000"/>
          <w:sz w:val="20"/>
          <w:szCs w:val="20"/>
          <w:lang w:val="en-GB"/>
        </w:rPr>
      </w:pPr>
      <w:r>
        <w:rPr>
          <w:rStyle w:val="Strong"/>
          <w:rFonts w:ascii="Verdana" w:hAnsi="Verdana"/>
          <w:color w:val="000000"/>
          <w:sz w:val="20"/>
          <w:szCs w:val="20"/>
          <w:lang w:val="en-GB"/>
        </w:rPr>
        <w:t>Dismissal</w:t>
      </w:r>
      <w:r w:rsidR="00C34841" w:rsidRPr="00C6118A">
        <w:rPr>
          <w:rStyle w:val="Strong"/>
          <w:rFonts w:ascii="Verdana" w:hAnsi="Verdana"/>
          <w:color w:val="000000"/>
          <w:sz w:val="20"/>
          <w:szCs w:val="20"/>
          <w:lang w:val="en-GB"/>
        </w:rPr>
        <w:t xml:space="preserve"> </w:t>
      </w:r>
    </w:p>
    <w:p w:rsidR="00C34841" w:rsidRPr="00E41961" w:rsidRDefault="00C34841" w:rsidP="000346D0">
      <w:pPr>
        <w:pStyle w:val="NormalWeb"/>
        <w:spacing w:before="0" w:beforeAutospacing="0" w:after="0" w:afterAutospacing="0"/>
        <w:rPr>
          <w:rFonts w:ascii="Verdana" w:hAnsi="Verdana"/>
          <w:color w:val="000000"/>
          <w:sz w:val="20"/>
          <w:szCs w:val="20"/>
          <w:lang w:val="en-GB"/>
        </w:rPr>
      </w:pPr>
      <w:r w:rsidRPr="00E41961">
        <w:rPr>
          <w:rFonts w:ascii="Verdana" w:hAnsi="Verdana"/>
          <w:color w:val="000000"/>
          <w:sz w:val="20"/>
          <w:szCs w:val="20"/>
          <w:lang w:val="en-GB"/>
        </w:rPr>
        <w:t xml:space="preserve">— </w:t>
      </w:r>
      <w:r w:rsidR="00B9027F" w:rsidRPr="00E41961">
        <w:rPr>
          <w:rFonts w:ascii="Verdana" w:hAnsi="Verdana"/>
          <w:color w:val="000000"/>
          <w:sz w:val="20"/>
          <w:szCs w:val="20"/>
          <w:lang w:val="en-GB"/>
        </w:rPr>
        <w:t xml:space="preserve">is the removal of the employee as a </w:t>
      </w:r>
      <w:r w:rsidR="009B3743" w:rsidRPr="00E41961">
        <w:rPr>
          <w:rFonts w:ascii="Verdana" w:hAnsi="Verdana"/>
          <w:color w:val="000000"/>
          <w:sz w:val="20"/>
          <w:szCs w:val="20"/>
          <w:lang w:val="en-GB"/>
        </w:rPr>
        <w:t xml:space="preserve">consequence of misconduct. </w:t>
      </w:r>
      <w:r w:rsidR="00B9027F" w:rsidRPr="00E41961">
        <w:rPr>
          <w:rFonts w:ascii="Verdana" w:hAnsi="Verdana"/>
          <w:color w:val="000000"/>
          <w:sz w:val="20"/>
          <w:szCs w:val="20"/>
          <w:lang w:val="en-GB"/>
        </w:rPr>
        <w:t xml:space="preserve">The decision should be taken only after careful consideration and when it is determined that the employee has </w:t>
      </w:r>
      <w:r w:rsidR="009B3743" w:rsidRPr="00E41961">
        <w:rPr>
          <w:rFonts w:ascii="Verdana" w:hAnsi="Verdana"/>
          <w:color w:val="000000"/>
          <w:sz w:val="20"/>
          <w:szCs w:val="20"/>
          <w:lang w:val="en-GB"/>
        </w:rPr>
        <w:t xml:space="preserve">violated the Code of </w:t>
      </w:r>
      <w:r w:rsidR="000552BD" w:rsidRPr="00E41961">
        <w:rPr>
          <w:rFonts w:ascii="Verdana" w:hAnsi="Verdana"/>
          <w:color w:val="000000"/>
          <w:sz w:val="20"/>
          <w:szCs w:val="20"/>
          <w:lang w:val="en-GB"/>
        </w:rPr>
        <w:t>C</w:t>
      </w:r>
      <w:r w:rsidR="009B3743" w:rsidRPr="00E41961">
        <w:rPr>
          <w:rFonts w:ascii="Verdana" w:hAnsi="Verdana"/>
          <w:color w:val="000000"/>
          <w:sz w:val="20"/>
          <w:szCs w:val="20"/>
          <w:lang w:val="en-GB"/>
        </w:rPr>
        <w:t>onduct</w:t>
      </w:r>
      <w:r w:rsidR="000552BD" w:rsidRPr="00E41961">
        <w:rPr>
          <w:rFonts w:ascii="Verdana" w:hAnsi="Verdana"/>
          <w:color w:val="000000"/>
          <w:sz w:val="20"/>
          <w:szCs w:val="20"/>
          <w:lang w:val="en-GB"/>
        </w:rPr>
        <w:t>.</w:t>
      </w:r>
      <w:r w:rsidR="00E865F6" w:rsidRPr="00E41961">
        <w:rPr>
          <w:rFonts w:ascii="Verdana" w:hAnsi="Verdana"/>
          <w:sz w:val="20"/>
          <w:szCs w:val="20"/>
          <w:lang w:val="en-GB"/>
        </w:rPr>
        <w:t xml:space="preserve"> </w:t>
      </w:r>
      <w:r w:rsidR="00E865F6" w:rsidRPr="00E41961">
        <w:rPr>
          <w:rFonts w:ascii="Verdana" w:hAnsi="Verdana"/>
          <w:color w:val="000000"/>
          <w:sz w:val="20"/>
          <w:szCs w:val="20"/>
          <w:lang w:val="en-GB"/>
        </w:rPr>
        <w:t>T</w:t>
      </w:r>
      <w:r w:rsidR="00C455A0" w:rsidRPr="00E41961">
        <w:rPr>
          <w:rFonts w:ascii="Verdana" w:hAnsi="Verdana"/>
          <w:color w:val="000000"/>
          <w:sz w:val="20"/>
          <w:szCs w:val="20"/>
          <w:lang w:val="en-GB"/>
        </w:rPr>
        <w:t xml:space="preserve">he employee </w:t>
      </w:r>
      <w:r w:rsidR="000552BD" w:rsidRPr="00E41961">
        <w:rPr>
          <w:rFonts w:ascii="Verdana" w:hAnsi="Verdana"/>
          <w:color w:val="000000"/>
          <w:sz w:val="20"/>
          <w:szCs w:val="20"/>
          <w:lang w:val="en-GB"/>
        </w:rPr>
        <w:t xml:space="preserve">is </w:t>
      </w:r>
      <w:r w:rsidR="00C455A0" w:rsidRPr="00E41961">
        <w:rPr>
          <w:rFonts w:ascii="Verdana" w:hAnsi="Verdana"/>
          <w:color w:val="000000"/>
          <w:sz w:val="20"/>
          <w:szCs w:val="20"/>
          <w:lang w:val="en-GB"/>
        </w:rPr>
        <w:t xml:space="preserve">entitled to </w:t>
      </w:r>
      <w:r w:rsidR="00C455A0" w:rsidRPr="00E41961">
        <w:rPr>
          <w:rFonts w:ascii="Verdana" w:hAnsi="Verdana"/>
          <w:sz w:val="20"/>
          <w:szCs w:val="20"/>
          <w:lang w:val="en-GB"/>
        </w:rPr>
        <w:t>the notice period provided by his/her contract</w:t>
      </w:r>
    </w:p>
    <w:p w:rsidR="00E21A66" w:rsidRPr="00E41961" w:rsidRDefault="00E21A66" w:rsidP="000346D0">
      <w:pPr>
        <w:pStyle w:val="NormalWeb"/>
        <w:spacing w:before="0" w:beforeAutospacing="0" w:after="0" w:afterAutospacing="0"/>
        <w:rPr>
          <w:rFonts w:ascii="Verdana" w:hAnsi="Verdana"/>
          <w:color w:val="000000"/>
          <w:sz w:val="20"/>
          <w:szCs w:val="20"/>
          <w:lang w:val="en-GB"/>
        </w:rPr>
      </w:pPr>
    </w:p>
    <w:p w:rsidR="00C455A0" w:rsidRPr="00E41961" w:rsidRDefault="00C455A0" w:rsidP="000346D0">
      <w:pPr>
        <w:pStyle w:val="NormalWeb"/>
        <w:spacing w:before="0" w:beforeAutospacing="0" w:after="0" w:afterAutospacing="0"/>
        <w:rPr>
          <w:rFonts w:ascii="Verdana" w:hAnsi="Verdana"/>
          <w:b/>
          <w:color w:val="000000"/>
          <w:sz w:val="20"/>
          <w:szCs w:val="20"/>
          <w:lang w:val="en-GB"/>
        </w:rPr>
      </w:pPr>
      <w:r w:rsidRPr="00E41961">
        <w:rPr>
          <w:rFonts w:ascii="Verdana" w:hAnsi="Verdana"/>
          <w:b/>
          <w:color w:val="000000"/>
          <w:sz w:val="20"/>
          <w:szCs w:val="20"/>
          <w:lang w:val="en-GB"/>
        </w:rPr>
        <w:t xml:space="preserve">Summary dismissal </w:t>
      </w:r>
    </w:p>
    <w:p w:rsidR="00F04689" w:rsidRPr="00E41961" w:rsidRDefault="00EB2994" w:rsidP="00F04689">
      <w:pPr>
        <w:rPr>
          <w:rFonts w:ascii="Verdana" w:hAnsi="Verdana"/>
          <w:sz w:val="20"/>
          <w:szCs w:val="20"/>
          <w:lang w:val="en-GB"/>
        </w:rPr>
      </w:pPr>
      <w:r w:rsidRPr="00E41961">
        <w:rPr>
          <w:rFonts w:ascii="Verdana" w:hAnsi="Verdana"/>
          <w:color w:val="000000"/>
          <w:sz w:val="20"/>
          <w:szCs w:val="20"/>
          <w:lang w:val="en-GB"/>
        </w:rPr>
        <w:t>—</w:t>
      </w:r>
      <w:r w:rsidR="00E865F6" w:rsidRPr="00E41961">
        <w:rPr>
          <w:rFonts w:ascii="Verdana" w:hAnsi="Verdana"/>
          <w:b/>
          <w:color w:val="000000"/>
          <w:sz w:val="20"/>
          <w:szCs w:val="20"/>
          <w:lang w:val="en-GB"/>
        </w:rPr>
        <w:t xml:space="preserve"> </w:t>
      </w:r>
      <w:r w:rsidR="00E865F6" w:rsidRPr="00E41961">
        <w:rPr>
          <w:rFonts w:ascii="Verdana" w:hAnsi="Verdana"/>
          <w:color w:val="000000"/>
          <w:sz w:val="20"/>
          <w:szCs w:val="20"/>
          <w:lang w:val="en-GB"/>
        </w:rPr>
        <w:t>is the immediate removal of the employee and the most severe disciplinary measure. The decision should be taken only after careful consideration and when it is determined that the employee is no longer suitable for continued employment by reason of serious misconduct. It may be used after a series of acts of misconducts have occurred, or for a single act of serious misconduct</w:t>
      </w:r>
      <w:r w:rsidR="00F04689" w:rsidRPr="00E41961">
        <w:rPr>
          <w:rFonts w:ascii="Verdana" w:hAnsi="Verdana"/>
          <w:color w:val="000000"/>
          <w:sz w:val="20"/>
          <w:szCs w:val="20"/>
          <w:lang w:val="en-GB"/>
        </w:rPr>
        <w:t xml:space="preserve">. </w:t>
      </w:r>
    </w:p>
    <w:p w:rsidR="00B9027F" w:rsidRPr="00F34EF1" w:rsidRDefault="00B9027F" w:rsidP="000346D0">
      <w:pPr>
        <w:pStyle w:val="NormalWeb"/>
        <w:spacing w:before="0" w:beforeAutospacing="0" w:after="0" w:afterAutospacing="0"/>
        <w:rPr>
          <w:rFonts w:ascii="Verdana" w:hAnsi="Verdana"/>
          <w:color w:val="000000"/>
          <w:sz w:val="20"/>
          <w:szCs w:val="20"/>
          <w:lang w:val="en-GB"/>
        </w:rPr>
      </w:pPr>
    </w:p>
    <w:p w:rsidR="00E21A66" w:rsidRDefault="00E21A66" w:rsidP="00F13558">
      <w:pPr>
        <w:pBdr>
          <w:top w:val="single" w:sz="4" w:space="1" w:color="auto"/>
          <w:left w:val="single" w:sz="4" w:space="4" w:color="auto"/>
          <w:bottom w:val="single" w:sz="4" w:space="1" w:color="auto"/>
          <w:right w:val="single" w:sz="4" w:space="4" w:color="auto"/>
        </w:pBdr>
        <w:shd w:val="clear" w:color="auto" w:fill="E0E0E0"/>
        <w:rPr>
          <w:rFonts w:ascii="Verdana" w:hAnsi="Verdana"/>
          <w:b/>
          <w:i/>
          <w:sz w:val="20"/>
          <w:szCs w:val="20"/>
          <w:lang w:val="en-GB"/>
        </w:rPr>
      </w:pP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0E0E0"/>
        <w:rPr>
          <w:rFonts w:ascii="Verdana" w:hAnsi="Verdana"/>
          <w:sz w:val="20"/>
          <w:szCs w:val="20"/>
          <w:lang w:val="en-GB"/>
        </w:rPr>
      </w:pPr>
      <w:r w:rsidRPr="00F34EF1">
        <w:rPr>
          <w:rFonts w:ascii="Verdana" w:hAnsi="Verdana"/>
          <w:b/>
          <w:i/>
          <w:sz w:val="20"/>
          <w:szCs w:val="20"/>
          <w:lang w:val="en-GB"/>
        </w:rPr>
        <w:t xml:space="preserve">A log of offences should be kept in the </w:t>
      </w:r>
      <w:r w:rsidR="00010019" w:rsidRPr="00F34EF1">
        <w:rPr>
          <w:rFonts w:ascii="Verdana" w:hAnsi="Verdana"/>
          <w:b/>
          <w:i/>
          <w:sz w:val="20"/>
          <w:szCs w:val="20"/>
          <w:lang w:val="en-GB"/>
        </w:rPr>
        <w:t>p</w:t>
      </w:r>
      <w:r w:rsidRPr="00F34EF1">
        <w:rPr>
          <w:rFonts w:ascii="Verdana" w:hAnsi="Verdana"/>
          <w:b/>
          <w:i/>
          <w:sz w:val="20"/>
          <w:szCs w:val="20"/>
          <w:lang w:val="en-GB"/>
        </w:rPr>
        <w:t>ersonnel file, detailing all occasions and the reasoning for when/why the Disciplinary Code is used</w:t>
      </w:r>
      <w:r w:rsidRPr="00F34EF1">
        <w:rPr>
          <w:rFonts w:ascii="Verdana" w:hAnsi="Verdana"/>
          <w:i/>
          <w:sz w:val="20"/>
          <w:szCs w:val="20"/>
          <w:lang w:val="en-GB"/>
        </w:rPr>
        <w:t>.</w:t>
      </w:r>
      <w:r w:rsidRPr="00F34EF1">
        <w:rPr>
          <w:rFonts w:ascii="Verdana" w:hAnsi="Verdana"/>
          <w:sz w:val="20"/>
          <w:szCs w:val="20"/>
          <w:lang w:val="en-GB"/>
        </w:rPr>
        <w:t xml:space="preserve"> </w:t>
      </w: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0E0E0"/>
        <w:rPr>
          <w:rFonts w:ascii="Verdana" w:hAnsi="Verdana"/>
          <w:sz w:val="20"/>
          <w:szCs w:val="20"/>
          <w:lang w:val="en-GB"/>
        </w:rPr>
      </w:pP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0E0E0"/>
        <w:rPr>
          <w:rFonts w:ascii="Verdana" w:hAnsi="Verdana"/>
          <w:sz w:val="20"/>
          <w:szCs w:val="20"/>
          <w:lang w:val="en-CA"/>
        </w:rPr>
      </w:pPr>
      <w:r w:rsidRPr="00F34EF1">
        <w:rPr>
          <w:rFonts w:ascii="Verdana" w:hAnsi="Verdana"/>
          <w:sz w:val="20"/>
          <w:szCs w:val="20"/>
          <w:lang w:val="en-CA"/>
        </w:rPr>
        <w:t xml:space="preserve">When in doubt of which disciplinary code to use, consult the HR Adviser in </w:t>
      </w:r>
      <w:smartTag w:uri="urn:schemas-microsoft-com:office:smarttags" w:element="place">
        <w:smartTag w:uri="urn:schemas-microsoft-com:office:smarttags" w:element="City">
          <w:r w:rsidRPr="00F34EF1">
            <w:rPr>
              <w:rFonts w:ascii="Verdana" w:hAnsi="Verdana"/>
              <w:sz w:val="20"/>
              <w:szCs w:val="20"/>
              <w:lang w:val="en-CA"/>
            </w:rPr>
            <w:t>Oslo</w:t>
          </w:r>
        </w:smartTag>
      </w:smartTag>
      <w:r w:rsidRPr="00F34EF1">
        <w:rPr>
          <w:rFonts w:ascii="Verdana" w:hAnsi="Verdana"/>
          <w:sz w:val="20"/>
          <w:szCs w:val="20"/>
          <w:lang w:val="en-CA"/>
        </w:rPr>
        <w:t>.</w:t>
      </w: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E0E0E0"/>
        <w:rPr>
          <w:rFonts w:ascii="Verdana" w:hAnsi="Verdana"/>
          <w:sz w:val="20"/>
          <w:szCs w:val="20"/>
          <w:lang w:val="en-CA"/>
        </w:rPr>
      </w:pPr>
    </w:p>
    <w:p w:rsidR="005B07FA" w:rsidRPr="00F34EF1" w:rsidRDefault="005B07FA" w:rsidP="00F13558">
      <w:pPr>
        <w:shd w:val="clear" w:color="auto" w:fill="FFFFFF"/>
        <w:rPr>
          <w:rFonts w:ascii="Verdana" w:hAnsi="Verdana"/>
          <w:b/>
          <w:sz w:val="20"/>
          <w:szCs w:val="20"/>
          <w:lang w:val="en-CA"/>
        </w:rPr>
      </w:pPr>
    </w:p>
    <w:p w:rsidR="00F13558" w:rsidRPr="00881390" w:rsidRDefault="00E8519B" w:rsidP="00881390">
      <w:pPr>
        <w:shd w:val="clear" w:color="auto" w:fill="FFFFFF"/>
        <w:rPr>
          <w:rStyle w:val="Strong"/>
          <w:rFonts w:ascii="Verdana" w:hAnsi="Verdana"/>
          <w:color w:val="000000"/>
          <w:sz w:val="20"/>
          <w:szCs w:val="20"/>
          <w:lang w:val="en-GB"/>
        </w:rPr>
      </w:pPr>
      <w:r w:rsidRPr="00881390">
        <w:rPr>
          <w:rStyle w:val="Strong"/>
          <w:rFonts w:ascii="Verdana" w:hAnsi="Verdana"/>
          <w:color w:val="000000"/>
          <w:sz w:val="20"/>
          <w:szCs w:val="20"/>
          <w:lang w:val="en-GB"/>
        </w:rPr>
        <w:t>The right to appeal</w:t>
      </w:r>
    </w:p>
    <w:p w:rsidR="004E508F" w:rsidRPr="00F34EF1" w:rsidRDefault="004E508F" w:rsidP="004E508F">
      <w:pPr>
        <w:rPr>
          <w:rFonts w:ascii="Verdana" w:hAnsi="Verdana"/>
          <w:sz w:val="20"/>
          <w:szCs w:val="20"/>
          <w:lang w:val="en-GB"/>
        </w:rPr>
      </w:pPr>
      <w:r w:rsidRPr="00F34EF1">
        <w:rPr>
          <w:rFonts w:ascii="Verdana" w:hAnsi="Verdana"/>
          <w:sz w:val="20"/>
          <w:szCs w:val="20"/>
          <w:lang w:val="en-GB"/>
        </w:rPr>
        <w:t xml:space="preserve">The subject of the complaint has the right to be informed about the decision of the process and appeal this decision.  If he/she wishes to </w:t>
      </w:r>
      <w:r w:rsidR="00E8519B" w:rsidRPr="00F34EF1">
        <w:rPr>
          <w:rFonts w:ascii="Verdana" w:hAnsi="Verdana"/>
          <w:sz w:val="20"/>
          <w:szCs w:val="20"/>
          <w:lang w:val="en-GB"/>
        </w:rPr>
        <w:t xml:space="preserve">appeal, </w:t>
      </w:r>
      <w:r w:rsidRPr="00F34EF1">
        <w:rPr>
          <w:rFonts w:ascii="Verdana" w:hAnsi="Verdana"/>
          <w:sz w:val="20"/>
          <w:szCs w:val="20"/>
          <w:lang w:val="en-GB"/>
        </w:rPr>
        <w:t xml:space="preserve">he/she must write a letter to the Country Director (or to HR Director in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Pr="00F34EF1">
        <w:rPr>
          <w:rFonts w:ascii="Verdana" w:hAnsi="Verdana"/>
          <w:sz w:val="20"/>
          <w:szCs w:val="20"/>
          <w:lang w:val="en-GB"/>
        </w:rPr>
        <w:t xml:space="preserve"> if it concerns H</w:t>
      </w:r>
      <w:r w:rsidR="00E8519B" w:rsidRPr="00F34EF1">
        <w:rPr>
          <w:rFonts w:ascii="Verdana" w:hAnsi="Verdana"/>
          <w:sz w:val="20"/>
          <w:szCs w:val="20"/>
          <w:lang w:val="en-GB"/>
        </w:rPr>
        <w:t>O</w:t>
      </w:r>
      <w:r w:rsidRPr="00F34EF1">
        <w:rPr>
          <w:rFonts w:ascii="Verdana" w:hAnsi="Verdana"/>
          <w:sz w:val="20"/>
          <w:szCs w:val="20"/>
          <w:lang w:val="en-GB"/>
        </w:rPr>
        <w:t xml:space="preserve"> staff</w:t>
      </w:r>
      <w:r w:rsidR="005B07FA" w:rsidRPr="00F34EF1">
        <w:rPr>
          <w:rFonts w:ascii="Verdana" w:hAnsi="Verdana"/>
          <w:sz w:val="20"/>
          <w:szCs w:val="20"/>
          <w:lang w:val="en-GB"/>
        </w:rPr>
        <w:t xml:space="preserve"> and</w:t>
      </w:r>
      <w:r w:rsidR="00EB232A" w:rsidRPr="00F34EF1">
        <w:rPr>
          <w:rFonts w:ascii="Verdana" w:hAnsi="Verdana"/>
          <w:sz w:val="20"/>
          <w:szCs w:val="20"/>
          <w:lang w:val="en-GB"/>
        </w:rPr>
        <w:t>/or</w:t>
      </w:r>
      <w:r w:rsidR="005B07FA" w:rsidRPr="00F34EF1">
        <w:rPr>
          <w:rFonts w:ascii="Verdana" w:hAnsi="Verdana"/>
          <w:sz w:val="20"/>
          <w:szCs w:val="20"/>
          <w:lang w:val="en-GB"/>
        </w:rPr>
        <w:t xml:space="preserve"> international staff</w:t>
      </w:r>
      <w:r w:rsidRPr="00F34EF1">
        <w:rPr>
          <w:rFonts w:ascii="Verdana" w:hAnsi="Verdana"/>
          <w:sz w:val="20"/>
          <w:szCs w:val="20"/>
          <w:lang w:val="en-GB"/>
        </w:rPr>
        <w:t xml:space="preserve">), explaining the wish to appeal. Human Resources or the lead focal point for Code of Conduct issues will be able to support </w:t>
      </w:r>
      <w:r w:rsidR="00E8519B" w:rsidRPr="00F34EF1">
        <w:rPr>
          <w:rFonts w:ascii="Verdana" w:hAnsi="Verdana"/>
          <w:sz w:val="20"/>
          <w:szCs w:val="20"/>
          <w:lang w:val="en-GB"/>
        </w:rPr>
        <w:t xml:space="preserve">the subject of complaint </w:t>
      </w:r>
      <w:r w:rsidRPr="00F34EF1">
        <w:rPr>
          <w:rFonts w:ascii="Verdana" w:hAnsi="Verdana"/>
          <w:sz w:val="20"/>
          <w:szCs w:val="20"/>
          <w:lang w:val="en-GB"/>
        </w:rPr>
        <w:t xml:space="preserve">in drafting this letter if the person is not comfortable approaching the Country Director </w:t>
      </w:r>
      <w:r w:rsidR="005B07FA" w:rsidRPr="00F34EF1">
        <w:rPr>
          <w:rFonts w:ascii="Verdana" w:hAnsi="Verdana"/>
          <w:sz w:val="20"/>
          <w:szCs w:val="20"/>
          <w:lang w:val="en-GB"/>
        </w:rPr>
        <w:t xml:space="preserve">(or HR Director in </w:t>
      </w:r>
      <w:smartTag w:uri="urn:schemas-microsoft-com:office:smarttags" w:element="place">
        <w:smartTag w:uri="urn:schemas-microsoft-com:office:smarttags" w:element="City">
          <w:r w:rsidR="005B07FA" w:rsidRPr="00F34EF1">
            <w:rPr>
              <w:rFonts w:ascii="Verdana" w:hAnsi="Verdana"/>
              <w:sz w:val="20"/>
              <w:szCs w:val="20"/>
              <w:lang w:val="en-GB"/>
            </w:rPr>
            <w:t>Oslo</w:t>
          </w:r>
        </w:smartTag>
      </w:smartTag>
      <w:r w:rsidR="005B07FA" w:rsidRPr="00F34EF1">
        <w:rPr>
          <w:rFonts w:ascii="Verdana" w:hAnsi="Verdana"/>
          <w:sz w:val="20"/>
          <w:szCs w:val="20"/>
          <w:lang w:val="en-GB"/>
        </w:rPr>
        <w:t xml:space="preserve">) </w:t>
      </w:r>
      <w:r w:rsidRPr="00F34EF1">
        <w:rPr>
          <w:rFonts w:ascii="Verdana" w:hAnsi="Verdana"/>
          <w:sz w:val="20"/>
          <w:szCs w:val="20"/>
          <w:lang w:val="en-GB"/>
        </w:rPr>
        <w:t xml:space="preserve">directly. </w:t>
      </w:r>
    </w:p>
    <w:p w:rsidR="00E00CCD" w:rsidRPr="00F34EF1" w:rsidRDefault="00E00CCD" w:rsidP="00F13558">
      <w:pPr>
        <w:shd w:val="clear" w:color="auto" w:fill="FFFFFF"/>
        <w:rPr>
          <w:rFonts w:ascii="Verdana" w:hAnsi="Verdana"/>
          <w:sz w:val="20"/>
          <w:szCs w:val="20"/>
          <w:lang w:val="en-GB"/>
        </w:rPr>
      </w:pPr>
    </w:p>
    <w:p w:rsidR="00E95471" w:rsidRPr="00F34EF1" w:rsidRDefault="00E95471" w:rsidP="00E95471">
      <w:pPr>
        <w:pStyle w:val="Default"/>
        <w:pBdr>
          <w:top w:val="single" w:sz="4" w:space="1" w:color="auto"/>
          <w:left w:val="single" w:sz="4" w:space="4" w:color="auto"/>
          <w:bottom w:val="single" w:sz="4" w:space="1" w:color="auto"/>
          <w:right w:val="single" w:sz="4" w:space="4" w:color="auto"/>
        </w:pBdr>
        <w:shd w:val="clear" w:color="auto" w:fill="CCCCCC"/>
        <w:rPr>
          <w:rFonts w:ascii="Verdana" w:hAnsi="Verdana" w:cs="Times New Roman"/>
          <w:sz w:val="20"/>
          <w:szCs w:val="20"/>
          <w:lang w:val="en-GB"/>
        </w:rPr>
      </w:pPr>
    </w:p>
    <w:p w:rsidR="00F13558" w:rsidRPr="00F34EF1" w:rsidRDefault="0094077E" w:rsidP="00E95471">
      <w:pPr>
        <w:pStyle w:val="Default"/>
        <w:pBdr>
          <w:top w:val="single" w:sz="4" w:space="1" w:color="auto"/>
          <w:left w:val="single" w:sz="4" w:space="4" w:color="auto"/>
          <w:bottom w:val="single" w:sz="4" w:space="1" w:color="auto"/>
          <w:right w:val="single" w:sz="4" w:space="4" w:color="auto"/>
        </w:pBdr>
        <w:shd w:val="clear" w:color="auto" w:fill="CCCCCC"/>
        <w:rPr>
          <w:rFonts w:ascii="Verdana" w:hAnsi="Verdana" w:cs="Times New Roman"/>
          <w:color w:val="FF0000"/>
          <w:sz w:val="20"/>
          <w:szCs w:val="20"/>
          <w:lang w:val="en-GB"/>
        </w:rPr>
      </w:pPr>
      <w:r w:rsidRPr="00F34EF1">
        <w:rPr>
          <w:rFonts w:ascii="Verdana" w:hAnsi="Verdana" w:cs="Times New Roman"/>
          <w:i/>
          <w:sz w:val="20"/>
          <w:szCs w:val="20"/>
          <w:lang w:val="en-GB"/>
        </w:rPr>
        <w:t>For  preventive and human re</w:t>
      </w:r>
      <w:r w:rsidR="00010019" w:rsidRPr="00F34EF1">
        <w:rPr>
          <w:rFonts w:ascii="Verdana" w:hAnsi="Verdana" w:cs="Times New Roman"/>
          <w:i/>
          <w:sz w:val="20"/>
          <w:szCs w:val="20"/>
          <w:lang w:val="en-GB"/>
        </w:rPr>
        <w:t>s</w:t>
      </w:r>
      <w:r w:rsidRPr="00F34EF1">
        <w:rPr>
          <w:rFonts w:ascii="Verdana" w:hAnsi="Verdana" w:cs="Times New Roman"/>
          <w:i/>
          <w:sz w:val="20"/>
          <w:szCs w:val="20"/>
          <w:lang w:val="en-GB"/>
        </w:rPr>
        <w:t>our</w:t>
      </w:r>
      <w:r w:rsidR="00010019" w:rsidRPr="00F34EF1">
        <w:rPr>
          <w:rFonts w:ascii="Verdana" w:hAnsi="Verdana" w:cs="Times New Roman"/>
          <w:i/>
          <w:sz w:val="20"/>
          <w:szCs w:val="20"/>
          <w:lang w:val="en-GB"/>
        </w:rPr>
        <w:t>c</w:t>
      </w:r>
      <w:r w:rsidRPr="00F34EF1">
        <w:rPr>
          <w:rFonts w:ascii="Verdana" w:hAnsi="Verdana" w:cs="Times New Roman"/>
          <w:i/>
          <w:sz w:val="20"/>
          <w:szCs w:val="20"/>
          <w:lang w:val="en-GB"/>
        </w:rPr>
        <w:t xml:space="preserve">es purposes, </w:t>
      </w:r>
      <w:r w:rsidR="00F13558" w:rsidRPr="00F34EF1">
        <w:rPr>
          <w:rFonts w:ascii="Verdana" w:hAnsi="Verdana" w:cs="Times New Roman"/>
          <w:i/>
          <w:sz w:val="20"/>
          <w:szCs w:val="20"/>
          <w:lang w:val="en-GB"/>
        </w:rPr>
        <w:t xml:space="preserve">NRC’s management </w:t>
      </w:r>
      <w:r w:rsidRPr="00F34EF1">
        <w:rPr>
          <w:rFonts w:ascii="Verdana" w:hAnsi="Verdana" w:cs="Times New Roman"/>
          <w:i/>
          <w:sz w:val="20"/>
          <w:szCs w:val="20"/>
          <w:lang w:val="en-GB"/>
        </w:rPr>
        <w:t xml:space="preserve">should </w:t>
      </w:r>
      <w:r w:rsidR="00C151AF" w:rsidRPr="00F34EF1">
        <w:rPr>
          <w:rFonts w:ascii="Verdana" w:hAnsi="Verdana" w:cs="Times New Roman"/>
          <w:i/>
          <w:sz w:val="20"/>
          <w:szCs w:val="20"/>
          <w:lang w:val="en-GB"/>
        </w:rPr>
        <w:t xml:space="preserve">at all times </w:t>
      </w:r>
      <w:r w:rsidR="00F13558" w:rsidRPr="00F34EF1">
        <w:rPr>
          <w:rFonts w:ascii="Verdana" w:hAnsi="Verdana" w:cs="Times New Roman"/>
          <w:i/>
          <w:sz w:val="20"/>
          <w:szCs w:val="20"/>
          <w:lang w:val="en-GB"/>
        </w:rPr>
        <w:t xml:space="preserve">be receptive </w:t>
      </w:r>
      <w:r w:rsidRPr="00F34EF1">
        <w:rPr>
          <w:rFonts w:ascii="Verdana" w:hAnsi="Verdana" w:cs="Times New Roman"/>
          <w:i/>
          <w:sz w:val="20"/>
          <w:szCs w:val="20"/>
          <w:lang w:val="en-GB"/>
        </w:rPr>
        <w:t>to l</w:t>
      </w:r>
      <w:r w:rsidR="00F13558" w:rsidRPr="00F34EF1">
        <w:rPr>
          <w:rFonts w:ascii="Verdana" w:hAnsi="Verdana" w:cs="Times New Roman"/>
          <w:i/>
          <w:sz w:val="20"/>
          <w:szCs w:val="20"/>
          <w:lang w:val="en-GB"/>
        </w:rPr>
        <w:t>earning and understanding wh</w:t>
      </w:r>
      <w:r w:rsidR="00010019" w:rsidRPr="00F34EF1">
        <w:rPr>
          <w:rFonts w:ascii="Verdana" w:hAnsi="Verdana" w:cs="Times New Roman"/>
          <w:i/>
          <w:sz w:val="20"/>
          <w:szCs w:val="20"/>
          <w:lang w:val="en-GB"/>
        </w:rPr>
        <w:t>ich</w:t>
      </w:r>
      <w:r w:rsidR="00F13558" w:rsidRPr="00F34EF1">
        <w:rPr>
          <w:rFonts w:ascii="Verdana" w:hAnsi="Verdana" w:cs="Times New Roman"/>
          <w:i/>
          <w:sz w:val="20"/>
          <w:szCs w:val="20"/>
          <w:lang w:val="en-GB"/>
        </w:rPr>
        <w:t xml:space="preserve"> structural and individual mechanisms</w:t>
      </w:r>
      <w:r w:rsidR="002A2D7B" w:rsidRPr="00F34EF1">
        <w:rPr>
          <w:rFonts w:ascii="Verdana" w:hAnsi="Verdana" w:cs="Times New Roman"/>
          <w:i/>
          <w:sz w:val="20"/>
          <w:szCs w:val="20"/>
          <w:lang w:val="en-GB"/>
        </w:rPr>
        <w:t xml:space="preserve"> and situations </w:t>
      </w:r>
      <w:r w:rsidR="00F13558" w:rsidRPr="00F34EF1">
        <w:rPr>
          <w:rFonts w:ascii="Verdana" w:hAnsi="Verdana" w:cs="Times New Roman"/>
          <w:i/>
          <w:sz w:val="20"/>
          <w:szCs w:val="20"/>
          <w:lang w:val="en-GB"/>
        </w:rPr>
        <w:t>are causing violations of Code of Conduct</w:t>
      </w:r>
      <w:r w:rsidRPr="00F34EF1">
        <w:rPr>
          <w:rFonts w:ascii="Verdana" w:hAnsi="Verdana" w:cs="Times New Roman"/>
          <w:sz w:val="20"/>
          <w:szCs w:val="20"/>
          <w:lang w:val="en-GB"/>
        </w:rPr>
        <w:t xml:space="preserve">. </w:t>
      </w:r>
    </w:p>
    <w:p w:rsidR="00F13558" w:rsidRPr="00F34EF1" w:rsidRDefault="00F13558" w:rsidP="00E95471">
      <w:pPr>
        <w:pBdr>
          <w:top w:val="single" w:sz="4" w:space="1" w:color="auto"/>
          <w:left w:val="single" w:sz="4" w:space="4" w:color="auto"/>
          <w:bottom w:val="single" w:sz="4" w:space="1" w:color="auto"/>
          <w:right w:val="single" w:sz="4" w:space="4" w:color="auto"/>
        </w:pBdr>
        <w:shd w:val="clear" w:color="auto" w:fill="CCCCCC"/>
        <w:rPr>
          <w:rFonts w:ascii="Verdana" w:hAnsi="Verdana"/>
          <w:sz w:val="20"/>
          <w:szCs w:val="20"/>
          <w:lang w:val="en-GB"/>
        </w:rPr>
      </w:pPr>
    </w:p>
    <w:p w:rsidR="00710A85" w:rsidRPr="007130E8" w:rsidRDefault="00DA0E12" w:rsidP="007130E8">
      <w:pPr>
        <w:pStyle w:val="Heading2"/>
        <w:rPr>
          <w:rFonts w:ascii="Verdana" w:hAnsi="Verdana"/>
          <w:i w:val="0"/>
          <w:iCs w:val="0"/>
          <w:sz w:val="24"/>
          <w:lang w:val="en-GB"/>
        </w:rPr>
      </w:pPr>
      <w:bookmarkStart w:id="57" w:name="_Toc134342459"/>
      <w:bookmarkStart w:id="58" w:name="_Toc135186302"/>
      <w:bookmarkStart w:id="59" w:name="_Toc142186469"/>
      <w:bookmarkStart w:id="60" w:name="_Toc276121428"/>
      <w:r w:rsidRPr="007130E8">
        <w:rPr>
          <w:rFonts w:ascii="Verdana" w:hAnsi="Verdana"/>
          <w:i w:val="0"/>
          <w:iCs w:val="0"/>
          <w:sz w:val="24"/>
          <w:lang w:val="en-GB"/>
        </w:rPr>
        <w:t xml:space="preserve">4.6 </w:t>
      </w:r>
      <w:r w:rsidR="00F13558" w:rsidRPr="007130E8">
        <w:rPr>
          <w:rFonts w:ascii="Verdana" w:hAnsi="Verdana"/>
          <w:i w:val="0"/>
          <w:iCs w:val="0"/>
          <w:sz w:val="24"/>
          <w:lang w:val="en-GB"/>
        </w:rPr>
        <w:t xml:space="preserve">Information </w:t>
      </w:r>
      <w:r w:rsidR="00C151AF" w:rsidRPr="007130E8">
        <w:rPr>
          <w:rFonts w:ascii="Verdana" w:hAnsi="Verdana"/>
          <w:i w:val="0"/>
          <w:iCs w:val="0"/>
          <w:sz w:val="24"/>
          <w:lang w:val="en-GB"/>
        </w:rPr>
        <w:t>procedures</w:t>
      </w:r>
      <w:bookmarkEnd w:id="57"/>
      <w:bookmarkEnd w:id="58"/>
      <w:bookmarkEnd w:id="59"/>
      <w:r w:rsidR="00517E12" w:rsidRPr="007130E8">
        <w:rPr>
          <w:rFonts w:ascii="Verdana" w:hAnsi="Verdana"/>
          <w:i w:val="0"/>
          <w:iCs w:val="0"/>
          <w:sz w:val="24"/>
          <w:lang w:val="en-GB"/>
        </w:rPr>
        <w:t xml:space="preserve"> in misconduct cases</w:t>
      </w:r>
      <w:bookmarkEnd w:id="60"/>
    </w:p>
    <w:p w:rsidR="00F13558" w:rsidRPr="00E00CCD" w:rsidRDefault="00F13558"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 xml:space="preserve">In consultation with </w:t>
      </w:r>
      <w:r w:rsidR="00263DFD" w:rsidRPr="00E00CCD">
        <w:rPr>
          <w:rFonts w:ascii="Verdana" w:hAnsi="Verdana"/>
          <w:sz w:val="20"/>
          <w:szCs w:val="20"/>
          <w:lang w:val="en-CA"/>
        </w:rPr>
        <w:t xml:space="preserve">Director </w:t>
      </w:r>
      <w:r w:rsidR="007B662F" w:rsidRPr="00E00CCD">
        <w:rPr>
          <w:rFonts w:ascii="Verdana" w:hAnsi="Verdana"/>
          <w:sz w:val="20"/>
          <w:szCs w:val="20"/>
          <w:lang w:val="en-CA"/>
        </w:rPr>
        <w:t>International</w:t>
      </w:r>
      <w:r w:rsidRPr="00E00CCD">
        <w:rPr>
          <w:rFonts w:ascii="Verdana" w:hAnsi="Verdana"/>
          <w:sz w:val="20"/>
          <w:szCs w:val="20"/>
          <w:lang w:val="en-CA"/>
        </w:rPr>
        <w:t xml:space="preserve"> Program</w:t>
      </w:r>
      <w:r w:rsidR="00C83ACF" w:rsidRPr="00E00CCD">
        <w:rPr>
          <w:rFonts w:ascii="Verdana" w:hAnsi="Verdana"/>
          <w:sz w:val="20"/>
          <w:szCs w:val="20"/>
          <w:lang w:val="en-CA"/>
        </w:rPr>
        <w:t>me</w:t>
      </w:r>
      <w:r w:rsidRPr="00E00CCD">
        <w:rPr>
          <w:rFonts w:ascii="Verdana" w:hAnsi="Verdana"/>
          <w:sz w:val="20"/>
          <w:szCs w:val="20"/>
          <w:lang w:val="en-CA"/>
        </w:rPr>
        <w:t xml:space="preserve"> Department in </w:t>
      </w:r>
      <w:smartTag w:uri="urn:schemas-microsoft-com:office:smarttags" w:element="place">
        <w:smartTag w:uri="urn:schemas-microsoft-com:office:smarttags" w:element="City">
          <w:r w:rsidRPr="00E00CCD">
            <w:rPr>
              <w:rFonts w:ascii="Verdana" w:hAnsi="Verdana"/>
              <w:sz w:val="20"/>
              <w:szCs w:val="20"/>
              <w:lang w:val="en-CA"/>
            </w:rPr>
            <w:t>Oslo</w:t>
          </w:r>
        </w:smartTag>
      </w:smartTag>
      <w:r w:rsidRPr="00E00CCD">
        <w:rPr>
          <w:rFonts w:ascii="Verdana" w:hAnsi="Verdana"/>
          <w:sz w:val="20"/>
          <w:szCs w:val="20"/>
          <w:lang w:val="en-CA"/>
        </w:rPr>
        <w:t xml:space="preserve">, the Country Director will decide when and how to share the results and outcome of the investigation with any outside agencies/organizations in the country. </w:t>
      </w:r>
    </w:p>
    <w:p w:rsidR="00F13558" w:rsidRPr="00E00CCD" w:rsidRDefault="00F13558"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 xml:space="preserve">Information gathered should be kept confidential to the extent possible, and only shared on a need-to-know basis. </w:t>
      </w:r>
    </w:p>
    <w:p w:rsidR="00F13558" w:rsidRPr="00E00CCD" w:rsidRDefault="00F13558"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 xml:space="preserve">Records should be stored securely to avoid accidental or unauthorized disclosure of information. </w:t>
      </w:r>
    </w:p>
    <w:p w:rsidR="00F13558" w:rsidRPr="00E00CCD" w:rsidRDefault="00F13558"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The subject of the complaint will be informed of the outcome of the investigation and any decisions regarding disciplinary action. The information will be kept in his/her personnel file.</w:t>
      </w:r>
    </w:p>
    <w:p w:rsidR="00EB25FD" w:rsidRPr="00E00CCD" w:rsidRDefault="00F13558" w:rsidP="00E00CCD">
      <w:pPr>
        <w:numPr>
          <w:ilvl w:val="0"/>
          <w:numId w:val="18"/>
        </w:numPr>
        <w:shd w:val="clear" w:color="auto" w:fill="FFFFFF"/>
        <w:rPr>
          <w:rFonts w:ascii="Verdana" w:hAnsi="Verdana"/>
          <w:sz w:val="20"/>
          <w:szCs w:val="20"/>
          <w:lang w:val="en-CA"/>
        </w:rPr>
      </w:pPr>
      <w:r w:rsidRPr="00E00CCD">
        <w:rPr>
          <w:rFonts w:ascii="Verdana" w:hAnsi="Verdana"/>
          <w:sz w:val="20"/>
          <w:szCs w:val="20"/>
          <w:lang w:val="en-CA"/>
        </w:rPr>
        <w:t>The complainant/whistleblower should be informed of the outcome of the investigation in general terms, but shall have no right of access to any related records.</w:t>
      </w:r>
    </w:p>
    <w:p w:rsidR="00BB30A0" w:rsidRPr="00F34EF1" w:rsidRDefault="00BB30A0" w:rsidP="00F13558">
      <w:pPr>
        <w:rPr>
          <w:rFonts w:ascii="Verdana" w:hAnsi="Verdana"/>
          <w:sz w:val="20"/>
          <w:szCs w:val="20"/>
          <w:lang w:val="en-GB"/>
        </w:rPr>
      </w:pPr>
    </w:p>
    <w:p w:rsidR="00F13558" w:rsidRPr="00F34EF1" w:rsidRDefault="00F13558" w:rsidP="00F13558">
      <w:pPr>
        <w:rPr>
          <w:rFonts w:ascii="Verdana" w:hAnsi="Verdana"/>
          <w:sz w:val="20"/>
          <w:szCs w:val="20"/>
          <w:lang w:val="en-GB"/>
        </w:rPr>
      </w:pPr>
      <w:r w:rsidRPr="00F34EF1">
        <w:rPr>
          <w:rFonts w:ascii="Verdana" w:hAnsi="Verdana"/>
          <w:sz w:val="20"/>
          <w:szCs w:val="20"/>
          <w:lang w:val="en-GB"/>
        </w:rPr>
        <w:t xml:space="preserve">The </w:t>
      </w:r>
      <w:r w:rsidR="00C83ACF" w:rsidRPr="00F34EF1">
        <w:rPr>
          <w:rFonts w:ascii="Verdana" w:hAnsi="Verdana"/>
          <w:sz w:val="20"/>
          <w:szCs w:val="20"/>
          <w:lang w:val="en-GB"/>
        </w:rPr>
        <w:t>I</w:t>
      </w:r>
      <w:r w:rsidRPr="00F34EF1">
        <w:rPr>
          <w:rFonts w:ascii="Verdana" w:hAnsi="Verdana"/>
          <w:sz w:val="20"/>
          <w:szCs w:val="20"/>
          <w:lang w:val="en-GB"/>
        </w:rPr>
        <w:t xml:space="preserve">nternational </w:t>
      </w:r>
      <w:r w:rsidR="00C83ACF" w:rsidRPr="00F34EF1">
        <w:rPr>
          <w:rFonts w:ascii="Verdana" w:hAnsi="Verdana"/>
          <w:sz w:val="20"/>
          <w:szCs w:val="20"/>
          <w:lang w:val="en-GB"/>
        </w:rPr>
        <w:t>Programme D</w:t>
      </w:r>
      <w:r w:rsidRPr="00F34EF1">
        <w:rPr>
          <w:rFonts w:ascii="Verdana" w:hAnsi="Verdana"/>
          <w:sz w:val="20"/>
          <w:szCs w:val="20"/>
          <w:lang w:val="en-GB"/>
        </w:rPr>
        <w:t xml:space="preserve">epartment in </w:t>
      </w:r>
      <w:smartTag w:uri="urn:schemas-microsoft-com:office:smarttags" w:element="City">
        <w:r w:rsidRPr="00F34EF1">
          <w:rPr>
            <w:rFonts w:ascii="Verdana" w:hAnsi="Verdana"/>
            <w:sz w:val="20"/>
            <w:szCs w:val="20"/>
            <w:lang w:val="en-GB"/>
          </w:rPr>
          <w:t>Oslo</w:t>
        </w:r>
      </w:smartTag>
      <w:r w:rsidRPr="00F34EF1">
        <w:rPr>
          <w:rFonts w:ascii="Verdana" w:hAnsi="Verdana"/>
          <w:sz w:val="20"/>
          <w:szCs w:val="20"/>
          <w:lang w:val="en-GB"/>
        </w:rPr>
        <w:t xml:space="preserve"> is normally responsible for the </w:t>
      </w:r>
      <w:r w:rsidRPr="00F34EF1">
        <w:rPr>
          <w:rFonts w:ascii="Verdana" w:hAnsi="Verdana"/>
          <w:sz w:val="20"/>
          <w:szCs w:val="20"/>
          <w:u w:val="single"/>
          <w:lang w:val="en-GB"/>
        </w:rPr>
        <w:t>internal</w:t>
      </w:r>
      <w:r w:rsidRPr="00F34EF1">
        <w:rPr>
          <w:rFonts w:ascii="Verdana" w:hAnsi="Verdana"/>
          <w:sz w:val="20"/>
          <w:szCs w:val="20"/>
          <w:lang w:val="en-GB"/>
        </w:rPr>
        <w:t xml:space="preserve"> communication </w:t>
      </w:r>
      <w:r w:rsidRPr="00F34EF1">
        <w:rPr>
          <w:rFonts w:ascii="Verdana" w:hAnsi="Verdana"/>
          <w:sz w:val="20"/>
          <w:szCs w:val="20"/>
          <w:u w:val="single"/>
          <w:lang w:val="en-GB"/>
        </w:rPr>
        <w:t>if serious misconducts</w:t>
      </w:r>
      <w:r w:rsidRPr="00F34EF1">
        <w:rPr>
          <w:rFonts w:ascii="Verdana" w:hAnsi="Verdana"/>
          <w:sz w:val="20"/>
          <w:szCs w:val="20"/>
          <w:lang w:val="en-GB"/>
        </w:rPr>
        <w:t xml:space="preserve"> occurred in the field</w:t>
      </w:r>
      <w:r w:rsidR="00517E12" w:rsidRPr="00F34EF1">
        <w:rPr>
          <w:rFonts w:ascii="Verdana" w:hAnsi="Verdana"/>
          <w:sz w:val="20"/>
          <w:szCs w:val="20"/>
          <w:lang w:val="en-GB"/>
        </w:rPr>
        <w:t xml:space="preserve">; </w:t>
      </w:r>
      <w:r w:rsidR="00E95471" w:rsidRPr="00F34EF1">
        <w:rPr>
          <w:rFonts w:ascii="Verdana" w:hAnsi="Verdana"/>
          <w:sz w:val="20"/>
          <w:szCs w:val="20"/>
          <w:lang w:val="en-GB"/>
        </w:rPr>
        <w:t>l</w:t>
      </w:r>
      <w:r w:rsidR="00517E12" w:rsidRPr="00F34EF1">
        <w:rPr>
          <w:rFonts w:ascii="Verdana" w:hAnsi="Verdana"/>
          <w:sz w:val="20"/>
          <w:szCs w:val="20"/>
          <w:lang w:val="en-GB"/>
        </w:rPr>
        <w:t xml:space="preserve">ine </w:t>
      </w:r>
      <w:r w:rsidR="00E95471" w:rsidRPr="00F34EF1">
        <w:rPr>
          <w:rFonts w:ascii="Verdana" w:hAnsi="Verdana"/>
          <w:sz w:val="20"/>
          <w:szCs w:val="20"/>
          <w:lang w:val="en-GB"/>
        </w:rPr>
        <w:t>m</w:t>
      </w:r>
      <w:r w:rsidR="00517E12" w:rsidRPr="00F34EF1">
        <w:rPr>
          <w:rFonts w:ascii="Verdana" w:hAnsi="Verdana"/>
          <w:sz w:val="20"/>
          <w:szCs w:val="20"/>
          <w:lang w:val="en-GB"/>
        </w:rPr>
        <w:t xml:space="preserve">anager, Security Coordinator, </w:t>
      </w:r>
      <w:r w:rsidR="006F63CA" w:rsidRPr="00F34EF1">
        <w:rPr>
          <w:rFonts w:ascii="Verdana" w:hAnsi="Verdana"/>
          <w:sz w:val="20"/>
          <w:szCs w:val="20"/>
          <w:lang w:val="en-GB"/>
        </w:rPr>
        <w:t xml:space="preserve">Director Advocacy and Information </w:t>
      </w:r>
      <w:r w:rsidR="00517E12" w:rsidRPr="00F34EF1">
        <w:rPr>
          <w:rFonts w:ascii="Verdana" w:hAnsi="Verdana"/>
          <w:sz w:val="20"/>
          <w:szCs w:val="20"/>
          <w:lang w:val="en-GB"/>
        </w:rPr>
        <w:t xml:space="preserve">in </w:t>
      </w:r>
      <w:smartTag w:uri="urn:schemas-microsoft-com:office:smarttags" w:element="place">
        <w:smartTag w:uri="urn:schemas-microsoft-com:office:smarttags" w:element="City">
          <w:r w:rsidR="00517E12" w:rsidRPr="00F34EF1">
            <w:rPr>
              <w:rFonts w:ascii="Verdana" w:hAnsi="Verdana"/>
              <w:sz w:val="20"/>
              <w:szCs w:val="20"/>
              <w:lang w:val="en-GB"/>
            </w:rPr>
            <w:t>Oslo</w:t>
          </w:r>
        </w:smartTag>
      </w:smartTag>
      <w:r w:rsidR="00517E12" w:rsidRPr="00F34EF1">
        <w:rPr>
          <w:rFonts w:ascii="Verdana" w:hAnsi="Verdana"/>
          <w:sz w:val="20"/>
          <w:szCs w:val="20"/>
          <w:lang w:val="en-GB"/>
        </w:rPr>
        <w:t xml:space="preserve"> and Secretary General should be informed at the earliest possible stage</w:t>
      </w:r>
      <w:r w:rsidRPr="00F34EF1">
        <w:rPr>
          <w:rFonts w:ascii="Verdana" w:hAnsi="Verdana"/>
          <w:sz w:val="20"/>
          <w:szCs w:val="20"/>
          <w:lang w:val="en-GB"/>
        </w:rPr>
        <w:t xml:space="preserve">. The line manager in </w:t>
      </w:r>
      <w:smartTag w:uri="urn:schemas-microsoft-com:office:smarttags" w:element="City">
        <w:r w:rsidRPr="00F34EF1">
          <w:rPr>
            <w:rFonts w:ascii="Verdana" w:hAnsi="Verdana"/>
            <w:sz w:val="20"/>
            <w:szCs w:val="20"/>
            <w:lang w:val="en-GB"/>
          </w:rPr>
          <w:t>Oslo</w:t>
        </w:r>
      </w:smartTag>
      <w:r w:rsidRPr="00F34EF1">
        <w:rPr>
          <w:rFonts w:ascii="Verdana" w:hAnsi="Verdana"/>
          <w:sz w:val="20"/>
          <w:szCs w:val="20"/>
          <w:lang w:val="en-GB"/>
        </w:rPr>
        <w:t xml:space="preserve"> is accordingly responsible for the internal communication if the violation occurred in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00C83ACF" w:rsidRPr="00F34EF1">
        <w:rPr>
          <w:rFonts w:ascii="Verdana" w:hAnsi="Verdana"/>
          <w:sz w:val="20"/>
          <w:szCs w:val="20"/>
          <w:lang w:val="en-GB"/>
        </w:rPr>
        <w:t>,</w:t>
      </w:r>
      <w:r w:rsidRPr="00F34EF1">
        <w:rPr>
          <w:rFonts w:ascii="Verdana" w:hAnsi="Verdana"/>
          <w:sz w:val="20"/>
          <w:szCs w:val="20"/>
          <w:lang w:val="en-GB"/>
        </w:rPr>
        <w:t xml:space="preserve"> or was committed by a </w:t>
      </w:r>
      <w:r w:rsidR="00C83ACF" w:rsidRPr="00F34EF1">
        <w:rPr>
          <w:rFonts w:ascii="Verdana" w:hAnsi="Verdana"/>
          <w:sz w:val="20"/>
          <w:szCs w:val="20"/>
          <w:lang w:val="en-GB"/>
        </w:rPr>
        <w:t xml:space="preserve">HO </w:t>
      </w:r>
      <w:r w:rsidRPr="00F34EF1">
        <w:rPr>
          <w:rFonts w:ascii="Verdana" w:hAnsi="Verdana"/>
          <w:sz w:val="20"/>
          <w:szCs w:val="20"/>
          <w:lang w:val="en-GB"/>
        </w:rPr>
        <w:t>staff member</w:t>
      </w:r>
      <w:r w:rsidR="00517E12" w:rsidRPr="00F34EF1">
        <w:rPr>
          <w:rFonts w:ascii="Verdana" w:hAnsi="Verdana"/>
          <w:sz w:val="20"/>
          <w:szCs w:val="20"/>
          <w:lang w:val="en-GB"/>
        </w:rPr>
        <w:t>.</w:t>
      </w:r>
      <w:r w:rsidRPr="00F34EF1">
        <w:rPr>
          <w:rFonts w:ascii="Verdana" w:hAnsi="Verdana"/>
          <w:sz w:val="20"/>
          <w:szCs w:val="20"/>
          <w:lang w:val="en-GB"/>
        </w:rPr>
        <w:t xml:space="preserve"> Whether all staff at the </w:t>
      </w:r>
      <w:r w:rsidR="00C83ACF" w:rsidRPr="00F34EF1">
        <w:rPr>
          <w:rFonts w:ascii="Verdana" w:hAnsi="Verdana"/>
          <w:sz w:val="20"/>
          <w:szCs w:val="20"/>
          <w:lang w:val="en-GB"/>
        </w:rPr>
        <w:t xml:space="preserve">HO </w:t>
      </w:r>
      <w:r w:rsidRPr="00F34EF1">
        <w:rPr>
          <w:rFonts w:ascii="Verdana" w:hAnsi="Verdana"/>
          <w:sz w:val="20"/>
          <w:szCs w:val="20"/>
          <w:lang w:val="en-GB"/>
        </w:rPr>
        <w:t xml:space="preserve">and/or worldwide should be informed depends on the case. The Secretary General will make this decision. </w:t>
      </w:r>
    </w:p>
    <w:p w:rsidR="00F13558" w:rsidRPr="00F34EF1" w:rsidRDefault="00F13558" w:rsidP="00F13558">
      <w:pPr>
        <w:rPr>
          <w:rFonts w:ascii="Verdana" w:hAnsi="Verdana"/>
          <w:sz w:val="20"/>
          <w:szCs w:val="20"/>
          <w:lang w:val="en-GB"/>
        </w:rPr>
      </w:pPr>
    </w:p>
    <w:p w:rsidR="00E95471" w:rsidRPr="00F34EF1" w:rsidRDefault="00F13558" w:rsidP="00F13558">
      <w:pPr>
        <w:rPr>
          <w:rFonts w:ascii="Verdana" w:hAnsi="Verdana"/>
          <w:sz w:val="20"/>
          <w:szCs w:val="20"/>
          <w:lang w:val="en-GB"/>
        </w:rPr>
      </w:pPr>
      <w:r w:rsidRPr="00F34EF1">
        <w:rPr>
          <w:rFonts w:ascii="Verdana" w:hAnsi="Verdana"/>
          <w:sz w:val="20"/>
          <w:szCs w:val="20"/>
          <w:lang w:val="en-GB"/>
        </w:rPr>
        <w:t xml:space="preserve">The </w:t>
      </w:r>
      <w:r w:rsidR="00C83ACF" w:rsidRPr="00F34EF1">
        <w:rPr>
          <w:rFonts w:ascii="Verdana" w:hAnsi="Verdana"/>
          <w:sz w:val="20"/>
          <w:szCs w:val="20"/>
          <w:lang w:val="en-GB"/>
        </w:rPr>
        <w:t>I</w:t>
      </w:r>
      <w:r w:rsidRPr="00F34EF1">
        <w:rPr>
          <w:rFonts w:ascii="Verdana" w:hAnsi="Verdana"/>
          <w:sz w:val="20"/>
          <w:szCs w:val="20"/>
          <w:lang w:val="en-GB"/>
        </w:rPr>
        <w:t xml:space="preserve">nternational </w:t>
      </w:r>
      <w:r w:rsidR="00C83ACF" w:rsidRPr="00F34EF1">
        <w:rPr>
          <w:rFonts w:ascii="Verdana" w:hAnsi="Verdana"/>
          <w:sz w:val="20"/>
          <w:szCs w:val="20"/>
          <w:lang w:val="en-GB"/>
        </w:rPr>
        <w:t>Programme D</w:t>
      </w:r>
      <w:r w:rsidRPr="00F34EF1">
        <w:rPr>
          <w:rFonts w:ascii="Verdana" w:hAnsi="Verdana"/>
          <w:sz w:val="20"/>
          <w:szCs w:val="20"/>
          <w:lang w:val="en-GB"/>
        </w:rPr>
        <w:t xml:space="preserve">epartment in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Pr="00F34EF1">
        <w:rPr>
          <w:rFonts w:ascii="Verdana" w:hAnsi="Verdana"/>
          <w:sz w:val="20"/>
          <w:szCs w:val="20"/>
          <w:lang w:val="en-GB"/>
        </w:rPr>
        <w:t xml:space="preserve"> is responsible </w:t>
      </w:r>
      <w:r w:rsidR="00C83ACF" w:rsidRPr="00F34EF1">
        <w:rPr>
          <w:rFonts w:ascii="Verdana" w:hAnsi="Verdana"/>
          <w:sz w:val="20"/>
          <w:szCs w:val="20"/>
          <w:lang w:val="en-GB"/>
        </w:rPr>
        <w:t>for</w:t>
      </w:r>
      <w:r w:rsidRPr="00F34EF1">
        <w:rPr>
          <w:rFonts w:ascii="Verdana" w:hAnsi="Verdana"/>
          <w:sz w:val="20"/>
          <w:szCs w:val="20"/>
          <w:lang w:val="en-GB"/>
        </w:rPr>
        <w:t xml:space="preserve"> notifying the </w:t>
      </w:r>
      <w:r w:rsidRPr="00F34EF1">
        <w:rPr>
          <w:rFonts w:ascii="Verdana" w:hAnsi="Verdana"/>
          <w:sz w:val="20"/>
          <w:szCs w:val="20"/>
          <w:u w:val="single"/>
          <w:lang w:val="en-GB"/>
        </w:rPr>
        <w:t>donors</w:t>
      </w:r>
      <w:r w:rsidRPr="00F34EF1">
        <w:rPr>
          <w:rFonts w:ascii="Verdana" w:hAnsi="Verdana"/>
          <w:sz w:val="20"/>
          <w:szCs w:val="20"/>
          <w:lang w:val="en-GB"/>
        </w:rPr>
        <w:t xml:space="preserve"> about a</w:t>
      </w:r>
      <w:r w:rsidR="00C83ACF" w:rsidRPr="00F34EF1">
        <w:rPr>
          <w:rFonts w:ascii="Verdana" w:hAnsi="Verdana"/>
          <w:sz w:val="20"/>
          <w:szCs w:val="20"/>
          <w:lang w:val="en-GB"/>
        </w:rPr>
        <w:t>ny</w:t>
      </w:r>
      <w:r w:rsidRPr="00F34EF1">
        <w:rPr>
          <w:rFonts w:ascii="Verdana" w:hAnsi="Verdana"/>
          <w:sz w:val="20"/>
          <w:szCs w:val="20"/>
          <w:lang w:val="en-GB"/>
        </w:rPr>
        <w:t xml:space="preserve"> </w:t>
      </w:r>
      <w:r w:rsidRPr="00F34EF1">
        <w:rPr>
          <w:rFonts w:ascii="Verdana" w:hAnsi="Verdana"/>
          <w:sz w:val="20"/>
          <w:szCs w:val="20"/>
          <w:u w:val="single"/>
          <w:lang w:val="en-GB"/>
        </w:rPr>
        <w:t>serious misconduct</w:t>
      </w:r>
      <w:r w:rsidRPr="00F34EF1">
        <w:rPr>
          <w:rFonts w:ascii="Verdana" w:hAnsi="Verdana"/>
          <w:sz w:val="20"/>
          <w:szCs w:val="20"/>
          <w:lang w:val="en-GB"/>
        </w:rPr>
        <w:t>. Relevant donors and partners in the country where the misconduct ha</w:t>
      </w:r>
      <w:r w:rsidR="00C83ACF" w:rsidRPr="00F34EF1">
        <w:rPr>
          <w:rFonts w:ascii="Verdana" w:hAnsi="Verdana"/>
          <w:sz w:val="20"/>
          <w:szCs w:val="20"/>
          <w:lang w:val="en-GB"/>
        </w:rPr>
        <w:t>s</w:t>
      </w:r>
      <w:r w:rsidRPr="00F34EF1">
        <w:rPr>
          <w:rFonts w:ascii="Verdana" w:hAnsi="Verdana"/>
          <w:sz w:val="20"/>
          <w:szCs w:val="20"/>
          <w:lang w:val="en-GB"/>
        </w:rPr>
        <w:t xml:space="preserve"> taken place should be informed when found appropriate by the Country Director, after consultations with </w:t>
      </w:r>
      <w:smartTag w:uri="urn:schemas-microsoft-com:office:smarttags" w:element="place">
        <w:smartTag w:uri="urn:schemas-microsoft-com:office:smarttags" w:element="City">
          <w:r w:rsidRPr="00F34EF1">
            <w:rPr>
              <w:rFonts w:ascii="Verdana" w:hAnsi="Verdana"/>
              <w:sz w:val="20"/>
              <w:szCs w:val="20"/>
              <w:lang w:val="en-GB"/>
            </w:rPr>
            <w:t>Oslo</w:t>
          </w:r>
        </w:smartTag>
      </w:smartTag>
      <w:r w:rsidRPr="00F34EF1">
        <w:rPr>
          <w:rFonts w:ascii="Verdana" w:hAnsi="Verdana"/>
          <w:sz w:val="20"/>
          <w:szCs w:val="20"/>
          <w:lang w:val="en-GB"/>
        </w:rPr>
        <w:t xml:space="preserve">. </w:t>
      </w:r>
    </w:p>
    <w:p w:rsidR="00E95471" w:rsidRPr="00F34EF1" w:rsidRDefault="00E95471" w:rsidP="00F13558">
      <w:pPr>
        <w:rPr>
          <w:rFonts w:ascii="Verdana" w:hAnsi="Verdana"/>
          <w:sz w:val="20"/>
          <w:szCs w:val="20"/>
          <w:lang w:val="en-GB"/>
        </w:rPr>
      </w:pPr>
    </w:p>
    <w:p w:rsidR="00F13558" w:rsidRPr="00F34EF1" w:rsidRDefault="00F13558" w:rsidP="00F13558">
      <w:pPr>
        <w:rPr>
          <w:rFonts w:ascii="Verdana" w:hAnsi="Verdana"/>
          <w:sz w:val="20"/>
          <w:szCs w:val="20"/>
          <w:lang w:val="en-GB"/>
        </w:rPr>
      </w:pPr>
      <w:r w:rsidRPr="00F34EF1">
        <w:rPr>
          <w:rFonts w:ascii="Verdana" w:hAnsi="Verdana"/>
          <w:i/>
          <w:sz w:val="20"/>
          <w:szCs w:val="20"/>
          <w:lang w:val="en-GB"/>
        </w:rPr>
        <w:t>NRC's policy is to be open with donors and partners about such incidents and is moreover based on the following</w:t>
      </w:r>
      <w:r w:rsidRPr="00F34EF1">
        <w:rPr>
          <w:rFonts w:ascii="Verdana" w:hAnsi="Verdana"/>
          <w:sz w:val="20"/>
          <w:szCs w:val="20"/>
          <w:lang w:val="en-GB"/>
        </w:rPr>
        <w:t xml:space="preserve">:  </w:t>
      </w:r>
    </w:p>
    <w:p w:rsidR="00F13558" w:rsidRPr="00F34EF1" w:rsidRDefault="00F13558" w:rsidP="00F13558">
      <w:pPr>
        <w:ind w:left="360"/>
        <w:rPr>
          <w:rFonts w:ascii="Verdana" w:hAnsi="Verdana"/>
          <w:sz w:val="20"/>
          <w:szCs w:val="20"/>
          <w:lang w:val="en-GB"/>
        </w:rPr>
      </w:pPr>
    </w:p>
    <w:p w:rsidR="00F13558" w:rsidRPr="00F34EF1" w:rsidRDefault="00F13558" w:rsidP="00F13558">
      <w:pPr>
        <w:numPr>
          <w:ilvl w:val="0"/>
          <w:numId w:val="14"/>
        </w:numPr>
        <w:rPr>
          <w:rFonts w:ascii="Verdana" w:hAnsi="Verdana"/>
          <w:sz w:val="20"/>
          <w:szCs w:val="20"/>
          <w:lang w:val="en-GB"/>
        </w:rPr>
      </w:pPr>
      <w:r w:rsidRPr="00956817">
        <w:rPr>
          <w:rFonts w:ascii="Verdana" w:hAnsi="Verdana"/>
          <w:sz w:val="20"/>
          <w:szCs w:val="20"/>
          <w:lang w:val="en-GB"/>
        </w:rPr>
        <w:t xml:space="preserve">Only </w:t>
      </w:r>
      <w:r w:rsidR="004971B0" w:rsidRPr="00956817">
        <w:rPr>
          <w:rFonts w:ascii="Verdana" w:hAnsi="Verdana"/>
          <w:sz w:val="20"/>
          <w:szCs w:val="20"/>
          <w:lang w:val="en-GB"/>
        </w:rPr>
        <w:t>the Secretary General</w:t>
      </w:r>
      <w:r w:rsidR="004971B0">
        <w:rPr>
          <w:rFonts w:ascii="Verdana" w:hAnsi="Verdana"/>
          <w:sz w:val="20"/>
          <w:szCs w:val="20"/>
          <w:lang w:val="en-GB"/>
        </w:rPr>
        <w:t xml:space="preserve"> and </w:t>
      </w:r>
      <w:r w:rsidR="005B07FA" w:rsidRPr="00F34EF1">
        <w:rPr>
          <w:rFonts w:ascii="Verdana" w:hAnsi="Verdana"/>
          <w:sz w:val="20"/>
          <w:szCs w:val="20"/>
          <w:lang w:val="en-GB"/>
        </w:rPr>
        <w:t xml:space="preserve">Director Advocacy and Information department </w:t>
      </w:r>
      <w:r w:rsidR="00CA79DC" w:rsidRPr="00F34EF1">
        <w:rPr>
          <w:rFonts w:ascii="Verdana" w:hAnsi="Verdana"/>
          <w:sz w:val="20"/>
          <w:szCs w:val="20"/>
          <w:lang w:val="en-GB"/>
        </w:rPr>
        <w:t xml:space="preserve">in </w:t>
      </w:r>
      <w:smartTag w:uri="urn:schemas-microsoft-com:office:smarttags" w:element="place">
        <w:smartTag w:uri="urn:schemas-microsoft-com:office:smarttags" w:element="City">
          <w:r w:rsidR="00CA79DC" w:rsidRPr="00F34EF1">
            <w:rPr>
              <w:rFonts w:ascii="Verdana" w:hAnsi="Verdana"/>
              <w:sz w:val="20"/>
              <w:szCs w:val="20"/>
              <w:lang w:val="en-GB"/>
            </w:rPr>
            <w:t>Oslo</w:t>
          </w:r>
        </w:smartTag>
      </w:smartTag>
      <w:r w:rsidR="00CA79DC" w:rsidRPr="00F34EF1">
        <w:rPr>
          <w:rFonts w:ascii="Verdana" w:hAnsi="Verdana"/>
          <w:sz w:val="20"/>
          <w:szCs w:val="20"/>
          <w:lang w:val="en-GB"/>
        </w:rPr>
        <w:t xml:space="preserve"> </w:t>
      </w:r>
      <w:r w:rsidRPr="00F34EF1">
        <w:rPr>
          <w:rFonts w:ascii="Verdana" w:hAnsi="Verdana"/>
          <w:sz w:val="20"/>
          <w:szCs w:val="20"/>
          <w:lang w:val="en-GB"/>
        </w:rPr>
        <w:t>can issue statements to media and the press</w:t>
      </w:r>
      <w:r w:rsidR="00E8519B" w:rsidRPr="00F34EF1">
        <w:rPr>
          <w:rFonts w:ascii="Verdana" w:hAnsi="Verdana"/>
          <w:sz w:val="20"/>
          <w:szCs w:val="20"/>
          <w:lang w:val="en-GB"/>
        </w:rPr>
        <w:t>.</w:t>
      </w:r>
    </w:p>
    <w:p w:rsidR="00F13558" w:rsidRPr="00F34EF1" w:rsidRDefault="00F13558" w:rsidP="00F13558">
      <w:pPr>
        <w:numPr>
          <w:ilvl w:val="0"/>
          <w:numId w:val="11"/>
        </w:numPr>
        <w:rPr>
          <w:rFonts w:ascii="Verdana" w:hAnsi="Verdana"/>
          <w:sz w:val="20"/>
          <w:szCs w:val="20"/>
          <w:lang w:val="en-GB"/>
        </w:rPr>
      </w:pPr>
      <w:r w:rsidRPr="00F34EF1">
        <w:rPr>
          <w:rFonts w:ascii="Verdana" w:hAnsi="Verdana"/>
          <w:sz w:val="20"/>
          <w:szCs w:val="20"/>
          <w:lang w:val="en-GB"/>
        </w:rPr>
        <w:t>NRC is a transparent organi</w:t>
      </w:r>
      <w:r w:rsidR="00C83ACF" w:rsidRPr="00F34EF1">
        <w:rPr>
          <w:rFonts w:ascii="Verdana" w:hAnsi="Verdana"/>
          <w:sz w:val="20"/>
          <w:szCs w:val="20"/>
          <w:lang w:val="en-GB"/>
        </w:rPr>
        <w:t>z</w:t>
      </w:r>
      <w:r w:rsidRPr="00F34EF1">
        <w:rPr>
          <w:rFonts w:ascii="Verdana" w:hAnsi="Verdana"/>
          <w:sz w:val="20"/>
          <w:szCs w:val="20"/>
          <w:lang w:val="en-GB"/>
        </w:rPr>
        <w:t>ation with an open attitude towards media</w:t>
      </w:r>
      <w:r w:rsidR="00C83ACF" w:rsidRPr="00F34EF1">
        <w:rPr>
          <w:rFonts w:ascii="Verdana" w:hAnsi="Verdana"/>
          <w:sz w:val="20"/>
          <w:szCs w:val="20"/>
          <w:lang w:val="en-GB"/>
        </w:rPr>
        <w:t>.</w:t>
      </w:r>
    </w:p>
    <w:p w:rsidR="00F13558" w:rsidRPr="00F34EF1" w:rsidRDefault="00F13558" w:rsidP="00F13558">
      <w:pPr>
        <w:numPr>
          <w:ilvl w:val="0"/>
          <w:numId w:val="11"/>
        </w:numPr>
        <w:rPr>
          <w:rFonts w:ascii="Verdana" w:hAnsi="Verdana"/>
          <w:sz w:val="20"/>
          <w:szCs w:val="20"/>
          <w:lang w:val="en-GB"/>
        </w:rPr>
      </w:pPr>
      <w:r w:rsidRPr="00F34EF1">
        <w:rPr>
          <w:rFonts w:ascii="Verdana" w:hAnsi="Verdana"/>
          <w:sz w:val="20"/>
          <w:szCs w:val="20"/>
          <w:lang w:val="en-GB"/>
        </w:rPr>
        <w:t>Promotion of our Code of Conduct and supporting guidelines (S</w:t>
      </w:r>
      <w:r w:rsidR="008B671F" w:rsidRPr="00F34EF1">
        <w:rPr>
          <w:rFonts w:ascii="Verdana" w:hAnsi="Verdana"/>
          <w:sz w:val="20"/>
          <w:szCs w:val="20"/>
          <w:lang w:val="en-GB"/>
        </w:rPr>
        <w:t xml:space="preserve">exual </w:t>
      </w:r>
      <w:r w:rsidRPr="00F34EF1">
        <w:rPr>
          <w:rFonts w:ascii="Verdana" w:hAnsi="Verdana"/>
          <w:sz w:val="20"/>
          <w:szCs w:val="20"/>
          <w:lang w:val="en-GB"/>
        </w:rPr>
        <w:t>E</w:t>
      </w:r>
      <w:r w:rsidR="008B671F" w:rsidRPr="00F34EF1">
        <w:rPr>
          <w:rFonts w:ascii="Verdana" w:hAnsi="Verdana"/>
          <w:sz w:val="20"/>
          <w:szCs w:val="20"/>
          <w:lang w:val="en-GB"/>
        </w:rPr>
        <w:t xml:space="preserve">xploitation and Abuse </w:t>
      </w:r>
      <w:r w:rsidRPr="00F34EF1">
        <w:rPr>
          <w:rFonts w:ascii="Verdana" w:hAnsi="Verdana"/>
          <w:sz w:val="20"/>
          <w:szCs w:val="20"/>
          <w:lang w:val="en-GB"/>
        </w:rPr>
        <w:t xml:space="preserve">guidelines, Security Advisory and Anti-corruption </w:t>
      </w:r>
      <w:r w:rsidR="00C83ACF" w:rsidRPr="00F34EF1">
        <w:rPr>
          <w:rFonts w:ascii="Verdana" w:hAnsi="Verdana"/>
          <w:sz w:val="20"/>
          <w:szCs w:val="20"/>
          <w:lang w:val="en-GB"/>
        </w:rPr>
        <w:t>G</w:t>
      </w:r>
      <w:r w:rsidRPr="00F34EF1">
        <w:rPr>
          <w:rFonts w:ascii="Verdana" w:hAnsi="Verdana"/>
          <w:sz w:val="20"/>
          <w:szCs w:val="20"/>
          <w:lang w:val="en-GB"/>
        </w:rPr>
        <w:t>uidelines)</w:t>
      </w:r>
      <w:r w:rsidR="00E95471" w:rsidRPr="00F34EF1">
        <w:rPr>
          <w:rFonts w:ascii="Verdana" w:hAnsi="Verdana"/>
          <w:sz w:val="20"/>
          <w:szCs w:val="20"/>
          <w:lang w:val="en-GB"/>
        </w:rPr>
        <w:t xml:space="preserve"> </w:t>
      </w:r>
      <w:r w:rsidRPr="00F34EF1">
        <w:rPr>
          <w:rFonts w:ascii="Verdana" w:hAnsi="Verdana"/>
          <w:sz w:val="20"/>
          <w:szCs w:val="20"/>
          <w:lang w:val="en-GB"/>
        </w:rPr>
        <w:t>should be a by-product of all information</w:t>
      </w:r>
    </w:p>
    <w:p w:rsidR="00F13558" w:rsidRPr="00F34EF1" w:rsidRDefault="00F13558" w:rsidP="00F13558">
      <w:pPr>
        <w:numPr>
          <w:ilvl w:val="0"/>
          <w:numId w:val="11"/>
        </w:numPr>
        <w:rPr>
          <w:rFonts w:ascii="Verdana" w:hAnsi="Verdana"/>
          <w:sz w:val="20"/>
          <w:szCs w:val="20"/>
          <w:lang w:val="en-GB"/>
        </w:rPr>
      </w:pPr>
      <w:r w:rsidRPr="00F34EF1">
        <w:rPr>
          <w:rFonts w:ascii="Verdana" w:hAnsi="Verdana"/>
          <w:sz w:val="20"/>
          <w:szCs w:val="20"/>
          <w:lang w:val="en-GB"/>
        </w:rPr>
        <w:t>It is crucial t</w:t>
      </w:r>
      <w:r w:rsidR="002A2D7B" w:rsidRPr="00F34EF1">
        <w:rPr>
          <w:rFonts w:ascii="Verdana" w:hAnsi="Verdana"/>
          <w:sz w:val="20"/>
          <w:szCs w:val="20"/>
          <w:lang w:val="en-GB"/>
        </w:rPr>
        <w:t xml:space="preserve">hat Country Director and/or respective manager </w:t>
      </w:r>
      <w:r w:rsidRPr="00F34EF1">
        <w:rPr>
          <w:rFonts w:ascii="Verdana" w:hAnsi="Verdana"/>
          <w:sz w:val="20"/>
          <w:szCs w:val="20"/>
          <w:lang w:val="en-GB"/>
        </w:rPr>
        <w:t xml:space="preserve">inform and consult </w:t>
      </w:r>
      <w:r w:rsidR="0073762D" w:rsidRPr="00F34EF1">
        <w:rPr>
          <w:rFonts w:ascii="Verdana" w:hAnsi="Verdana"/>
          <w:sz w:val="20"/>
          <w:szCs w:val="20"/>
          <w:lang w:val="en-GB"/>
        </w:rPr>
        <w:t xml:space="preserve">Director Advocacy and Information </w:t>
      </w:r>
      <w:r w:rsidRPr="00F34EF1">
        <w:rPr>
          <w:rFonts w:ascii="Verdana" w:hAnsi="Verdana"/>
          <w:sz w:val="20"/>
          <w:szCs w:val="20"/>
          <w:lang w:val="en-GB"/>
        </w:rPr>
        <w:t xml:space="preserve">in Oslo and NRC’s press officers at an early stage, whether NRC is to go public with the case or not. </w:t>
      </w:r>
      <w:r w:rsidR="0073762D" w:rsidRPr="00F34EF1">
        <w:rPr>
          <w:rFonts w:ascii="Verdana" w:hAnsi="Verdana"/>
          <w:sz w:val="20"/>
          <w:szCs w:val="20"/>
          <w:lang w:val="en-GB"/>
        </w:rPr>
        <w:t xml:space="preserve">The </w:t>
      </w:r>
      <w:r w:rsidRPr="00F34EF1">
        <w:rPr>
          <w:rFonts w:ascii="Verdana" w:hAnsi="Verdana"/>
          <w:sz w:val="20"/>
          <w:szCs w:val="20"/>
          <w:lang w:val="en-GB"/>
        </w:rPr>
        <w:t xml:space="preserve">Information </w:t>
      </w:r>
      <w:r w:rsidR="0073762D" w:rsidRPr="00F34EF1">
        <w:rPr>
          <w:rFonts w:ascii="Verdana" w:hAnsi="Verdana"/>
          <w:sz w:val="20"/>
          <w:szCs w:val="20"/>
          <w:lang w:val="en-GB"/>
        </w:rPr>
        <w:t xml:space="preserve">and Advocacy Department </w:t>
      </w:r>
      <w:r w:rsidRPr="00F34EF1">
        <w:rPr>
          <w:rFonts w:ascii="Verdana" w:hAnsi="Verdana"/>
          <w:sz w:val="20"/>
          <w:szCs w:val="20"/>
          <w:lang w:val="en-GB"/>
        </w:rPr>
        <w:t>shall immediately develop a media strategy with “talking points”, in order to be prepared to answer any questions</w:t>
      </w:r>
      <w:r w:rsidR="00C83ACF" w:rsidRPr="00F34EF1">
        <w:rPr>
          <w:rFonts w:ascii="Verdana" w:hAnsi="Verdana"/>
          <w:sz w:val="20"/>
          <w:szCs w:val="20"/>
          <w:lang w:val="en-GB"/>
        </w:rPr>
        <w:t>.</w:t>
      </w:r>
    </w:p>
    <w:p w:rsidR="00F13558" w:rsidRPr="00F34EF1" w:rsidRDefault="00F13558" w:rsidP="00F13558">
      <w:pPr>
        <w:numPr>
          <w:ilvl w:val="0"/>
          <w:numId w:val="11"/>
        </w:numPr>
        <w:rPr>
          <w:rFonts w:ascii="Verdana" w:hAnsi="Verdana"/>
          <w:sz w:val="20"/>
          <w:szCs w:val="20"/>
          <w:lang w:val="en-GB"/>
        </w:rPr>
      </w:pPr>
      <w:r w:rsidRPr="00F34EF1">
        <w:rPr>
          <w:rFonts w:ascii="Verdana" w:hAnsi="Verdana"/>
          <w:sz w:val="20"/>
          <w:szCs w:val="20"/>
          <w:lang w:val="en-GB"/>
        </w:rPr>
        <w:t>Whether, and at which point, NRC shall inform the media, must be decided upon in each individual case.</w:t>
      </w:r>
      <w:r w:rsidR="00374B4F" w:rsidRPr="00F34EF1">
        <w:rPr>
          <w:rFonts w:ascii="Verdana" w:hAnsi="Verdana"/>
          <w:sz w:val="20"/>
          <w:szCs w:val="20"/>
          <w:lang w:val="en-GB"/>
        </w:rPr>
        <w:t xml:space="preserve"> All measures as to maintaining the anonymity of the involved have to be explored, before informing media. </w:t>
      </w:r>
    </w:p>
    <w:p w:rsidR="00F13558" w:rsidRPr="00F34EF1" w:rsidRDefault="00F13558" w:rsidP="00F13558">
      <w:pPr>
        <w:numPr>
          <w:ilvl w:val="0"/>
          <w:numId w:val="11"/>
        </w:numPr>
        <w:rPr>
          <w:rFonts w:ascii="Verdana" w:hAnsi="Verdana"/>
          <w:sz w:val="20"/>
          <w:szCs w:val="20"/>
          <w:lang w:val="en-GB"/>
        </w:rPr>
      </w:pPr>
      <w:r w:rsidRPr="00F34EF1">
        <w:rPr>
          <w:rFonts w:ascii="Verdana" w:hAnsi="Verdana"/>
          <w:sz w:val="20"/>
          <w:szCs w:val="20"/>
          <w:lang w:val="en-GB"/>
        </w:rPr>
        <w:t>Tell the truth when dealing with the press. This builds trust and might even help us influenc</w:t>
      </w:r>
      <w:r w:rsidR="00C83ACF" w:rsidRPr="00F34EF1">
        <w:rPr>
          <w:rFonts w:ascii="Verdana" w:hAnsi="Verdana"/>
          <w:sz w:val="20"/>
          <w:szCs w:val="20"/>
          <w:lang w:val="en-GB"/>
        </w:rPr>
        <w:t>e</w:t>
      </w:r>
      <w:r w:rsidRPr="00F34EF1">
        <w:rPr>
          <w:rFonts w:ascii="Verdana" w:hAnsi="Verdana"/>
          <w:sz w:val="20"/>
          <w:szCs w:val="20"/>
          <w:lang w:val="en-GB"/>
        </w:rPr>
        <w:t xml:space="preserve"> how the case is presented. The press will normally find out the story anyway and a string of new discoveries connected with “half-lies” is very bad for our reputation. </w:t>
      </w:r>
    </w:p>
    <w:p w:rsidR="00881390" w:rsidRDefault="00881390" w:rsidP="00F13558">
      <w:pPr>
        <w:rPr>
          <w:rFonts w:ascii="Verdana" w:hAnsi="Verdana"/>
          <w:b/>
          <w:sz w:val="20"/>
          <w:szCs w:val="20"/>
          <w:lang w:val="en-GB"/>
        </w:rPr>
      </w:pPr>
    </w:p>
    <w:p w:rsidR="00F13558" w:rsidRDefault="003069DD" w:rsidP="00F13558">
      <w:pPr>
        <w:rPr>
          <w:rFonts w:ascii="Verdana" w:hAnsi="Verdana"/>
          <w:b/>
          <w:sz w:val="20"/>
          <w:szCs w:val="20"/>
          <w:lang w:val="en-GB"/>
        </w:rPr>
      </w:pPr>
      <w:r>
        <w:rPr>
          <w:rFonts w:ascii="Verdana" w:hAnsi="Verdana"/>
          <w:b/>
          <w:sz w:val="20"/>
          <w:szCs w:val="20"/>
          <w:lang w:val="en-GB"/>
        </w:rPr>
        <w:br w:type="page"/>
      </w:r>
      <w:r w:rsidR="00DA0E12" w:rsidRPr="00F34EF1">
        <w:rPr>
          <w:rFonts w:ascii="Verdana" w:hAnsi="Verdana"/>
          <w:b/>
          <w:sz w:val="20"/>
          <w:szCs w:val="20"/>
          <w:lang w:val="en-GB"/>
        </w:rPr>
        <w:lastRenderedPageBreak/>
        <w:t>Relevant sources/related documents</w:t>
      </w:r>
    </w:p>
    <w:p w:rsidR="003069DD" w:rsidRPr="004A6EA1" w:rsidRDefault="003069DD" w:rsidP="00F13558">
      <w:pPr>
        <w:rPr>
          <w:rFonts w:ascii="Verdana" w:hAnsi="Verdana"/>
          <w:b/>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NRC’s Personnel handbook</w:t>
      </w:r>
      <w:r w:rsidRPr="00F34EF1">
        <w:rPr>
          <w:rFonts w:ascii="Verdana" w:hAnsi="Verdana"/>
          <w:sz w:val="20"/>
          <w:szCs w:val="20"/>
          <w:lang w:val="en-GB"/>
        </w:rPr>
        <w:t xml:space="preserve"> (Norwegian)</w:t>
      </w:r>
      <w:r w:rsidR="00F60768" w:rsidRPr="00F34EF1">
        <w:rPr>
          <w:rFonts w:ascii="Verdana" w:hAnsi="Verdana"/>
          <w:sz w:val="20"/>
          <w:szCs w:val="20"/>
          <w:lang w:val="en-GB"/>
        </w:rPr>
        <w:t xml:space="preserve"> </w:t>
      </w:r>
      <w:hyperlink r:id="rId10" w:history="1">
        <w:r w:rsidR="00F60768" w:rsidRPr="00F34EF1">
          <w:rPr>
            <w:rStyle w:val="Hyperlink"/>
            <w:rFonts w:ascii="Verdana" w:hAnsi="Verdana"/>
            <w:sz w:val="20"/>
            <w:szCs w:val="20"/>
            <w:lang w:val="en-GB"/>
          </w:rPr>
          <w:t>http://www.flyktninghjelpen.no/intranet/?did=9152411</w:t>
        </w:r>
      </w:hyperlink>
      <w:r w:rsidR="00F60768" w:rsidRPr="00F34EF1">
        <w:rPr>
          <w:rFonts w:ascii="Verdana" w:hAnsi="Verdana"/>
          <w:sz w:val="20"/>
          <w:szCs w:val="20"/>
          <w:lang w:val="en-GB"/>
        </w:rPr>
        <w:t xml:space="preserve"> </w:t>
      </w:r>
    </w:p>
    <w:p w:rsidR="00F6076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NRC Personnel Guidelines for National Staff</w:t>
      </w:r>
      <w:r w:rsidRPr="00F34EF1">
        <w:rPr>
          <w:rFonts w:ascii="Verdana" w:hAnsi="Verdana"/>
          <w:sz w:val="20"/>
          <w:szCs w:val="20"/>
          <w:lang w:val="en-GB"/>
        </w:rPr>
        <w:t xml:space="preserve"> (</w:t>
      </w:r>
      <w:r w:rsidR="00CA5E81" w:rsidRPr="00F34EF1">
        <w:rPr>
          <w:rFonts w:ascii="Verdana" w:hAnsi="Verdana"/>
          <w:sz w:val="20"/>
          <w:szCs w:val="20"/>
          <w:lang w:val="en-GB"/>
        </w:rPr>
        <w:t xml:space="preserve">in progress </w:t>
      </w:r>
      <w:r w:rsidRPr="00F34EF1">
        <w:rPr>
          <w:rFonts w:ascii="Verdana" w:hAnsi="Verdana"/>
          <w:sz w:val="20"/>
          <w:szCs w:val="20"/>
          <w:lang w:val="en-GB"/>
        </w:rPr>
        <w:t>2008)</w:t>
      </w:r>
    </w:p>
    <w:p w:rsidR="00CA5E81" w:rsidRPr="00F34EF1" w:rsidRDefault="00CA5E81"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F6076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F34EF1">
        <w:rPr>
          <w:rFonts w:ascii="Verdana" w:hAnsi="Verdana"/>
          <w:i/>
          <w:sz w:val="20"/>
          <w:szCs w:val="20"/>
          <w:lang w:val="en-GB"/>
        </w:rPr>
        <w:t xml:space="preserve">NRC </w:t>
      </w:r>
      <w:r w:rsidR="00C83ACF" w:rsidRPr="00F34EF1">
        <w:rPr>
          <w:rFonts w:ascii="Verdana" w:hAnsi="Verdana"/>
          <w:i/>
          <w:sz w:val="20"/>
          <w:szCs w:val="20"/>
          <w:lang w:val="en-GB"/>
        </w:rPr>
        <w:t>S</w:t>
      </w:r>
      <w:r w:rsidRPr="00F34EF1">
        <w:rPr>
          <w:rFonts w:ascii="Verdana" w:hAnsi="Verdana"/>
          <w:i/>
          <w:sz w:val="20"/>
          <w:szCs w:val="20"/>
          <w:lang w:val="en-GB"/>
        </w:rPr>
        <w:t xml:space="preserve">ecurity </w:t>
      </w:r>
      <w:r w:rsidR="00C83ACF" w:rsidRPr="00F34EF1">
        <w:rPr>
          <w:rFonts w:ascii="Verdana" w:hAnsi="Verdana"/>
          <w:i/>
          <w:sz w:val="20"/>
          <w:szCs w:val="20"/>
          <w:lang w:val="en-GB"/>
        </w:rPr>
        <w:t>Instructions</w:t>
      </w:r>
      <w:r w:rsidR="00F60768" w:rsidRPr="00F34EF1">
        <w:rPr>
          <w:rFonts w:ascii="Verdana" w:hAnsi="Verdana"/>
          <w:i/>
          <w:sz w:val="20"/>
          <w:szCs w:val="20"/>
          <w:lang w:val="en-GB"/>
        </w:rPr>
        <w:t xml:space="preserve"> </w:t>
      </w:r>
    </w:p>
    <w:p w:rsidR="00F13558" w:rsidRDefault="00F6076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hyperlink r:id="rId11" w:history="1">
        <w:r w:rsidRPr="00F34EF1">
          <w:rPr>
            <w:rStyle w:val="Hyperlink"/>
            <w:rFonts w:ascii="Verdana" w:hAnsi="Verdana"/>
            <w:i/>
            <w:sz w:val="20"/>
            <w:szCs w:val="20"/>
            <w:lang w:val="en-GB"/>
          </w:rPr>
          <w:t>http://www.flyktninghjelpen.no/intranet/?did=9160929</w:t>
        </w:r>
      </w:hyperlink>
      <w:r w:rsidRPr="00F34EF1">
        <w:rPr>
          <w:rFonts w:ascii="Verdana" w:hAnsi="Verdana"/>
          <w:i/>
          <w:sz w:val="20"/>
          <w:szCs w:val="20"/>
          <w:lang w:val="en-GB"/>
        </w:rPr>
        <w:t xml:space="preserve"> </w:t>
      </w:r>
    </w:p>
    <w:p w:rsidR="00463303" w:rsidRPr="00F34EF1"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NRC’s Anti-corruption Guidelines</w:t>
      </w:r>
      <w:r w:rsidRPr="00F34EF1">
        <w:rPr>
          <w:rFonts w:ascii="Verdana" w:hAnsi="Verdana"/>
          <w:sz w:val="20"/>
          <w:szCs w:val="20"/>
          <w:lang w:val="en-GB"/>
        </w:rPr>
        <w:t xml:space="preserve"> (2006)</w:t>
      </w:r>
      <w:r w:rsidR="00F60768" w:rsidRPr="00F34EF1">
        <w:rPr>
          <w:rFonts w:ascii="Verdana" w:hAnsi="Verdana"/>
          <w:sz w:val="20"/>
          <w:szCs w:val="20"/>
          <w:lang w:val="en-GB"/>
        </w:rPr>
        <w:t xml:space="preserve"> </w:t>
      </w:r>
      <w:hyperlink r:id="rId12" w:history="1">
        <w:r w:rsidR="00F60768" w:rsidRPr="00F34EF1">
          <w:rPr>
            <w:rStyle w:val="Hyperlink"/>
            <w:rFonts w:ascii="Verdana" w:hAnsi="Verdana"/>
            <w:sz w:val="20"/>
            <w:szCs w:val="20"/>
            <w:lang w:val="en-GB"/>
          </w:rPr>
          <w:t>http://www.flyktninghjelpen.no/intranet/?did=9163529</w:t>
        </w:r>
      </w:hyperlink>
      <w:r w:rsidR="00F60768" w:rsidRPr="00F34EF1">
        <w:rPr>
          <w:rFonts w:ascii="Verdana" w:hAnsi="Verdana"/>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NRC’s Anti-corruption awareness training tool</w:t>
      </w:r>
      <w:r w:rsidRPr="00F34EF1">
        <w:rPr>
          <w:rFonts w:ascii="Verdana" w:hAnsi="Verdana"/>
          <w:sz w:val="20"/>
          <w:szCs w:val="20"/>
          <w:lang w:val="en-GB"/>
        </w:rPr>
        <w:t xml:space="preserve"> (2008)</w:t>
      </w:r>
      <w:r w:rsidR="00F60768" w:rsidRPr="00F34EF1">
        <w:rPr>
          <w:rFonts w:ascii="Verdana" w:hAnsi="Verdana"/>
          <w:sz w:val="20"/>
          <w:szCs w:val="20"/>
          <w:lang w:val="en-GB"/>
        </w:rPr>
        <w:t xml:space="preserve"> </w:t>
      </w:r>
      <w:hyperlink r:id="rId13" w:history="1">
        <w:r w:rsidR="00F60768" w:rsidRPr="00F34EF1">
          <w:rPr>
            <w:rStyle w:val="Hyperlink"/>
            <w:rFonts w:ascii="Verdana" w:hAnsi="Verdana"/>
            <w:sz w:val="20"/>
            <w:szCs w:val="20"/>
            <w:lang w:val="en-GB"/>
          </w:rPr>
          <w:t>http://www.flyktninghjelpen.no/intranet/?did=9226094</w:t>
        </w:r>
      </w:hyperlink>
      <w:r w:rsidR="00F60768" w:rsidRPr="00F34EF1">
        <w:rPr>
          <w:rFonts w:ascii="Verdana" w:hAnsi="Verdana"/>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UN Convention against Corruption</w:t>
      </w:r>
      <w:r w:rsidRPr="00F34EF1">
        <w:rPr>
          <w:rFonts w:ascii="Verdana" w:hAnsi="Verdana"/>
          <w:sz w:val="20"/>
          <w:szCs w:val="20"/>
          <w:lang w:val="en-GB"/>
        </w:rPr>
        <w:t xml:space="preserve"> (UNCAC)</w:t>
      </w:r>
    </w:p>
    <w:p w:rsidR="00F60768" w:rsidRPr="00F34EF1" w:rsidRDefault="005C39CB"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hyperlink r:id="rId14" w:history="1">
        <w:r w:rsidRPr="00F34EF1">
          <w:rPr>
            <w:rStyle w:val="Hyperlink"/>
            <w:rFonts w:ascii="Verdana" w:hAnsi="Verdana"/>
            <w:i/>
            <w:sz w:val="20"/>
            <w:szCs w:val="20"/>
            <w:lang w:val="en-GB"/>
          </w:rPr>
          <w:t>http://www.unodc.org/pdf/corruption/publications_unodc_convention-e.pdf</w:t>
        </w:r>
      </w:hyperlink>
      <w:r w:rsidRPr="00F34EF1">
        <w:rPr>
          <w:rFonts w:ascii="Verdana" w:hAnsi="Verdana"/>
          <w:i/>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60768" w:rsidRPr="00F34EF1" w:rsidRDefault="00E95471"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F34EF1">
        <w:rPr>
          <w:rFonts w:ascii="Verdana" w:hAnsi="Verdana"/>
          <w:i/>
          <w:sz w:val="20"/>
          <w:szCs w:val="20"/>
          <w:lang w:val="en-GB"/>
        </w:rPr>
        <w:t>Transparency International</w:t>
      </w:r>
    </w:p>
    <w:p w:rsidR="00E95471" w:rsidRPr="00F34EF1" w:rsidRDefault="00E95471"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F34EF1">
        <w:rPr>
          <w:rFonts w:ascii="Verdana" w:hAnsi="Verdana"/>
          <w:i/>
          <w:sz w:val="20"/>
          <w:szCs w:val="20"/>
          <w:lang w:val="en-GB"/>
        </w:rPr>
        <w:t xml:space="preserve"> </w:t>
      </w:r>
      <w:hyperlink r:id="rId15" w:history="1">
        <w:r w:rsidR="00F60768" w:rsidRPr="00F34EF1">
          <w:rPr>
            <w:rStyle w:val="Hyperlink"/>
            <w:rFonts w:ascii="Verdana" w:hAnsi="Verdana"/>
            <w:i/>
            <w:sz w:val="20"/>
            <w:szCs w:val="20"/>
            <w:lang w:val="en-GB"/>
          </w:rPr>
          <w:t>www.transparency.org</w:t>
        </w:r>
      </w:hyperlink>
      <w:r w:rsidR="00F60768" w:rsidRPr="00F34EF1">
        <w:rPr>
          <w:rFonts w:ascii="Verdana" w:hAnsi="Verdana"/>
          <w:i/>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smartTag w:uri="urn:schemas-microsoft-com:office:smarttags" w:element="place">
        <w:smartTag w:uri="urn:schemas-microsoft-com:office:smarttags" w:element="PlaceName">
          <w:r w:rsidRPr="00F34EF1">
            <w:rPr>
              <w:rFonts w:ascii="Verdana" w:hAnsi="Verdana"/>
              <w:i/>
              <w:sz w:val="20"/>
              <w:szCs w:val="20"/>
              <w:lang w:val="en-GB"/>
            </w:rPr>
            <w:t>ICVA</w:t>
          </w:r>
        </w:smartTag>
        <w:r w:rsidRPr="00F34EF1">
          <w:rPr>
            <w:rFonts w:ascii="Verdana" w:hAnsi="Verdana"/>
            <w:i/>
            <w:sz w:val="20"/>
            <w:szCs w:val="20"/>
            <w:lang w:val="en-GB"/>
          </w:rPr>
          <w:t xml:space="preserve"> </w:t>
        </w:r>
        <w:smartTag w:uri="urn:schemas-microsoft-com:office:smarttags" w:element="PlaceType">
          <w:r w:rsidRPr="00F34EF1">
            <w:rPr>
              <w:rFonts w:ascii="Verdana" w:hAnsi="Verdana"/>
              <w:i/>
              <w:sz w:val="20"/>
              <w:szCs w:val="20"/>
              <w:lang w:val="en-GB"/>
            </w:rPr>
            <w:t>Building</w:t>
          </w:r>
        </w:smartTag>
      </w:smartTag>
      <w:r w:rsidRPr="00F34EF1">
        <w:rPr>
          <w:rFonts w:ascii="Verdana" w:hAnsi="Verdana"/>
          <w:i/>
          <w:sz w:val="20"/>
          <w:szCs w:val="20"/>
          <w:lang w:val="en-GB"/>
        </w:rPr>
        <w:t xml:space="preserve"> Safer Organisations</w:t>
      </w:r>
      <w:r w:rsidRPr="00F34EF1">
        <w:rPr>
          <w:rFonts w:ascii="Verdana" w:hAnsi="Verdana"/>
          <w:sz w:val="20"/>
          <w:szCs w:val="20"/>
          <w:lang w:val="en-GB"/>
        </w:rPr>
        <w:t xml:space="preserve"> (2006)</w:t>
      </w:r>
    </w:p>
    <w:p w:rsidR="00F60768" w:rsidRPr="00F34EF1" w:rsidRDefault="005C39CB"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hyperlink r:id="rId16" w:history="1">
        <w:r w:rsidRPr="00F34EF1">
          <w:rPr>
            <w:rStyle w:val="Hyperlink"/>
            <w:rFonts w:ascii="Verdana" w:hAnsi="Verdana"/>
            <w:sz w:val="20"/>
            <w:szCs w:val="20"/>
            <w:lang w:val="en-GB"/>
          </w:rPr>
          <w:t>http://www.icva.ch/doc00001781.html</w:t>
        </w:r>
      </w:hyperlink>
      <w:r w:rsidRPr="00F34EF1">
        <w:rPr>
          <w:rFonts w:ascii="Verdana" w:hAnsi="Verdana"/>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60768" w:rsidRPr="00F34EF1" w:rsidRDefault="00E95471"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 xml:space="preserve">HAP International </w:t>
      </w:r>
      <w:r w:rsidRPr="00F34EF1">
        <w:rPr>
          <w:rFonts w:ascii="Verdana" w:hAnsi="Verdana"/>
          <w:sz w:val="20"/>
          <w:szCs w:val="20"/>
          <w:lang w:val="en-GB"/>
        </w:rPr>
        <w:t>(Humanitarian Accountability Partnership</w:t>
      </w:r>
      <w:r w:rsidR="00F60768" w:rsidRPr="00F34EF1">
        <w:rPr>
          <w:rFonts w:ascii="Verdana" w:hAnsi="Verdana"/>
          <w:sz w:val="20"/>
          <w:szCs w:val="20"/>
          <w:lang w:val="en-GB"/>
        </w:rPr>
        <w:t xml:space="preserve"> Organisation)</w:t>
      </w:r>
    </w:p>
    <w:p w:rsidR="00E95471" w:rsidRPr="00F34EF1" w:rsidRDefault="00D2023E" w:rsidP="00402AAF">
      <w:pPr>
        <w:pBdr>
          <w:top w:val="single" w:sz="4" w:space="1" w:color="auto"/>
          <w:left w:val="single" w:sz="4" w:space="4" w:color="auto"/>
          <w:bottom w:val="single" w:sz="4" w:space="1" w:color="auto"/>
          <w:right w:val="single" w:sz="4" w:space="4" w:color="auto"/>
        </w:pBdr>
        <w:shd w:val="clear" w:color="auto" w:fill="FF6600"/>
        <w:rPr>
          <w:rFonts w:ascii="Verdana" w:hAnsi="Verdana"/>
          <w:color w:val="000080"/>
          <w:sz w:val="20"/>
          <w:szCs w:val="20"/>
          <w:u w:val="single"/>
          <w:lang w:val="en-GB"/>
        </w:rPr>
      </w:pPr>
      <w:r w:rsidRPr="00F34EF1">
        <w:rPr>
          <w:rFonts w:ascii="Verdana" w:hAnsi="Verdana"/>
          <w:color w:val="000080"/>
          <w:sz w:val="20"/>
          <w:szCs w:val="20"/>
          <w:u w:val="single"/>
          <w:lang w:val="en-GB"/>
        </w:rPr>
        <w:t>www.hapinternational.org</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D2023E" w:rsidRPr="00F34EF1" w:rsidRDefault="00D2023E"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NRC’s Gender Policy</w:t>
      </w:r>
      <w:r w:rsidRPr="00F34EF1">
        <w:rPr>
          <w:rFonts w:ascii="Verdana" w:hAnsi="Verdana"/>
          <w:sz w:val="20"/>
          <w:szCs w:val="20"/>
          <w:lang w:val="en-GB"/>
        </w:rPr>
        <w:t xml:space="preserve"> (2007)</w:t>
      </w:r>
    </w:p>
    <w:p w:rsidR="00F60768" w:rsidRPr="00F34EF1" w:rsidRDefault="005C39CB"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hyperlink r:id="rId17" w:history="1">
        <w:r w:rsidRPr="00F34EF1">
          <w:rPr>
            <w:rStyle w:val="Hyperlink"/>
            <w:rFonts w:ascii="Verdana" w:hAnsi="Verdana"/>
            <w:sz w:val="20"/>
            <w:szCs w:val="20"/>
            <w:lang w:val="en-GB"/>
          </w:rPr>
          <w:t>http://www.flyktninghjelpen.no/intranet/?did=9211859</w:t>
        </w:r>
      </w:hyperlink>
      <w:r w:rsidRPr="00F34EF1">
        <w:rPr>
          <w:rFonts w:ascii="Verdana" w:hAnsi="Verdana"/>
          <w:sz w:val="20"/>
          <w:szCs w:val="20"/>
          <w:lang w:val="en-GB"/>
        </w:rPr>
        <w:t xml:space="preserve"> </w:t>
      </w:r>
    </w:p>
    <w:p w:rsidR="00463303" w:rsidRDefault="00463303" w:rsidP="00402AAF">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F34EF1">
        <w:rPr>
          <w:rFonts w:ascii="Verdana" w:hAnsi="Verdana"/>
          <w:i/>
          <w:sz w:val="20"/>
          <w:szCs w:val="20"/>
          <w:lang w:val="en-GB"/>
        </w:rPr>
        <w:t>IASC Guidelines for Gender –based Violence Interventions in humanitarian settings</w:t>
      </w:r>
      <w:r w:rsidRPr="00F34EF1">
        <w:rPr>
          <w:rFonts w:ascii="Verdana" w:hAnsi="Verdana"/>
          <w:sz w:val="20"/>
          <w:szCs w:val="20"/>
          <w:lang w:val="en-GB"/>
        </w:rPr>
        <w:t>. (2005)</w:t>
      </w:r>
    </w:p>
    <w:p w:rsidR="00F60768" w:rsidRPr="00F34EF1" w:rsidRDefault="005C39CB" w:rsidP="00402AAF">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hyperlink r:id="rId18" w:history="1">
        <w:r w:rsidRPr="00F34EF1">
          <w:rPr>
            <w:rStyle w:val="Hyperlink"/>
            <w:rFonts w:ascii="Verdana" w:hAnsi="Verdana"/>
            <w:sz w:val="20"/>
            <w:szCs w:val="20"/>
            <w:lang w:val="en-GB"/>
          </w:rPr>
          <w:t>http://www.humanitarianinfo.org/iasc/content/subsidi/tf_gender/gbv.asp</w:t>
        </w:r>
      </w:hyperlink>
      <w:r w:rsidRPr="00F34EF1">
        <w:rPr>
          <w:rFonts w:ascii="Verdana" w:hAnsi="Verdana"/>
          <w:sz w:val="20"/>
          <w:szCs w:val="20"/>
          <w:lang w:val="en-GB"/>
        </w:rPr>
        <w:t xml:space="preserve"> </w:t>
      </w:r>
    </w:p>
    <w:p w:rsidR="00463303" w:rsidRDefault="00463303" w:rsidP="00F13558">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p>
    <w:p w:rsidR="00F13558" w:rsidRPr="00F34EF1" w:rsidRDefault="00F13558" w:rsidP="00F13558">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r w:rsidRPr="00F34EF1">
        <w:rPr>
          <w:rFonts w:ascii="Verdana" w:hAnsi="Verdana"/>
          <w:i/>
          <w:sz w:val="20"/>
          <w:szCs w:val="20"/>
          <w:lang w:val="en-GB"/>
        </w:rPr>
        <w:t>IASC Women, Girls, Boys and Men different needs – equal opportunities, Gender handbook in Humanitarian Action</w:t>
      </w:r>
    </w:p>
    <w:p w:rsidR="00F60768" w:rsidRPr="00F34EF1" w:rsidRDefault="005C39CB" w:rsidP="00F13558">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lang w:val="en-GB"/>
        </w:rPr>
      </w:pPr>
      <w:hyperlink r:id="rId19" w:history="1">
        <w:r w:rsidRPr="00F34EF1">
          <w:rPr>
            <w:rStyle w:val="Hyperlink"/>
            <w:rFonts w:ascii="Verdana" w:hAnsi="Verdana"/>
            <w:i/>
            <w:sz w:val="20"/>
            <w:szCs w:val="20"/>
            <w:lang w:val="en-GB"/>
          </w:rPr>
          <w:t>http://www.humanitarianinfo.org/iasc/content/documents/subsidi/tf_gender/IASC%20Gender%20Handbook%20(Feb%202007).pdf</w:t>
        </w:r>
      </w:hyperlink>
      <w:r w:rsidRPr="00F34EF1">
        <w:rPr>
          <w:rFonts w:ascii="Verdana" w:hAnsi="Verdana"/>
          <w:i/>
          <w:sz w:val="20"/>
          <w:szCs w:val="20"/>
          <w:lang w:val="en-GB"/>
        </w:rPr>
        <w:t xml:space="preserve"> </w:t>
      </w:r>
    </w:p>
    <w:p w:rsidR="00463303" w:rsidRDefault="00463303" w:rsidP="002E0276">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rPr>
      </w:pPr>
    </w:p>
    <w:p w:rsidR="002E0276" w:rsidRPr="008D67A5" w:rsidRDefault="002E0276" w:rsidP="002E0276">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rPr>
      </w:pPr>
      <w:r w:rsidRPr="008D67A5">
        <w:rPr>
          <w:rFonts w:ascii="Verdana" w:hAnsi="Verdana"/>
          <w:i/>
          <w:sz w:val="20"/>
          <w:szCs w:val="20"/>
        </w:rPr>
        <w:t>NRC’s Communication Plan (2008)</w:t>
      </w:r>
    </w:p>
    <w:p w:rsidR="00F60768" w:rsidRPr="00F34EF1" w:rsidRDefault="002E0276" w:rsidP="00F13558">
      <w:pPr>
        <w:pBdr>
          <w:top w:val="single" w:sz="4" w:space="1" w:color="auto"/>
          <w:left w:val="single" w:sz="4" w:space="4" w:color="auto"/>
          <w:bottom w:val="single" w:sz="4" w:space="1" w:color="auto"/>
          <w:right w:val="single" w:sz="4" w:space="4" w:color="auto"/>
        </w:pBdr>
        <w:shd w:val="clear" w:color="auto" w:fill="FF6600"/>
        <w:rPr>
          <w:rFonts w:ascii="Verdana" w:hAnsi="Verdana"/>
          <w:i/>
          <w:sz w:val="20"/>
          <w:szCs w:val="20"/>
        </w:rPr>
      </w:pPr>
      <w:r w:rsidRPr="00F34EF1">
        <w:rPr>
          <w:rFonts w:ascii="Verdana" w:hAnsi="Verdana"/>
          <w:i/>
          <w:sz w:val="20"/>
          <w:szCs w:val="20"/>
        </w:rPr>
        <w:t xml:space="preserve">In Norwegian - </w:t>
      </w:r>
      <w:r w:rsidR="00F13558" w:rsidRPr="00F34EF1">
        <w:rPr>
          <w:rFonts w:ascii="Verdana" w:hAnsi="Verdana"/>
          <w:i/>
          <w:sz w:val="20"/>
          <w:szCs w:val="20"/>
        </w:rPr>
        <w:t>Arbeidstilsynets veileder om kritikkverdige forhold på arbeidsplassen.</w:t>
      </w:r>
    </w:p>
    <w:p w:rsidR="00F13558" w:rsidRDefault="00F60768" w:rsidP="00F13558">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hyperlink r:id="rId20" w:history="1">
        <w:r w:rsidRPr="000346D0">
          <w:rPr>
            <w:rStyle w:val="Hyperlink"/>
            <w:rFonts w:ascii="Verdana" w:hAnsi="Verdana"/>
            <w:sz w:val="20"/>
            <w:szCs w:val="20"/>
            <w:lang w:val="en-GB"/>
          </w:rPr>
          <w:t>www.arbeidstilsynet.no</w:t>
        </w:r>
      </w:hyperlink>
      <w:r w:rsidRPr="000346D0">
        <w:rPr>
          <w:rFonts w:ascii="Verdana" w:hAnsi="Verdana"/>
          <w:sz w:val="20"/>
          <w:szCs w:val="20"/>
          <w:lang w:val="en-GB"/>
        </w:rPr>
        <w:t xml:space="preserve"> </w:t>
      </w:r>
    </w:p>
    <w:p w:rsidR="00463303" w:rsidRDefault="00463303" w:rsidP="00F13558">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3069DD" w:rsidRDefault="00463303" w:rsidP="003069DD">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Pr>
          <w:rFonts w:ascii="Verdana" w:hAnsi="Verdana"/>
          <w:sz w:val="20"/>
          <w:szCs w:val="20"/>
          <w:lang w:val="en-GB"/>
        </w:rPr>
        <w:t>Instruction for Employer’s access to Employee’s stored data</w:t>
      </w:r>
      <w:r>
        <w:rPr>
          <w:rFonts w:ascii="Arial" w:hAnsi="Arial" w:cs="Arial"/>
          <w:sz w:val="20"/>
          <w:szCs w:val="20"/>
        </w:rPr>
        <w:t xml:space="preserve"> </w:t>
      </w:r>
      <w:hyperlink r:id="rId21" w:history="1">
        <w:r>
          <w:rPr>
            <w:rStyle w:val="Hyperlink"/>
            <w:rFonts w:ascii="Arial" w:hAnsi="Arial" w:cs="Arial"/>
            <w:sz w:val="20"/>
            <w:szCs w:val="20"/>
          </w:rPr>
          <w:t>http://www.nrc.no/intranet/arch/DocumentManager.aspx?dmid=122432&amp;ext=doc</w:t>
        </w:r>
      </w:hyperlink>
    </w:p>
    <w:p w:rsidR="003069DD" w:rsidRDefault="003069DD" w:rsidP="003069DD">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3069DD" w:rsidRDefault="003069DD" w:rsidP="003069DD">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r w:rsidRPr="003069DD">
        <w:rPr>
          <w:rFonts w:ascii="Arial" w:hAnsi="Arial" w:cs="Arial"/>
          <w:sz w:val="20"/>
          <w:szCs w:val="20"/>
        </w:rPr>
        <w:t>NRC Country Operations ICT User Guidelines</w:t>
      </w:r>
    </w:p>
    <w:p w:rsidR="003069DD" w:rsidRPr="00C220B4" w:rsidRDefault="003069DD" w:rsidP="003069DD">
      <w:pPr>
        <w:pBdr>
          <w:top w:val="single" w:sz="4" w:space="1" w:color="auto"/>
          <w:left w:val="single" w:sz="4" w:space="4" w:color="auto"/>
          <w:bottom w:val="single" w:sz="4" w:space="1" w:color="auto"/>
          <w:right w:val="single" w:sz="4" w:space="4" w:color="auto"/>
        </w:pBdr>
        <w:shd w:val="clear" w:color="auto" w:fill="FF6600"/>
        <w:rPr>
          <w:rFonts w:ascii="Arial" w:hAnsi="Arial" w:cs="Arial"/>
          <w:sz w:val="20"/>
          <w:szCs w:val="20"/>
          <w:lang w:val="en-GB"/>
        </w:rPr>
      </w:pPr>
      <w:hyperlink r:id="rId22" w:history="1">
        <w:r w:rsidRPr="00C220B4">
          <w:rPr>
            <w:rStyle w:val="Hyperlink"/>
            <w:rFonts w:ascii="Arial" w:hAnsi="Arial" w:cs="Arial"/>
            <w:sz w:val="20"/>
            <w:szCs w:val="20"/>
            <w:lang w:val="en-GB"/>
          </w:rPr>
          <w:t>http://www.nrc.no/intranet/arch/DocumentManager.aspx?dmid=122315&amp;ext=doc</w:t>
        </w:r>
      </w:hyperlink>
    </w:p>
    <w:p w:rsidR="003069DD" w:rsidRPr="003069DD" w:rsidRDefault="003069DD" w:rsidP="003069DD">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463303" w:rsidRPr="00C220B4" w:rsidRDefault="00463303" w:rsidP="00F13558">
      <w:pPr>
        <w:pBdr>
          <w:top w:val="single" w:sz="4" w:space="1" w:color="auto"/>
          <w:left w:val="single" w:sz="4" w:space="4" w:color="auto"/>
          <w:bottom w:val="single" w:sz="4" w:space="1" w:color="auto"/>
          <w:right w:val="single" w:sz="4" w:space="4" w:color="auto"/>
        </w:pBdr>
        <w:shd w:val="clear" w:color="auto" w:fill="FF6600"/>
        <w:rPr>
          <w:rFonts w:ascii="Verdana" w:hAnsi="Verdana"/>
          <w:sz w:val="20"/>
          <w:szCs w:val="20"/>
          <w:lang w:val="en-GB"/>
        </w:rPr>
      </w:pPr>
    </w:p>
    <w:p w:rsidR="00C36904" w:rsidRPr="00C220B4" w:rsidRDefault="00D15310" w:rsidP="00D15310">
      <w:pPr>
        <w:pStyle w:val="Heading2"/>
        <w:spacing w:before="0" w:after="0"/>
        <w:rPr>
          <w:rFonts w:ascii="Verdana" w:hAnsi="Verdana"/>
          <w:i w:val="0"/>
          <w:iCs w:val="0"/>
          <w:sz w:val="24"/>
          <w:lang w:val="en-GB"/>
        </w:rPr>
      </w:pPr>
      <w:r w:rsidRPr="00C220B4">
        <w:rPr>
          <w:rFonts w:ascii="Verdana" w:hAnsi="Verdana"/>
          <w:i w:val="0"/>
          <w:iCs w:val="0"/>
          <w:sz w:val="24"/>
          <w:lang w:val="en-GB"/>
        </w:rPr>
        <w:t xml:space="preserve">                                                                                                                                               </w:t>
      </w:r>
    </w:p>
    <w:p w:rsidR="00157FBE" w:rsidRPr="00C220B4" w:rsidRDefault="00157FBE" w:rsidP="00D15310">
      <w:pPr>
        <w:pStyle w:val="Heading2"/>
        <w:spacing w:before="0" w:after="0"/>
        <w:rPr>
          <w:rFonts w:ascii="Verdana" w:hAnsi="Verdana"/>
          <w:i w:val="0"/>
          <w:iCs w:val="0"/>
          <w:sz w:val="24"/>
          <w:lang w:val="en-GB"/>
        </w:rPr>
      </w:pPr>
    </w:p>
    <w:p w:rsidR="00157FBE" w:rsidRPr="00C220B4" w:rsidRDefault="00157FBE" w:rsidP="00D15310">
      <w:pPr>
        <w:pStyle w:val="Heading2"/>
        <w:spacing w:before="0" w:after="0"/>
        <w:rPr>
          <w:rFonts w:ascii="Verdana" w:hAnsi="Verdana"/>
          <w:i w:val="0"/>
          <w:iCs w:val="0"/>
          <w:sz w:val="24"/>
          <w:lang w:val="en-GB"/>
        </w:rPr>
      </w:pPr>
    </w:p>
    <w:p w:rsidR="00157FBE" w:rsidRPr="00C220B4" w:rsidRDefault="00157FBE" w:rsidP="00D15310">
      <w:pPr>
        <w:pStyle w:val="Heading2"/>
        <w:spacing w:before="0" w:after="0"/>
        <w:rPr>
          <w:rFonts w:ascii="Verdana" w:hAnsi="Verdana"/>
          <w:i w:val="0"/>
          <w:iCs w:val="0"/>
          <w:sz w:val="24"/>
          <w:lang w:val="en-GB"/>
        </w:rPr>
      </w:pPr>
    </w:p>
    <w:p w:rsidR="00157FBE" w:rsidRPr="00C220B4" w:rsidRDefault="00157FBE" w:rsidP="00D15310">
      <w:pPr>
        <w:pStyle w:val="Heading2"/>
        <w:spacing w:before="0" w:after="0"/>
        <w:rPr>
          <w:rFonts w:ascii="Verdana" w:hAnsi="Verdana"/>
          <w:i w:val="0"/>
          <w:iCs w:val="0"/>
          <w:sz w:val="24"/>
          <w:lang w:val="en-GB"/>
        </w:rPr>
      </w:pPr>
    </w:p>
    <w:p w:rsidR="00157FBE" w:rsidRPr="00C220B4" w:rsidRDefault="00157FBE" w:rsidP="00D15310">
      <w:pPr>
        <w:pStyle w:val="Heading2"/>
        <w:spacing w:before="0" w:after="0"/>
        <w:rPr>
          <w:rFonts w:ascii="Verdana" w:hAnsi="Verdana"/>
          <w:i w:val="0"/>
          <w:iCs w:val="0"/>
          <w:sz w:val="24"/>
          <w:lang w:val="en-GB"/>
        </w:rPr>
      </w:pPr>
    </w:p>
    <w:p w:rsidR="00157FBE" w:rsidRPr="00C220B4" w:rsidRDefault="00157FBE" w:rsidP="00D15310">
      <w:pPr>
        <w:pStyle w:val="Heading2"/>
        <w:spacing w:before="0" w:after="0"/>
        <w:rPr>
          <w:rFonts w:ascii="Verdana" w:hAnsi="Verdana"/>
          <w:i w:val="0"/>
          <w:iCs w:val="0"/>
          <w:sz w:val="24"/>
          <w:lang w:val="en-GB"/>
        </w:rPr>
      </w:pPr>
    </w:p>
    <w:p w:rsidR="00173B27" w:rsidRPr="007130E8" w:rsidRDefault="00157FBE" w:rsidP="00D15310">
      <w:pPr>
        <w:pStyle w:val="Heading2"/>
        <w:spacing w:before="0" w:after="0"/>
        <w:rPr>
          <w:rFonts w:ascii="Verdana" w:hAnsi="Verdana"/>
          <w:i w:val="0"/>
          <w:iCs w:val="0"/>
          <w:sz w:val="24"/>
          <w:lang w:val="en-GB"/>
        </w:rPr>
      </w:pPr>
      <w:r w:rsidRPr="00C220B4">
        <w:rPr>
          <w:rFonts w:ascii="Verdana" w:hAnsi="Verdana"/>
          <w:i w:val="0"/>
          <w:iCs w:val="0"/>
          <w:sz w:val="24"/>
          <w:lang w:val="en-GB"/>
        </w:rPr>
        <w:br w:type="page"/>
      </w:r>
      <w:bookmarkStart w:id="61" w:name="_Toc276121429"/>
      <w:r w:rsidR="007130E8">
        <w:rPr>
          <w:rFonts w:ascii="Verdana" w:hAnsi="Verdana"/>
          <w:i w:val="0"/>
          <w:iCs w:val="0"/>
          <w:sz w:val="24"/>
          <w:lang w:val="en-GB"/>
        </w:rPr>
        <w:lastRenderedPageBreak/>
        <w:t xml:space="preserve">5. </w:t>
      </w:r>
      <w:r w:rsidR="00DC647E" w:rsidRPr="007130E8">
        <w:rPr>
          <w:rFonts w:ascii="Verdana" w:hAnsi="Verdana"/>
          <w:i w:val="0"/>
          <w:iCs w:val="0"/>
          <w:sz w:val="24"/>
          <w:lang w:val="en-GB"/>
        </w:rPr>
        <w:t>G</w:t>
      </w:r>
      <w:r w:rsidR="00173B27" w:rsidRPr="007130E8">
        <w:rPr>
          <w:rFonts w:ascii="Verdana" w:hAnsi="Verdana"/>
          <w:i w:val="0"/>
          <w:iCs w:val="0"/>
          <w:sz w:val="24"/>
          <w:lang w:val="en-GB"/>
        </w:rPr>
        <w:t>LOSSARY</w:t>
      </w:r>
      <w:bookmarkEnd w:id="61"/>
    </w:p>
    <w:p w:rsidR="00173B27" w:rsidRPr="00881390" w:rsidRDefault="00173B27" w:rsidP="00F13558">
      <w:pPr>
        <w:rPr>
          <w:rFonts w:ascii="Verdana" w:hAnsi="Verdana"/>
          <w:sz w:val="20"/>
          <w:szCs w:val="20"/>
          <w:lang w:val="en-GB"/>
        </w:rPr>
      </w:pPr>
      <w:r w:rsidRPr="00881390">
        <w:rPr>
          <w:rFonts w:ascii="Verdana" w:hAnsi="Verdana"/>
          <w:color w:val="FF6600"/>
          <w:sz w:val="20"/>
          <w:szCs w:val="20"/>
          <w:lang w:val="en-GB"/>
        </w:rPr>
        <w:t>Beneficiary</w:t>
      </w:r>
      <w:r w:rsidRPr="00881390">
        <w:rPr>
          <w:rFonts w:ascii="Verdana" w:hAnsi="Verdana"/>
          <w:sz w:val="20"/>
          <w:szCs w:val="20"/>
          <w:lang w:val="en-GB"/>
        </w:rPr>
        <w:t xml:space="preserve"> (or person of concern) – a person who receives assistance as part of either emergency relief or development aid through assistance programmes</w:t>
      </w:r>
    </w:p>
    <w:p w:rsidR="00173B27" w:rsidRPr="00881390" w:rsidRDefault="00173B27" w:rsidP="00F13558">
      <w:pPr>
        <w:rPr>
          <w:rFonts w:ascii="Verdana" w:hAnsi="Verdana"/>
          <w:sz w:val="20"/>
          <w:szCs w:val="20"/>
          <w:lang w:val="en-GB"/>
        </w:rPr>
      </w:pPr>
    </w:p>
    <w:p w:rsidR="00173B27" w:rsidRPr="00881390" w:rsidRDefault="00173B27" w:rsidP="00F13558">
      <w:pPr>
        <w:rPr>
          <w:rFonts w:ascii="Verdana" w:hAnsi="Verdana"/>
          <w:sz w:val="20"/>
          <w:szCs w:val="20"/>
          <w:lang w:val="en-GB"/>
        </w:rPr>
      </w:pPr>
      <w:r w:rsidRPr="00881390">
        <w:rPr>
          <w:rFonts w:ascii="Verdana" w:hAnsi="Verdana"/>
          <w:color w:val="FF6600"/>
          <w:sz w:val="20"/>
          <w:szCs w:val="20"/>
          <w:lang w:val="en-GB"/>
        </w:rPr>
        <w:t xml:space="preserve">Code of </w:t>
      </w:r>
      <w:proofErr w:type="gramStart"/>
      <w:r w:rsidRPr="00881390">
        <w:rPr>
          <w:rFonts w:ascii="Verdana" w:hAnsi="Verdana"/>
          <w:color w:val="FF6600"/>
          <w:sz w:val="20"/>
          <w:szCs w:val="20"/>
          <w:lang w:val="en-GB"/>
        </w:rPr>
        <w:t>conduct</w:t>
      </w:r>
      <w:r w:rsidRPr="00881390">
        <w:rPr>
          <w:rFonts w:ascii="Verdana" w:hAnsi="Verdana"/>
          <w:sz w:val="20"/>
          <w:szCs w:val="20"/>
          <w:lang w:val="en-GB"/>
        </w:rPr>
        <w:t xml:space="preserve">  -</w:t>
      </w:r>
      <w:proofErr w:type="gramEnd"/>
      <w:r w:rsidRPr="00881390">
        <w:rPr>
          <w:rFonts w:ascii="Verdana" w:hAnsi="Verdana"/>
          <w:sz w:val="20"/>
          <w:szCs w:val="20"/>
          <w:lang w:val="en-GB"/>
        </w:rPr>
        <w:t xml:space="preserve"> a set of ethical standards </w:t>
      </w:r>
      <w:r w:rsidR="00446639" w:rsidRPr="00881390">
        <w:rPr>
          <w:rFonts w:ascii="Verdana" w:hAnsi="Verdana"/>
          <w:sz w:val="20"/>
          <w:szCs w:val="20"/>
          <w:lang w:val="en-GB"/>
        </w:rPr>
        <w:t>about behaviour that staff of an organisation are obliged to adhere to</w:t>
      </w:r>
    </w:p>
    <w:p w:rsidR="00446639" w:rsidRPr="00881390" w:rsidRDefault="00446639" w:rsidP="00F13558">
      <w:pPr>
        <w:rPr>
          <w:rFonts w:ascii="Verdana" w:hAnsi="Verdana"/>
          <w:sz w:val="20"/>
          <w:szCs w:val="20"/>
          <w:lang w:val="en-GB"/>
        </w:rPr>
      </w:pPr>
    </w:p>
    <w:p w:rsidR="00446639" w:rsidRPr="00881390" w:rsidRDefault="00446639" w:rsidP="00F13558">
      <w:pPr>
        <w:rPr>
          <w:rFonts w:ascii="Verdana" w:hAnsi="Verdana"/>
          <w:sz w:val="20"/>
          <w:szCs w:val="20"/>
          <w:lang w:val="en-GB"/>
        </w:rPr>
      </w:pPr>
      <w:proofErr w:type="gramStart"/>
      <w:r w:rsidRPr="00881390">
        <w:rPr>
          <w:rFonts w:ascii="Verdana" w:hAnsi="Verdana"/>
          <w:color w:val="FF6600"/>
          <w:sz w:val="20"/>
          <w:szCs w:val="20"/>
          <w:lang w:val="en-GB"/>
        </w:rPr>
        <w:t>Complainant</w:t>
      </w:r>
      <w:r w:rsidRPr="00881390">
        <w:rPr>
          <w:rFonts w:ascii="Verdana" w:hAnsi="Verdana"/>
          <w:sz w:val="20"/>
          <w:szCs w:val="20"/>
          <w:lang w:val="en-GB"/>
        </w:rPr>
        <w:t xml:space="preserve">  -</w:t>
      </w:r>
      <w:proofErr w:type="gramEnd"/>
      <w:r w:rsidRPr="00881390">
        <w:rPr>
          <w:rFonts w:ascii="Verdana" w:hAnsi="Verdana"/>
          <w:sz w:val="20"/>
          <w:szCs w:val="20"/>
          <w:lang w:val="en-GB"/>
        </w:rPr>
        <w:t xml:space="preserve"> the person ma</w:t>
      </w:r>
      <w:r w:rsidR="004817D2" w:rsidRPr="00881390">
        <w:rPr>
          <w:rFonts w:ascii="Verdana" w:hAnsi="Verdana"/>
          <w:sz w:val="20"/>
          <w:szCs w:val="20"/>
          <w:lang w:val="en-GB"/>
        </w:rPr>
        <w:t>k</w:t>
      </w:r>
      <w:r w:rsidRPr="00881390">
        <w:rPr>
          <w:rFonts w:ascii="Verdana" w:hAnsi="Verdana"/>
          <w:sz w:val="20"/>
          <w:szCs w:val="20"/>
          <w:lang w:val="en-GB"/>
        </w:rPr>
        <w:t xml:space="preserve">ing a complaint. </w:t>
      </w:r>
    </w:p>
    <w:p w:rsidR="00173B27" w:rsidRPr="00881390" w:rsidRDefault="00173B27" w:rsidP="00F13558">
      <w:pPr>
        <w:rPr>
          <w:rFonts w:ascii="Verdana" w:hAnsi="Verdana"/>
          <w:b/>
          <w:sz w:val="20"/>
          <w:szCs w:val="20"/>
          <w:lang w:val="en-GB"/>
        </w:rPr>
      </w:pPr>
    </w:p>
    <w:p w:rsidR="004817D2" w:rsidRPr="00881390" w:rsidRDefault="004817D2" w:rsidP="00F13558">
      <w:pPr>
        <w:rPr>
          <w:rFonts w:ascii="Verdana" w:hAnsi="Verdana"/>
          <w:sz w:val="20"/>
          <w:szCs w:val="20"/>
          <w:lang w:val="en-GB"/>
        </w:rPr>
      </w:pPr>
      <w:r w:rsidRPr="00881390">
        <w:rPr>
          <w:rFonts w:ascii="Verdana" w:hAnsi="Verdana"/>
          <w:color w:val="FF6600"/>
          <w:sz w:val="20"/>
          <w:szCs w:val="20"/>
          <w:lang w:val="en-GB"/>
        </w:rPr>
        <w:t>Complaint mechanism</w:t>
      </w:r>
      <w:r w:rsidRPr="00881390">
        <w:rPr>
          <w:rFonts w:ascii="Verdana" w:hAnsi="Verdana"/>
          <w:b/>
          <w:sz w:val="20"/>
          <w:szCs w:val="20"/>
          <w:lang w:val="en-GB"/>
        </w:rPr>
        <w:t xml:space="preserve"> – </w:t>
      </w:r>
      <w:r w:rsidRPr="00881390">
        <w:rPr>
          <w:rFonts w:ascii="Verdana" w:hAnsi="Verdana"/>
          <w:sz w:val="20"/>
          <w:szCs w:val="20"/>
          <w:lang w:val="en-GB"/>
        </w:rPr>
        <w:t>processes that allow individuals to report concerns, such as breaches of NRC policies and Code of Conduct. Examples of such mechanisms include available information, whistle blowing routines and designated focal points</w:t>
      </w:r>
    </w:p>
    <w:p w:rsidR="004817D2" w:rsidRPr="00881390" w:rsidRDefault="004817D2" w:rsidP="00F13558">
      <w:pPr>
        <w:rPr>
          <w:rFonts w:ascii="Verdana" w:hAnsi="Verdana"/>
          <w:sz w:val="20"/>
          <w:szCs w:val="20"/>
          <w:lang w:val="en-GB"/>
        </w:rPr>
      </w:pPr>
    </w:p>
    <w:p w:rsidR="00684207" w:rsidRPr="00881390" w:rsidRDefault="00684207" w:rsidP="00F13558">
      <w:pPr>
        <w:rPr>
          <w:rFonts w:ascii="Verdana" w:hAnsi="Verdana"/>
          <w:sz w:val="20"/>
          <w:szCs w:val="20"/>
          <w:lang w:val="en-GB"/>
        </w:rPr>
      </w:pPr>
      <w:r w:rsidRPr="00881390">
        <w:rPr>
          <w:rFonts w:ascii="Verdana" w:hAnsi="Verdana"/>
          <w:color w:val="FF6600"/>
          <w:sz w:val="20"/>
          <w:szCs w:val="20"/>
          <w:lang w:val="en-GB"/>
        </w:rPr>
        <w:t>Focal point</w:t>
      </w:r>
      <w:r w:rsidRPr="00881390">
        <w:rPr>
          <w:rFonts w:ascii="Verdana" w:hAnsi="Verdana"/>
          <w:sz w:val="20"/>
          <w:szCs w:val="20"/>
          <w:lang w:val="en-GB"/>
        </w:rPr>
        <w:t xml:space="preserve"> – a person designated to receive complaints </w:t>
      </w:r>
    </w:p>
    <w:p w:rsidR="00684207" w:rsidRPr="00881390" w:rsidRDefault="00684207" w:rsidP="00F13558">
      <w:pPr>
        <w:rPr>
          <w:rFonts w:ascii="Verdana" w:hAnsi="Verdana"/>
          <w:sz w:val="20"/>
          <w:szCs w:val="20"/>
          <w:lang w:val="en-GB"/>
        </w:rPr>
      </w:pPr>
    </w:p>
    <w:p w:rsidR="00684207" w:rsidRPr="00881390" w:rsidRDefault="00684207" w:rsidP="00F13558">
      <w:pPr>
        <w:rPr>
          <w:rFonts w:ascii="Verdana" w:hAnsi="Verdana"/>
          <w:sz w:val="20"/>
          <w:szCs w:val="20"/>
          <w:lang w:val="en-GB"/>
        </w:rPr>
      </w:pPr>
      <w:r w:rsidRPr="00881390">
        <w:rPr>
          <w:rFonts w:ascii="Verdana" w:hAnsi="Verdana"/>
          <w:color w:val="FF6600"/>
          <w:sz w:val="20"/>
          <w:szCs w:val="20"/>
          <w:lang w:val="en-GB"/>
        </w:rPr>
        <w:t>Subject of the Complaint</w:t>
      </w:r>
      <w:r w:rsidRPr="00881390">
        <w:rPr>
          <w:rFonts w:ascii="Verdana" w:hAnsi="Verdana"/>
          <w:sz w:val="20"/>
          <w:szCs w:val="20"/>
          <w:lang w:val="en-GB"/>
        </w:rPr>
        <w:t xml:space="preserve"> – the person alleged to have perpetrated the misconduct in the complaint</w:t>
      </w:r>
    </w:p>
    <w:p w:rsidR="00684207" w:rsidRPr="00881390" w:rsidRDefault="00684207" w:rsidP="00F13558">
      <w:pPr>
        <w:rPr>
          <w:rFonts w:ascii="Verdana" w:hAnsi="Verdana"/>
          <w:sz w:val="20"/>
          <w:szCs w:val="20"/>
          <w:lang w:val="en-GB"/>
        </w:rPr>
      </w:pPr>
    </w:p>
    <w:p w:rsidR="00173B27" w:rsidRPr="00881390" w:rsidRDefault="00684207" w:rsidP="00F13558">
      <w:pPr>
        <w:rPr>
          <w:rFonts w:ascii="Verdana" w:hAnsi="Verdana"/>
          <w:sz w:val="20"/>
          <w:szCs w:val="20"/>
          <w:lang w:val="en-GB"/>
        </w:rPr>
      </w:pPr>
      <w:r w:rsidRPr="00881390">
        <w:rPr>
          <w:rFonts w:ascii="Verdana" w:hAnsi="Verdana"/>
          <w:color w:val="FF6600"/>
          <w:sz w:val="20"/>
          <w:szCs w:val="20"/>
          <w:lang w:val="en-GB"/>
        </w:rPr>
        <w:t>Whistle blowing routines</w:t>
      </w:r>
      <w:r w:rsidRPr="00881390">
        <w:rPr>
          <w:rFonts w:ascii="Verdana" w:hAnsi="Verdana"/>
          <w:sz w:val="20"/>
          <w:szCs w:val="20"/>
          <w:lang w:val="en-GB"/>
        </w:rPr>
        <w:t xml:space="preserve"> – an organisation’s policy which encourages staff members to report suspicions of misconduct by colleagues, according to established reporting channels </w:t>
      </w:r>
      <w:r w:rsidR="004817D2" w:rsidRPr="00881390">
        <w:rPr>
          <w:rFonts w:ascii="Verdana" w:hAnsi="Verdana"/>
          <w:sz w:val="20"/>
          <w:szCs w:val="20"/>
          <w:lang w:val="en-GB"/>
        </w:rPr>
        <w:t xml:space="preserve"> </w:t>
      </w:r>
    </w:p>
    <w:p w:rsidR="00173B27" w:rsidRPr="00881390" w:rsidRDefault="00173B27" w:rsidP="00F13558">
      <w:pPr>
        <w:rPr>
          <w:rFonts w:ascii="Verdana" w:hAnsi="Verdana"/>
          <w:b/>
          <w:sz w:val="20"/>
          <w:szCs w:val="20"/>
          <w:lang w:val="en-GB"/>
        </w:rPr>
      </w:pPr>
    </w:p>
    <w:p w:rsidR="00DA0E12" w:rsidRPr="00881390" w:rsidRDefault="00684207" w:rsidP="00F13558">
      <w:pPr>
        <w:rPr>
          <w:rFonts w:ascii="Verdana" w:hAnsi="Verdana"/>
          <w:sz w:val="20"/>
          <w:szCs w:val="20"/>
          <w:lang w:val="en-GB"/>
        </w:rPr>
      </w:pPr>
      <w:r w:rsidRPr="00881390">
        <w:rPr>
          <w:rFonts w:ascii="Verdana" w:hAnsi="Verdana"/>
          <w:color w:val="FF6600"/>
          <w:sz w:val="20"/>
          <w:szCs w:val="20"/>
          <w:lang w:val="en-GB"/>
        </w:rPr>
        <w:t xml:space="preserve">Witness </w:t>
      </w:r>
      <w:r w:rsidRPr="00881390">
        <w:rPr>
          <w:rFonts w:ascii="Verdana" w:hAnsi="Verdana"/>
          <w:b/>
          <w:sz w:val="20"/>
          <w:szCs w:val="20"/>
          <w:lang w:val="en-GB"/>
        </w:rPr>
        <w:t xml:space="preserve">– </w:t>
      </w:r>
      <w:r w:rsidRPr="00881390">
        <w:rPr>
          <w:rFonts w:ascii="Verdana" w:hAnsi="Verdana"/>
          <w:sz w:val="20"/>
          <w:szCs w:val="20"/>
          <w:lang w:val="en-GB"/>
        </w:rPr>
        <w:t>a person who gives testimony or evidence in the investigation</w:t>
      </w:r>
    </w:p>
    <w:p w:rsidR="00DA0E12" w:rsidRDefault="00DA0E12" w:rsidP="00F13558">
      <w:pPr>
        <w:rPr>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881390" w:rsidRDefault="00881390" w:rsidP="00BE2290">
      <w:pPr>
        <w:rPr>
          <w:b/>
          <w:sz w:val="28"/>
          <w:szCs w:val="28"/>
          <w:lang w:val="en-GB"/>
        </w:rPr>
      </w:pPr>
    </w:p>
    <w:p w:rsidR="00D15310" w:rsidRDefault="00D15310" w:rsidP="00BE2290">
      <w:pPr>
        <w:rPr>
          <w:b/>
          <w:sz w:val="28"/>
          <w:szCs w:val="28"/>
          <w:lang w:val="en-GB"/>
        </w:rPr>
      </w:pPr>
    </w:p>
    <w:p w:rsidR="00D15310" w:rsidRDefault="00D15310" w:rsidP="00BE2290">
      <w:pPr>
        <w:rPr>
          <w:b/>
          <w:sz w:val="28"/>
          <w:szCs w:val="28"/>
          <w:lang w:val="en-GB"/>
        </w:rPr>
      </w:pPr>
    </w:p>
    <w:p w:rsidR="00D15310" w:rsidRDefault="00D15310" w:rsidP="00BE2290">
      <w:pPr>
        <w:rPr>
          <w:b/>
          <w:sz w:val="28"/>
          <w:szCs w:val="28"/>
          <w:lang w:val="en-GB"/>
        </w:rPr>
      </w:pPr>
    </w:p>
    <w:p w:rsidR="00D15310" w:rsidRDefault="00D15310" w:rsidP="00BE2290">
      <w:pPr>
        <w:rPr>
          <w:b/>
          <w:sz w:val="28"/>
          <w:szCs w:val="28"/>
          <w:lang w:val="en-GB"/>
        </w:rPr>
      </w:pPr>
    </w:p>
    <w:p w:rsidR="00AF5D64" w:rsidRPr="00157FBE" w:rsidRDefault="00AF5D64" w:rsidP="00157FBE">
      <w:pPr>
        <w:pStyle w:val="Heading2"/>
        <w:spacing w:before="0" w:after="0"/>
        <w:rPr>
          <w:rFonts w:ascii="Times New Roman" w:hAnsi="Times New Roman" w:cs="Times New Roman"/>
          <w:bCs w:val="0"/>
          <w:i w:val="0"/>
          <w:iCs w:val="0"/>
          <w:lang w:val="en-GB"/>
        </w:rPr>
      </w:pPr>
      <w:r>
        <w:rPr>
          <w:lang w:val="en-GB"/>
        </w:rPr>
        <w:lastRenderedPageBreak/>
        <w:t xml:space="preserve">                                                                                                                                                                              </w:t>
      </w:r>
      <w:bookmarkStart w:id="62" w:name="_Toc276121430"/>
      <w:r w:rsidR="007130E8" w:rsidRPr="00157FBE">
        <w:rPr>
          <w:rFonts w:ascii="Verdana" w:hAnsi="Verdana"/>
          <w:i w:val="0"/>
          <w:iCs w:val="0"/>
          <w:sz w:val="24"/>
          <w:lang w:val="en-GB"/>
        </w:rPr>
        <w:t>6. APPENDICES</w:t>
      </w:r>
      <w:bookmarkStart w:id="63" w:name="_6.1_Code_of"/>
      <w:bookmarkEnd w:id="62"/>
      <w:bookmarkEnd w:id="63"/>
    </w:p>
    <w:p w:rsidR="007130E8" w:rsidRDefault="007130E8" w:rsidP="007130E8">
      <w:pPr>
        <w:pStyle w:val="Heading2"/>
        <w:rPr>
          <w:rFonts w:ascii="Verdana" w:hAnsi="Verdana"/>
          <w:i w:val="0"/>
          <w:iCs w:val="0"/>
          <w:sz w:val="24"/>
          <w:lang w:val="en-GB"/>
        </w:rPr>
      </w:pPr>
      <w:bookmarkStart w:id="64" w:name="_Toc276121431"/>
      <w:r w:rsidRPr="007130E8">
        <w:rPr>
          <w:rFonts w:ascii="Verdana" w:hAnsi="Verdana"/>
          <w:i w:val="0"/>
          <w:iCs w:val="0"/>
          <w:sz w:val="24"/>
          <w:lang w:val="en-GB"/>
        </w:rPr>
        <w:t>6.1 Code of Conduct Incident report form</w:t>
      </w:r>
      <w:bookmarkEnd w:id="64"/>
    </w:p>
    <w:p w:rsidR="003B3CDF" w:rsidRDefault="003B3CDF" w:rsidP="003B3CDF">
      <w:pPr>
        <w:rPr>
          <w:lang w:val="en-GB"/>
        </w:rPr>
      </w:pPr>
      <w:r>
        <w:rPr>
          <w:lang w:val="en-GB"/>
        </w:rPr>
        <w:t xml:space="preserve">The following document can be found on Intranet: </w:t>
      </w:r>
      <w:hyperlink r:id="rId23" w:history="1">
        <w:r w:rsidRPr="002D127F">
          <w:rPr>
            <w:rStyle w:val="Hyperlink"/>
            <w:lang w:val="en-GB"/>
          </w:rPr>
          <w:t>http://www.nrc.no/intranet/arch/DocumentManager.aspx?dmid=46600&amp;ext=doc</w:t>
        </w:r>
      </w:hyperlink>
    </w:p>
    <w:p w:rsidR="00AF5D64" w:rsidRDefault="00AF5D64" w:rsidP="00DA4306">
      <w:pPr>
        <w:jc w:val="center"/>
        <w:rPr>
          <w:b/>
          <w:color w:val="FF0000"/>
          <w:sz w:val="28"/>
          <w:szCs w:val="28"/>
          <w:lang w:val="en-GB"/>
        </w:rPr>
      </w:pPr>
    </w:p>
    <w:p w:rsidR="00AF5D64" w:rsidRDefault="003B3CDF" w:rsidP="00DA4306">
      <w:pPr>
        <w:jc w:val="center"/>
        <w:rPr>
          <w:b/>
          <w:color w:val="FF0000"/>
          <w:sz w:val="28"/>
          <w:szCs w:val="28"/>
          <w:lang w:val="en-GB"/>
        </w:rPr>
      </w:pPr>
      <w:r>
        <w:object w:dxaOrig="8925" w:dyaOrig="12631">
          <v:shape id="_x0000_i1026" type="#_x0000_t75" style="width:419pt;height:594pt" o:ole="">
            <v:imagedata r:id="rId24" o:title=""/>
          </v:shape>
          <o:OLEObject Type="Embed" ProgID="AcroExch.Document.7" ShapeID="_x0000_i1026" DrawAspect="Content" ObjectID="_1416316478" r:id="rId25"/>
        </w:object>
      </w:r>
    </w:p>
    <w:sectPr w:rsidR="00AF5D64" w:rsidSect="00691852">
      <w:headerReference w:type="default" r:id="rId26"/>
      <w:footerReference w:type="even" r:id="rId27"/>
      <w:footerReference w:type="default" r:id="rId28"/>
      <w:pgSz w:w="11906" w:h="16838"/>
      <w:pgMar w:top="1418" w:right="926" w:bottom="1418" w:left="125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0680" w:rsidRDefault="00130680">
      <w:r>
        <w:separator/>
      </w:r>
    </w:p>
  </w:endnote>
  <w:endnote w:type="continuationSeparator" w:id="0">
    <w:p w:rsidR="00130680" w:rsidRDefault="001306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61002A87" w:usb1="80000000" w:usb2="00000008" w:usb3="00000000" w:csb0="000101FF" w:csb1="00000000"/>
  </w:font>
  <w:font w:name="LNOGOM+Arial">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303" w:rsidRDefault="00463303" w:rsidP="002B2E8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463303" w:rsidRDefault="00463303" w:rsidP="00FA0A3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303" w:rsidRDefault="00463303" w:rsidP="002B2E8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54F55">
      <w:rPr>
        <w:rStyle w:val="PageNumber"/>
        <w:noProof/>
      </w:rPr>
      <w:t>1</w:t>
    </w:r>
    <w:r>
      <w:rPr>
        <w:rStyle w:val="PageNumber"/>
      </w:rPr>
      <w:fldChar w:fldCharType="end"/>
    </w:r>
  </w:p>
  <w:p w:rsidR="00463303" w:rsidRDefault="00463303" w:rsidP="00FA0A33">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0680" w:rsidRDefault="00130680">
      <w:r>
        <w:separator/>
      </w:r>
    </w:p>
  </w:footnote>
  <w:footnote w:type="continuationSeparator" w:id="0">
    <w:p w:rsidR="00130680" w:rsidRDefault="00130680">
      <w:r>
        <w:continuationSeparator/>
      </w:r>
    </w:p>
  </w:footnote>
  <w:footnote w:id="1">
    <w:p w:rsidR="00463303" w:rsidRPr="005C03EF" w:rsidRDefault="00463303">
      <w:pPr>
        <w:pStyle w:val="FootnoteText"/>
        <w:rPr>
          <w:lang w:val="en-GB"/>
        </w:rPr>
      </w:pPr>
      <w:r>
        <w:rPr>
          <w:rStyle w:val="FootnoteReference"/>
        </w:rPr>
        <w:footnoteRef/>
      </w:r>
      <w:r w:rsidRPr="005C03EF">
        <w:rPr>
          <w:lang w:val="en-GB"/>
        </w:rPr>
        <w:t xml:space="preserve"> NRC-44266</w:t>
      </w:r>
      <w:r>
        <w:rPr>
          <w:lang w:val="en-GB"/>
        </w:rPr>
        <w:t xml:space="preserve"> – see intranet   </w:t>
      </w:r>
    </w:p>
  </w:footnote>
  <w:footnote w:id="2">
    <w:p w:rsidR="00463303" w:rsidRPr="005C03EF" w:rsidRDefault="00463303">
      <w:pPr>
        <w:pStyle w:val="FootnoteText"/>
        <w:rPr>
          <w:lang w:val="en-GB"/>
        </w:rPr>
      </w:pPr>
      <w:r>
        <w:rPr>
          <w:rStyle w:val="FootnoteReference"/>
        </w:rPr>
        <w:footnoteRef/>
      </w:r>
      <w:r w:rsidRPr="005C03EF">
        <w:rPr>
          <w:lang w:val="en-GB"/>
        </w:rPr>
        <w:t xml:space="preserve"> </w:t>
      </w:r>
      <w:r>
        <w:rPr>
          <w:lang w:val="en-GB"/>
        </w:rPr>
        <w:t>NRC-48995 – see intranet</w:t>
      </w:r>
    </w:p>
  </w:footnote>
  <w:footnote w:id="3">
    <w:p w:rsidR="00463303" w:rsidRPr="00C2440B" w:rsidRDefault="00463303" w:rsidP="00F13558">
      <w:pPr>
        <w:pStyle w:val="FootnoteText"/>
        <w:rPr>
          <w:lang w:val="en-GB"/>
        </w:rPr>
      </w:pPr>
      <w:r>
        <w:rPr>
          <w:rStyle w:val="FootnoteReference"/>
        </w:rPr>
        <w:footnoteRef/>
      </w:r>
      <w:r w:rsidRPr="00C2440B">
        <w:rPr>
          <w:lang w:val="en-GB"/>
        </w:rPr>
        <w:t xml:space="preserve"> i.e. Head of Section </w:t>
      </w:r>
      <w:r>
        <w:rPr>
          <w:lang w:val="en-GB"/>
        </w:rPr>
        <w:t xml:space="preserve">and/or Program Coordinator </w:t>
      </w:r>
      <w:r w:rsidRPr="00C2440B">
        <w:rPr>
          <w:lang w:val="en-GB"/>
        </w:rPr>
        <w:t xml:space="preserve">from International </w:t>
      </w:r>
      <w:r>
        <w:rPr>
          <w:lang w:val="en-GB"/>
        </w:rPr>
        <w:t>Programme D</w:t>
      </w:r>
      <w:r w:rsidRPr="00C2440B">
        <w:rPr>
          <w:lang w:val="en-GB"/>
        </w:rPr>
        <w:t xml:space="preserve">epartment when visiting </w:t>
      </w:r>
      <w:r>
        <w:rPr>
          <w:lang w:val="en-GB"/>
        </w:rPr>
        <w:t>c</w:t>
      </w:r>
      <w:r w:rsidRPr="00C2440B">
        <w:rPr>
          <w:lang w:val="en-GB"/>
        </w:rPr>
        <w:t>o</w:t>
      </w:r>
      <w:r>
        <w:rPr>
          <w:lang w:val="en-GB"/>
        </w:rPr>
        <w:t xml:space="preserve">untry offices, </w:t>
      </w:r>
      <w:r w:rsidRPr="00C2440B">
        <w:rPr>
          <w:lang w:val="en-GB"/>
        </w:rPr>
        <w:t xml:space="preserve"> and </w:t>
      </w:r>
      <w:r>
        <w:rPr>
          <w:lang w:val="en-GB"/>
        </w:rPr>
        <w:t xml:space="preserve">when </w:t>
      </w:r>
      <w:r w:rsidRPr="00C2440B">
        <w:rPr>
          <w:lang w:val="en-GB"/>
        </w:rPr>
        <w:t>CD</w:t>
      </w:r>
      <w:r>
        <w:rPr>
          <w:lang w:val="en-GB"/>
        </w:rPr>
        <w:t>, FAM, AM, PD,  PMs or Heads of Departments are visiting field offices</w:t>
      </w:r>
    </w:p>
  </w:footnote>
  <w:footnote w:id="4">
    <w:p w:rsidR="00463303" w:rsidRPr="00DE7532" w:rsidRDefault="00463303" w:rsidP="00F13558">
      <w:pPr>
        <w:pStyle w:val="FootnoteText"/>
        <w:rPr>
          <w:lang w:val="en-GB"/>
        </w:rPr>
      </w:pPr>
      <w:r>
        <w:rPr>
          <w:rStyle w:val="FootnoteReference"/>
        </w:rPr>
        <w:footnoteRef/>
      </w:r>
      <w:r w:rsidRPr="00DE7532">
        <w:rPr>
          <w:lang w:val="en-GB"/>
        </w:rPr>
        <w:t xml:space="preserve"> </w:t>
      </w:r>
      <w:proofErr w:type="gramStart"/>
      <w:r w:rsidRPr="00DE7532">
        <w:rPr>
          <w:lang w:val="en-GB"/>
        </w:rPr>
        <w:t>i.e</w:t>
      </w:r>
      <w:proofErr w:type="gramEnd"/>
      <w:r w:rsidRPr="00DE7532">
        <w:rPr>
          <w:lang w:val="en-GB"/>
        </w:rPr>
        <w:t xml:space="preserve">. the inability or unwillingness to see other colleagues’ points of view can have serious negative impact on the working environment. </w:t>
      </w:r>
      <w:r>
        <w:rPr>
          <w:lang w:val="en-GB"/>
        </w:rPr>
        <w:t xml:space="preserve"> </w:t>
      </w:r>
    </w:p>
  </w:footnote>
  <w:footnote w:id="5">
    <w:p w:rsidR="00463303" w:rsidRPr="002E1622" w:rsidRDefault="00463303" w:rsidP="00933B20">
      <w:pPr>
        <w:pStyle w:val="FootnoteText"/>
        <w:rPr>
          <w:lang w:val="en-GB"/>
        </w:rPr>
      </w:pPr>
      <w:r>
        <w:rPr>
          <w:rStyle w:val="FootnoteReference"/>
        </w:rPr>
        <w:footnoteRef/>
      </w:r>
      <w:r w:rsidRPr="002E1622">
        <w:rPr>
          <w:lang w:val="en-GB"/>
        </w:rPr>
        <w:t xml:space="preserve"> </w:t>
      </w:r>
      <w:r>
        <w:rPr>
          <w:lang w:val="en-GB"/>
        </w:rPr>
        <w:t xml:space="preserve">Those who experience or expect to face threats as a consequence of reported misconduct could benefit from introducing a prevention policy against work place violence. Guidance can be sought from the Security Unit in </w:t>
      </w:r>
      <w:smartTag w:uri="urn:schemas-microsoft-com:office:smarttags" w:element="City">
        <w:smartTag w:uri="urn:schemas-microsoft-com:office:smarttags" w:element="place">
          <w:r>
            <w:rPr>
              <w:lang w:val="en-GB"/>
            </w:rPr>
            <w:t>Oslo</w:t>
          </w:r>
        </w:smartTag>
      </w:smartTag>
      <w:r>
        <w:rPr>
          <w:lang w:val="en-GB"/>
        </w:rPr>
        <w:t>.</w:t>
      </w:r>
    </w:p>
  </w:footnote>
  <w:footnote w:id="6">
    <w:p w:rsidR="00463303" w:rsidRPr="00F67F70" w:rsidRDefault="00463303" w:rsidP="00BF017E">
      <w:pPr>
        <w:pStyle w:val="FootnoteText"/>
        <w:rPr>
          <w:i/>
          <w:lang w:val="en-GB"/>
        </w:rPr>
      </w:pPr>
      <w:r>
        <w:rPr>
          <w:rStyle w:val="FootnoteReference"/>
        </w:rPr>
        <w:footnoteRef/>
      </w:r>
      <w:r w:rsidRPr="00F67F70">
        <w:rPr>
          <w:lang w:val="en-GB"/>
        </w:rPr>
        <w:t xml:space="preserve"> </w:t>
      </w:r>
      <w:r w:rsidRPr="00F67F70">
        <w:rPr>
          <w:i/>
          <w:lang w:val="en-GB"/>
        </w:rPr>
        <w:t>The experience of refugee chi</w:t>
      </w:r>
      <w:r>
        <w:rPr>
          <w:i/>
          <w:lang w:val="en-GB"/>
        </w:rPr>
        <w:t>l</w:t>
      </w:r>
      <w:r w:rsidRPr="00F67F70">
        <w:rPr>
          <w:i/>
          <w:lang w:val="en-GB"/>
        </w:rPr>
        <w:t xml:space="preserve">dren in </w:t>
      </w:r>
      <w:smartTag w:uri="urn:schemas-microsoft-com:office:smarttags" w:element="country-region">
        <w:r w:rsidRPr="00F67F70">
          <w:rPr>
            <w:i/>
            <w:lang w:val="en-GB"/>
          </w:rPr>
          <w:t>Liberia</w:t>
        </w:r>
      </w:smartTag>
      <w:r w:rsidRPr="00F67F70">
        <w:rPr>
          <w:i/>
          <w:lang w:val="en-GB"/>
        </w:rPr>
        <w:t xml:space="preserve">, </w:t>
      </w:r>
      <w:smartTag w:uri="urn:schemas-microsoft-com:office:smarttags" w:element="country-region">
        <w:r w:rsidRPr="00F67F70">
          <w:rPr>
            <w:i/>
            <w:lang w:val="en-GB"/>
          </w:rPr>
          <w:t>Gu</w:t>
        </w:r>
        <w:r>
          <w:rPr>
            <w:i/>
            <w:lang w:val="en-GB"/>
          </w:rPr>
          <w:t>i</w:t>
        </w:r>
        <w:r w:rsidRPr="00F67F70">
          <w:rPr>
            <w:i/>
            <w:lang w:val="en-GB"/>
          </w:rPr>
          <w:t>nea</w:t>
        </w:r>
      </w:smartTag>
      <w:r w:rsidRPr="00F67F70">
        <w:rPr>
          <w:i/>
          <w:lang w:val="en-GB"/>
        </w:rPr>
        <w:t xml:space="preserve"> and </w:t>
      </w:r>
      <w:smartTag w:uri="urn:schemas-microsoft-com:office:smarttags" w:element="country-region">
        <w:r>
          <w:rPr>
            <w:i/>
            <w:lang w:val="en-GB"/>
          </w:rPr>
          <w:t>S</w:t>
        </w:r>
        <w:r w:rsidRPr="00F67F70">
          <w:rPr>
            <w:i/>
            <w:lang w:val="en-GB"/>
          </w:rPr>
          <w:t xml:space="preserve">ierra </w:t>
        </w:r>
        <w:r>
          <w:rPr>
            <w:i/>
            <w:lang w:val="en-GB"/>
          </w:rPr>
          <w:t>Leone</w:t>
        </w:r>
      </w:smartTag>
      <w:r>
        <w:rPr>
          <w:i/>
          <w:lang w:val="en-GB"/>
        </w:rPr>
        <w:t xml:space="preserve"> (UNHCR and Save the Children, </w:t>
      </w:r>
      <w:smartTag w:uri="urn:schemas-microsoft-com:office:smarttags" w:element="place">
        <w:smartTag w:uri="urn:schemas-microsoft-com:office:smarttags" w:element="country-region">
          <w:r>
            <w:rPr>
              <w:i/>
              <w:lang w:val="en-GB"/>
            </w:rPr>
            <w:t>UK</w:t>
          </w:r>
        </w:smartTag>
      </w:smartTag>
      <w:r>
        <w:rPr>
          <w:i/>
          <w:lang w:val="en-GB"/>
        </w:rPr>
        <w:t>, 2002) and the UN IASC Task Force on Preventing Sexual Exploitation and Abuse in Humanitarian Crises (2002)</w:t>
      </w:r>
    </w:p>
  </w:footnote>
  <w:footnote w:id="7">
    <w:p w:rsidR="00463303" w:rsidRPr="00EC14E4" w:rsidRDefault="00463303" w:rsidP="00EC14E4"/>
    <w:p w:rsidR="00463303" w:rsidRPr="00EC14E4" w:rsidRDefault="00463303" w:rsidP="00EC14E4"/>
  </w:footnote>
  <w:footnote w:id="8">
    <w:p w:rsidR="00463303" w:rsidRPr="00A61DB8" w:rsidRDefault="00463303" w:rsidP="00F13558">
      <w:pPr>
        <w:pStyle w:val="FootnoteText"/>
        <w:rPr>
          <w:lang w:val="en-GB"/>
        </w:rPr>
      </w:pPr>
      <w:r>
        <w:rPr>
          <w:rStyle w:val="FootnoteReference"/>
        </w:rPr>
        <w:footnoteRef/>
      </w:r>
      <w:r w:rsidRPr="00A61DB8">
        <w:rPr>
          <w:lang w:val="en-GB"/>
        </w:rPr>
        <w:t xml:space="preserve"> </w:t>
      </w:r>
      <w:r>
        <w:rPr>
          <w:lang w:val="en-GB"/>
        </w:rPr>
        <w:t xml:space="preserve">These guidelines will be revised by HAP International during 2008           </w:t>
      </w:r>
    </w:p>
  </w:footnote>
  <w:footnote w:id="9">
    <w:p w:rsidR="00463303" w:rsidRPr="00AB4640" w:rsidRDefault="00463303" w:rsidP="00F13558">
      <w:pPr>
        <w:pStyle w:val="FootnoteText"/>
        <w:rPr>
          <w:lang w:val="en-GB"/>
        </w:rPr>
      </w:pPr>
      <w:r>
        <w:rPr>
          <w:rStyle w:val="FootnoteReference"/>
        </w:rPr>
        <w:footnoteRef/>
      </w:r>
      <w:proofErr w:type="gramStart"/>
      <w:r w:rsidRPr="00AB4640">
        <w:rPr>
          <w:lang w:val="en-GB"/>
        </w:rPr>
        <w:t>i.e</w:t>
      </w:r>
      <w:proofErr w:type="gramEnd"/>
      <w:r w:rsidRPr="00AB4640">
        <w:rPr>
          <w:lang w:val="en-GB"/>
        </w:rPr>
        <w:t xml:space="preserve"> av</w:t>
      </w:r>
      <w:r>
        <w:rPr>
          <w:lang w:val="en-GB"/>
        </w:rPr>
        <w:t>ai</w:t>
      </w:r>
      <w:r w:rsidRPr="00AB4640">
        <w:rPr>
          <w:lang w:val="en-GB"/>
        </w:rPr>
        <w:t xml:space="preserve">lable mail boxes, complaint referral forms </w:t>
      </w:r>
      <w:r>
        <w:rPr>
          <w:lang w:val="en-GB"/>
        </w:rPr>
        <w:t xml:space="preserve">and where those making the complaints can meet with the focal points in person .  </w:t>
      </w:r>
    </w:p>
  </w:footnote>
  <w:footnote w:id="10">
    <w:p w:rsidR="00463303" w:rsidRPr="0049298A" w:rsidRDefault="00463303">
      <w:pPr>
        <w:pStyle w:val="FootnoteText"/>
        <w:rPr>
          <w:lang w:val="en-GB"/>
        </w:rPr>
      </w:pPr>
      <w:r>
        <w:rPr>
          <w:rStyle w:val="FootnoteReference"/>
        </w:rPr>
        <w:footnoteRef/>
      </w:r>
      <w:r w:rsidRPr="0049298A">
        <w:rPr>
          <w:lang w:val="en-GB"/>
        </w:rPr>
        <w:t xml:space="preserve"> </w:t>
      </w:r>
      <w:r>
        <w:rPr>
          <w:lang w:val="en-GB"/>
        </w:rPr>
        <w:t>However, NRC does not have the capacity to promise any witness protection program</w:t>
      </w:r>
    </w:p>
  </w:footnote>
  <w:footnote w:id="11">
    <w:p w:rsidR="00463303" w:rsidRPr="00D91366" w:rsidRDefault="00463303" w:rsidP="007541EE">
      <w:pPr>
        <w:pStyle w:val="FootnoteText"/>
        <w:rPr>
          <w:lang w:val="en-GB"/>
        </w:rPr>
      </w:pPr>
      <w:r>
        <w:rPr>
          <w:rStyle w:val="FootnoteReference"/>
        </w:rPr>
        <w:footnoteRef/>
      </w:r>
      <w:r w:rsidRPr="00D91366">
        <w:rPr>
          <w:lang w:val="en-GB"/>
        </w:rPr>
        <w:t xml:space="preserve"> </w:t>
      </w:r>
      <w:r>
        <w:rPr>
          <w:lang w:val="en-GB"/>
        </w:rPr>
        <w:t xml:space="preserve">E.g. can be done by using </w:t>
      </w:r>
      <w:proofErr w:type="gramStart"/>
      <w:r>
        <w:rPr>
          <w:lang w:val="en-GB"/>
        </w:rPr>
        <w:t>NRC’s  guidelines</w:t>
      </w:r>
      <w:proofErr w:type="gramEnd"/>
      <w:r>
        <w:rPr>
          <w:lang w:val="en-GB"/>
        </w:rPr>
        <w:t xml:space="preserve"> and/or  ICVA’s or HAP International’s training manuals, or through hiring external SEA trainers  from the UN or other NGOs in the country.  </w:t>
      </w:r>
    </w:p>
  </w:footnote>
  <w:footnote w:id="12">
    <w:p w:rsidR="00463303" w:rsidRPr="00011C0A" w:rsidRDefault="00463303">
      <w:pPr>
        <w:pStyle w:val="FootnoteText"/>
        <w:rPr>
          <w:lang w:val="en-GB"/>
        </w:rPr>
      </w:pPr>
      <w:r>
        <w:rPr>
          <w:rStyle w:val="FootnoteReference"/>
        </w:rPr>
        <w:footnoteRef/>
      </w:r>
      <w:r>
        <w:rPr>
          <w:lang w:val="en-GB"/>
        </w:rPr>
        <w:t>Where appropriate, f</w:t>
      </w:r>
      <w:r w:rsidRPr="00011C0A">
        <w:rPr>
          <w:lang w:val="en-GB"/>
        </w:rPr>
        <w:t xml:space="preserve">or example the security focal points, nominated by similar criteria </w:t>
      </w:r>
    </w:p>
  </w:footnote>
  <w:footnote w:id="13">
    <w:p w:rsidR="00463303" w:rsidRPr="00C036F6" w:rsidRDefault="00463303">
      <w:pPr>
        <w:pStyle w:val="FootnoteText"/>
        <w:rPr>
          <w:lang w:val="en-GB"/>
        </w:rPr>
      </w:pPr>
    </w:p>
  </w:footnote>
  <w:footnote w:id="14">
    <w:p w:rsidR="00463303" w:rsidRPr="0033490F" w:rsidRDefault="00463303" w:rsidP="00F13558">
      <w:pPr>
        <w:pStyle w:val="FootnoteText"/>
        <w:rPr>
          <w:lang w:val="en-GB"/>
        </w:rPr>
      </w:pPr>
      <w:r>
        <w:rPr>
          <w:rStyle w:val="FootnoteReference"/>
        </w:rPr>
        <w:footnoteRef/>
      </w:r>
      <w:r>
        <w:rPr>
          <w:lang w:val="en-GB"/>
        </w:rPr>
        <w:t xml:space="preserve">NRC’s </w:t>
      </w:r>
      <w:proofErr w:type="gramStart"/>
      <w:r>
        <w:rPr>
          <w:lang w:val="en-GB"/>
        </w:rPr>
        <w:t>Reporting</w:t>
      </w:r>
      <w:proofErr w:type="gramEnd"/>
      <w:r>
        <w:rPr>
          <w:lang w:val="en-GB"/>
        </w:rPr>
        <w:t xml:space="preserve"> Template is attached on page </w:t>
      </w:r>
      <w:r>
        <w:rPr>
          <w:color w:val="FF0000"/>
          <w:lang w:val="en-GB"/>
        </w:rPr>
        <w:t>X</w:t>
      </w:r>
      <w:r>
        <w:rPr>
          <w:lang w:val="en-GB"/>
        </w:rPr>
        <w:t>. An electronic version is only available via  the intranet</w:t>
      </w:r>
    </w:p>
  </w:footnote>
  <w:footnote w:id="15">
    <w:p w:rsidR="00463303" w:rsidRDefault="00463303" w:rsidP="00F13558">
      <w:pPr>
        <w:pStyle w:val="FootnoteText"/>
        <w:rPr>
          <w:lang w:val="en-GB"/>
        </w:rPr>
      </w:pPr>
      <w:r>
        <w:rPr>
          <w:rStyle w:val="FootnoteReference"/>
        </w:rPr>
        <w:footnoteRef/>
      </w:r>
      <w:r w:rsidRPr="000A2BAF">
        <w:rPr>
          <w:lang w:val="en-GB"/>
        </w:rPr>
        <w:t xml:space="preserve"> </w:t>
      </w:r>
      <w:r>
        <w:rPr>
          <w:lang w:val="en-GB"/>
        </w:rPr>
        <w:t xml:space="preserve">Staff working in country offices may report to HR Manager or FAM at the Country Office, while staff working in </w:t>
      </w:r>
      <w:smartTag w:uri="urn:schemas-microsoft-com:office:smarttags" w:element="City">
        <w:r>
          <w:rPr>
            <w:lang w:val="en-GB"/>
          </w:rPr>
          <w:t>Oslo</w:t>
        </w:r>
      </w:smartTag>
      <w:r>
        <w:rPr>
          <w:lang w:val="en-GB"/>
        </w:rPr>
        <w:t xml:space="preserve"> or employed by HQ may report to HR Adviser in </w:t>
      </w:r>
      <w:smartTag w:uri="urn:schemas-microsoft-com:office:smarttags" w:element="place">
        <w:smartTag w:uri="urn:schemas-microsoft-com:office:smarttags" w:element="City">
          <w:r>
            <w:rPr>
              <w:lang w:val="en-GB"/>
            </w:rPr>
            <w:t>Oslo</w:t>
          </w:r>
        </w:smartTag>
      </w:smartTag>
    </w:p>
    <w:p w:rsidR="00463303" w:rsidRPr="000A2BAF" w:rsidRDefault="00463303" w:rsidP="00F13558">
      <w:pPr>
        <w:pStyle w:val="FootnoteText"/>
        <w:rPr>
          <w:lang w:val="en-GB"/>
        </w:rPr>
      </w:pPr>
    </w:p>
  </w:footnote>
  <w:footnote w:id="16">
    <w:p w:rsidR="00463303" w:rsidRPr="00E05DFD" w:rsidRDefault="00463303">
      <w:pPr>
        <w:pStyle w:val="FootnoteText"/>
        <w:rPr>
          <w:lang w:val="en-GB"/>
        </w:rPr>
      </w:pPr>
      <w:r>
        <w:rPr>
          <w:rStyle w:val="FootnoteReference"/>
        </w:rPr>
        <w:footnoteRef/>
      </w:r>
      <w:r w:rsidRPr="00E05DFD">
        <w:rPr>
          <w:lang w:val="en-GB"/>
        </w:rPr>
        <w:t xml:space="preserve"> </w:t>
      </w:r>
      <w:r>
        <w:rPr>
          <w:lang w:val="en-GB"/>
        </w:rPr>
        <w:t>With the emphasis on not putting the whistleblower in a difficult situation where he/she  unwanted will  be confronted by the subject of the complaint</w:t>
      </w:r>
    </w:p>
  </w:footnote>
  <w:footnote w:id="17">
    <w:p w:rsidR="00463303" w:rsidRPr="00DF77C8" w:rsidRDefault="00463303" w:rsidP="00F13558">
      <w:pPr>
        <w:pStyle w:val="FootnoteText"/>
        <w:rPr>
          <w:sz w:val="16"/>
          <w:szCs w:val="16"/>
          <w:lang w:val="en-GB"/>
        </w:rPr>
      </w:pPr>
      <w:r w:rsidRPr="00DF77C8">
        <w:rPr>
          <w:rStyle w:val="FootnoteReference"/>
          <w:sz w:val="16"/>
          <w:szCs w:val="16"/>
        </w:rPr>
        <w:footnoteRef/>
      </w:r>
      <w:r w:rsidRPr="00DF77C8">
        <w:rPr>
          <w:sz w:val="16"/>
          <w:szCs w:val="16"/>
          <w:lang w:val="en-GB"/>
        </w:rPr>
        <w:t xml:space="preserve"> E.g. in cases where beneficiaries or someone from the public have reported the case to the police</w:t>
      </w:r>
    </w:p>
  </w:footnote>
  <w:footnote w:id="18">
    <w:p w:rsidR="00463303" w:rsidRPr="00DF77C8" w:rsidRDefault="00463303" w:rsidP="00F13558">
      <w:pPr>
        <w:pStyle w:val="FootnoteText"/>
        <w:rPr>
          <w:sz w:val="16"/>
          <w:szCs w:val="16"/>
          <w:lang w:val="en-GB"/>
        </w:rPr>
      </w:pPr>
      <w:r w:rsidRPr="00DF77C8">
        <w:rPr>
          <w:rStyle w:val="FootnoteReference"/>
          <w:sz w:val="16"/>
          <w:szCs w:val="16"/>
        </w:rPr>
        <w:footnoteRef/>
      </w:r>
      <w:r w:rsidRPr="00DF77C8">
        <w:rPr>
          <w:sz w:val="16"/>
          <w:szCs w:val="16"/>
          <w:lang w:val="en-GB"/>
        </w:rPr>
        <w:t xml:space="preserve"> The same principles will apply when/if the  investigation is taking place in </w:t>
      </w:r>
      <w:smartTag w:uri="urn:schemas-microsoft-com:office:smarttags" w:element="City">
        <w:smartTag w:uri="urn:schemas-microsoft-com:office:smarttags" w:element="place">
          <w:r w:rsidRPr="00DF77C8">
            <w:rPr>
              <w:sz w:val="16"/>
              <w:szCs w:val="16"/>
              <w:lang w:val="en-GB"/>
            </w:rPr>
            <w:t>Oslo</w:t>
          </w:r>
        </w:smartTag>
      </w:smartTag>
      <w:r w:rsidRPr="00DF77C8">
        <w:rPr>
          <w:sz w:val="16"/>
          <w:szCs w:val="16"/>
          <w:lang w:val="en-GB"/>
        </w:rPr>
        <w:t xml:space="preserve"> by the </w:t>
      </w:r>
      <w:r w:rsidRPr="00DF77C8">
        <w:rPr>
          <w:i/>
          <w:sz w:val="16"/>
          <w:szCs w:val="16"/>
          <w:lang w:val="en-GB"/>
        </w:rPr>
        <w:t>respective HQ Manager</w:t>
      </w:r>
      <w:r w:rsidRPr="00DF77C8">
        <w:rPr>
          <w:sz w:val="16"/>
          <w:szCs w:val="16"/>
          <w:lang w:val="en-GB"/>
        </w:rPr>
        <w:t xml:space="preserve"> when/if HQ staff are involved in alleged violations</w:t>
      </w:r>
    </w:p>
  </w:footnote>
  <w:footnote w:id="19">
    <w:p w:rsidR="00463303" w:rsidRPr="00F02F77" w:rsidRDefault="00463303">
      <w:pPr>
        <w:pStyle w:val="FootnoteText"/>
        <w:rPr>
          <w:lang w:val="en-GB"/>
        </w:rPr>
      </w:pPr>
      <w:r>
        <w:rPr>
          <w:rStyle w:val="FootnoteReference"/>
        </w:rPr>
        <w:footnoteRef/>
      </w:r>
      <w:r w:rsidRPr="00F02F77">
        <w:rPr>
          <w:lang w:val="en-GB"/>
        </w:rPr>
        <w:t xml:space="preserve"> </w:t>
      </w:r>
      <w:r>
        <w:rPr>
          <w:lang w:val="en-GB"/>
        </w:rPr>
        <w:t>Ideally, investigators will speak the language of (most of) the potential witnesses</w:t>
      </w:r>
    </w:p>
  </w:footnote>
  <w:footnote w:id="20">
    <w:p w:rsidR="00463303" w:rsidRPr="004971B0" w:rsidRDefault="00463303">
      <w:pPr>
        <w:pStyle w:val="FootnoteText"/>
        <w:rPr>
          <w:lang w:val="en-GB"/>
        </w:rPr>
      </w:pPr>
      <w:r>
        <w:rPr>
          <w:rStyle w:val="FootnoteReference"/>
        </w:rPr>
        <w:footnoteRef/>
      </w:r>
      <w:r w:rsidRPr="004971B0">
        <w:rPr>
          <w:lang w:val="en-GB"/>
        </w:rPr>
        <w:t xml:space="preserve"> </w:t>
      </w:r>
      <w:r w:rsidRPr="00AD5B40">
        <w:rPr>
          <w:sz w:val="16"/>
          <w:szCs w:val="16"/>
          <w:lang w:val="en-GB"/>
        </w:rPr>
        <w:t>Same will apply if the CD is part of the conflict/misconduct</w:t>
      </w:r>
    </w:p>
  </w:footnote>
  <w:footnote w:id="21">
    <w:p w:rsidR="00463303" w:rsidRPr="00AD5B40" w:rsidRDefault="00463303">
      <w:pPr>
        <w:pStyle w:val="FootnoteText"/>
        <w:rPr>
          <w:sz w:val="16"/>
          <w:szCs w:val="16"/>
          <w:lang w:val="en-GB"/>
        </w:rPr>
      </w:pPr>
    </w:p>
  </w:footnote>
  <w:footnote w:id="22">
    <w:p w:rsidR="00463303" w:rsidRPr="00664603" w:rsidRDefault="00463303">
      <w:pPr>
        <w:pStyle w:val="FootnoteText"/>
        <w:rPr>
          <w:lang w:val="en-GB"/>
        </w:rPr>
      </w:pPr>
      <w:r>
        <w:rPr>
          <w:rStyle w:val="FootnoteReference"/>
        </w:rPr>
        <w:footnoteRef/>
      </w:r>
      <w:r w:rsidRPr="00664603">
        <w:rPr>
          <w:lang w:val="en-GB"/>
        </w:rPr>
        <w:t xml:space="preserve"> </w:t>
      </w:r>
      <w:r>
        <w:rPr>
          <w:lang w:val="en-GB"/>
        </w:rPr>
        <w:t xml:space="preserve">In this process, the subject of complaint’s ability and capacity to do harm must be assessed. </w:t>
      </w:r>
    </w:p>
  </w:footnote>
  <w:footnote w:id="23">
    <w:p w:rsidR="00463303" w:rsidRPr="00CD46F4" w:rsidRDefault="00463303">
      <w:pPr>
        <w:pStyle w:val="FootnoteText"/>
        <w:rPr>
          <w:lang w:val="en-GB"/>
        </w:rPr>
      </w:pPr>
      <w:r>
        <w:rPr>
          <w:rStyle w:val="FootnoteReference"/>
        </w:rPr>
        <w:footnoteRef/>
      </w:r>
      <w:r w:rsidRPr="00CD46F4">
        <w:rPr>
          <w:lang w:val="en-GB"/>
        </w:rPr>
        <w:t xml:space="preserve"> </w:t>
      </w:r>
      <w:r>
        <w:rPr>
          <w:lang w:val="en-GB"/>
        </w:rPr>
        <w:t xml:space="preserve">should however be subject to your assessment of the credibility of the information and what interviewing order serves/protects the case and the involved the best </w:t>
      </w:r>
    </w:p>
  </w:footnote>
  <w:footnote w:id="24">
    <w:p w:rsidR="00463303" w:rsidRPr="00967A0A" w:rsidRDefault="00463303">
      <w:pPr>
        <w:pStyle w:val="FootnoteText"/>
        <w:rPr>
          <w:lang w:val="en-GB"/>
        </w:rPr>
      </w:pPr>
      <w:r>
        <w:rPr>
          <w:rStyle w:val="FootnoteReference"/>
        </w:rPr>
        <w:footnoteRef/>
      </w:r>
      <w:r w:rsidRPr="00967A0A">
        <w:rPr>
          <w:lang w:val="en-GB"/>
        </w:rPr>
        <w:t xml:space="preserve"> </w:t>
      </w:r>
      <w:r>
        <w:rPr>
          <w:lang w:val="en-GB"/>
        </w:rPr>
        <w:t>The interpreter must be suitable for such a task; e.g. with reference to ethnicity, religion, nationality and personal affiliations with the subject</w:t>
      </w:r>
    </w:p>
  </w:footnote>
  <w:footnote w:id="25">
    <w:p w:rsidR="00463303" w:rsidRPr="00AD4775" w:rsidRDefault="00463303">
      <w:pPr>
        <w:pStyle w:val="FootnoteText"/>
        <w:rPr>
          <w:lang w:val="en-GB"/>
        </w:rPr>
      </w:pPr>
      <w:r>
        <w:rPr>
          <w:rStyle w:val="FootnoteReference"/>
        </w:rPr>
        <w:footnoteRef/>
      </w:r>
      <w:r w:rsidRPr="00AD4775">
        <w:rPr>
          <w:lang w:val="en-GB"/>
        </w:rPr>
        <w:t xml:space="preserve"> </w:t>
      </w:r>
      <w:r w:rsidRPr="00AD4775">
        <w:rPr>
          <w:color w:val="000000"/>
          <w:sz w:val="18"/>
          <w:szCs w:val="18"/>
          <w:lang w:val="en"/>
        </w:rPr>
        <w:t xml:space="preserve">A </w:t>
      </w:r>
      <w:r w:rsidRPr="00AD4775">
        <w:rPr>
          <w:b/>
          <w:bCs/>
          <w:color w:val="000000"/>
          <w:sz w:val="18"/>
          <w:szCs w:val="18"/>
          <w:lang w:val="en"/>
        </w:rPr>
        <w:t>euphemism</w:t>
      </w:r>
      <w:r w:rsidRPr="00AD4775">
        <w:rPr>
          <w:color w:val="000000"/>
          <w:sz w:val="18"/>
          <w:szCs w:val="18"/>
          <w:lang w:val="en"/>
        </w:rPr>
        <w:t xml:space="preserve"> is the substitution of an agreeable or less offensive expression in place of one that may offend or suggest something unpleasant to the listener; or in the case </w:t>
      </w:r>
      <w:r w:rsidRPr="00AD4775">
        <w:rPr>
          <w:sz w:val="18"/>
          <w:szCs w:val="18"/>
          <w:lang w:val="en"/>
        </w:rPr>
        <w:t xml:space="preserve">of </w:t>
      </w:r>
      <w:hyperlink r:id="rId1" w:anchor="Doublespeak#Doublespeak" w:tooltip="" w:history="1">
        <w:r w:rsidRPr="00AD4775">
          <w:rPr>
            <w:rStyle w:val="Hyperlink"/>
            <w:color w:val="auto"/>
            <w:sz w:val="18"/>
            <w:szCs w:val="18"/>
            <w:lang w:val="en"/>
          </w:rPr>
          <w:t>doublespeak</w:t>
        </w:r>
      </w:hyperlink>
      <w:r w:rsidRPr="00AD4775">
        <w:rPr>
          <w:color w:val="000000"/>
          <w:sz w:val="18"/>
          <w:szCs w:val="18"/>
          <w:lang w:val="en"/>
        </w:rPr>
        <w:t>, to make it less troublesome for the speaker</w:t>
      </w:r>
    </w:p>
  </w:footnote>
  <w:footnote w:id="26">
    <w:p w:rsidR="00463303" w:rsidRPr="00D716F5" w:rsidRDefault="00463303" w:rsidP="00840DBE">
      <w:pPr>
        <w:pStyle w:val="FootnoteText"/>
        <w:rPr>
          <w:lang w:val="en-GB"/>
        </w:rPr>
      </w:pPr>
      <w:r>
        <w:rPr>
          <w:rStyle w:val="FootnoteReference"/>
        </w:rPr>
        <w:footnoteRef/>
      </w:r>
      <w:r w:rsidRPr="00D716F5">
        <w:rPr>
          <w:lang w:val="en-GB"/>
        </w:rPr>
        <w:t xml:space="preserve"> </w:t>
      </w:r>
      <w:r>
        <w:rPr>
          <w:lang w:val="en-GB"/>
        </w:rPr>
        <w:t xml:space="preserve">For simplicity reasons, responsible manager is hereinafter referred to as Country Director. Same principles will apply for the respective HO Managers if the procedures involve staff working in </w:t>
      </w:r>
      <w:smartTag w:uri="urn:schemas-microsoft-com:office:smarttags" w:element="City">
        <w:smartTag w:uri="urn:schemas-microsoft-com:office:smarttags" w:element="place">
          <w:r>
            <w:rPr>
              <w:lang w:val="en-GB"/>
            </w:rPr>
            <w:t>Oslo</w:t>
          </w:r>
        </w:smartTag>
      </w:smartTag>
    </w:p>
  </w:footnote>
  <w:footnote w:id="27">
    <w:p w:rsidR="00463303" w:rsidRPr="003B3AF6" w:rsidRDefault="00463303" w:rsidP="00840DBE">
      <w:pPr>
        <w:pStyle w:val="FootnoteText"/>
        <w:rPr>
          <w:lang w:val="en-GB"/>
        </w:rPr>
      </w:pPr>
      <w:r>
        <w:rPr>
          <w:rStyle w:val="FootnoteReference"/>
        </w:rPr>
        <w:footnoteRef/>
      </w:r>
      <w:r w:rsidRPr="003B3AF6">
        <w:rPr>
          <w:lang w:val="en-GB"/>
        </w:rPr>
        <w:t xml:space="preserve"> </w:t>
      </w:r>
      <w:r>
        <w:rPr>
          <w:lang w:val="en-GB"/>
        </w:rPr>
        <w:t>Based on the findings from the investigation</w:t>
      </w:r>
    </w:p>
  </w:footnote>
  <w:footnote w:id="28">
    <w:p w:rsidR="00463303" w:rsidRPr="0031522C" w:rsidRDefault="00463303">
      <w:pPr>
        <w:pStyle w:val="FootnoteText"/>
        <w:rPr>
          <w:lang w:val="en-GB"/>
        </w:rPr>
      </w:pPr>
      <w:r>
        <w:rPr>
          <w:rStyle w:val="FootnoteReference"/>
        </w:rPr>
        <w:footnoteRef/>
      </w:r>
      <w:r>
        <w:rPr>
          <w:lang w:val="en-GB"/>
        </w:rPr>
        <w:t xml:space="preserve"> </w:t>
      </w:r>
      <w:proofErr w:type="gramStart"/>
      <w:r w:rsidRPr="0031522C">
        <w:rPr>
          <w:lang w:val="en-GB"/>
        </w:rPr>
        <w:t xml:space="preserve">Except for </w:t>
      </w:r>
      <w:r>
        <w:rPr>
          <w:lang w:val="en-GB"/>
        </w:rPr>
        <w:t>mi</w:t>
      </w:r>
      <w:r w:rsidRPr="0031522C">
        <w:rPr>
          <w:lang w:val="en-GB"/>
        </w:rPr>
        <w:t>nutes from the conversation</w:t>
      </w:r>
      <w:r>
        <w:rPr>
          <w:lang w:val="en-GB"/>
        </w:rPr>
        <w:t>,</w:t>
      </w:r>
      <w:r w:rsidRPr="0031522C">
        <w:rPr>
          <w:lang w:val="en-GB"/>
        </w:rPr>
        <w:t xml:space="preserve"> </w:t>
      </w:r>
      <w:r>
        <w:rPr>
          <w:lang w:val="en-GB"/>
        </w:rPr>
        <w:t>when justified.</w:t>
      </w:r>
      <w:proofErr w:type="gramEnd"/>
      <w:r>
        <w:rPr>
          <w:lang w:val="en-GB"/>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3303" w:rsidRPr="00713869" w:rsidRDefault="00463303" w:rsidP="00713869">
    <w:pPr>
      <w:pStyle w:val="Header"/>
      <w:rPr>
        <w:b/>
        <w:u w:val="thick" w:color="FF9900"/>
        <w:lang w:val="en-GB"/>
      </w:rPr>
    </w:pPr>
    <w:r w:rsidRPr="00713869">
      <w:rPr>
        <w:b/>
        <w:u w:val="thick" w:color="FF9900"/>
        <w:lang w:val="en-GB"/>
      </w:rPr>
      <w:t xml:space="preserve">The Norwegian Refugee Council </w:t>
    </w:r>
    <w:r w:rsidRPr="00713869">
      <w:rPr>
        <w:b/>
        <w:u w:val="thick" w:color="FF9900"/>
        <w:lang w:val="en-GB"/>
      </w:rPr>
      <w:tab/>
    </w:r>
    <w:r w:rsidRPr="00713869">
      <w:rPr>
        <w:b/>
        <w:u w:val="thick" w:color="FF9900"/>
        <w:lang w:val="en-GB"/>
      </w:rPr>
      <w:tab/>
      <w:t xml:space="preserve">   </w:t>
    </w:r>
    <w:r>
      <w:rPr>
        <w:b/>
        <w:u w:val="thick" w:color="FF9900"/>
        <w:lang w:val="en-GB"/>
      </w:rPr>
      <w:t>Explanatory</w:t>
    </w:r>
    <w:r w:rsidRPr="00713869">
      <w:rPr>
        <w:b/>
        <w:u w:val="thick" w:color="FF9900"/>
        <w:lang w:val="en-GB"/>
      </w:rPr>
      <w:t xml:space="preserve"> notes to NRC’s Code of Conduct</w:t>
    </w:r>
  </w:p>
  <w:p w:rsidR="00463303" w:rsidRPr="00713869" w:rsidRDefault="00463303">
    <w:pPr>
      <w:pStyle w:val="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8668C"/>
    <w:multiLevelType w:val="hybridMultilevel"/>
    <w:tmpl w:val="9DC4ED58"/>
    <w:lvl w:ilvl="0" w:tplc="0409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
    <w:nsid w:val="077A0FFF"/>
    <w:multiLevelType w:val="hybridMultilevel"/>
    <w:tmpl w:val="A77A8E86"/>
    <w:lvl w:ilvl="0" w:tplc="04140001">
      <w:start w:val="1"/>
      <w:numFmt w:val="bullet"/>
      <w:lvlText w:val=""/>
      <w:lvlJc w:val="left"/>
      <w:pPr>
        <w:tabs>
          <w:tab w:val="num" w:pos="1080"/>
        </w:tabs>
        <w:ind w:left="1080" w:hanging="360"/>
      </w:pPr>
      <w:rPr>
        <w:rFonts w:ascii="Symbol" w:hAnsi="Symbol" w:hint="default"/>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2">
    <w:nsid w:val="09D86208"/>
    <w:multiLevelType w:val="hybridMultilevel"/>
    <w:tmpl w:val="D8586A2C"/>
    <w:lvl w:ilvl="0" w:tplc="04140001">
      <w:start w:val="1"/>
      <w:numFmt w:val="bullet"/>
      <w:lvlText w:val=""/>
      <w:lvlJc w:val="left"/>
      <w:pPr>
        <w:tabs>
          <w:tab w:val="num" w:pos="720"/>
        </w:tabs>
        <w:ind w:left="720" w:hanging="360"/>
      </w:pPr>
      <w:rPr>
        <w:rFonts w:ascii="Symbol" w:hAnsi="Symbol" w:hint="default"/>
      </w:rPr>
    </w:lvl>
    <w:lvl w:ilvl="1" w:tplc="04140003">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3">
    <w:nsid w:val="0C5543EA"/>
    <w:multiLevelType w:val="hybridMultilevel"/>
    <w:tmpl w:val="54D28E06"/>
    <w:lvl w:ilvl="0" w:tplc="0409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4">
    <w:nsid w:val="0FCB151A"/>
    <w:multiLevelType w:val="hybridMultilevel"/>
    <w:tmpl w:val="62FE1E92"/>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5">
    <w:nsid w:val="111453BC"/>
    <w:multiLevelType w:val="hybridMultilevel"/>
    <w:tmpl w:val="E502430A"/>
    <w:lvl w:ilvl="0" w:tplc="04140001">
      <w:start w:val="1"/>
      <w:numFmt w:val="bullet"/>
      <w:lvlText w:val=""/>
      <w:lvlJc w:val="left"/>
      <w:pPr>
        <w:tabs>
          <w:tab w:val="num" w:pos="720"/>
        </w:tabs>
        <w:ind w:left="720" w:hanging="360"/>
      </w:pPr>
      <w:rPr>
        <w:rFonts w:ascii="Symbol" w:hAnsi="Symbol" w:hint="default"/>
      </w:rPr>
    </w:lvl>
    <w:lvl w:ilvl="1" w:tplc="04140003">
      <w:start w:val="1"/>
      <w:numFmt w:val="bullet"/>
      <w:lvlText w:val="o"/>
      <w:lvlJc w:val="left"/>
      <w:pPr>
        <w:tabs>
          <w:tab w:val="num" w:pos="1440"/>
        </w:tabs>
        <w:ind w:left="1440" w:hanging="360"/>
      </w:pPr>
      <w:rPr>
        <w:rFonts w:ascii="Courier New" w:hAnsi="Courier New" w:cs="Courier New" w:hint="default"/>
      </w:rPr>
    </w:lvl>
    <w:lvl w:ilvl="2" w:tplc="04140005">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6">
    <w:nsid w:val="1171494F"/>
    <w:multiLevelType w:val="hybridMultilevel"/>
    <w:tmpl w:val="501217CE"/>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7">
    <w:nsid w:val="16DE7A68"/>
    <w:multiLevelType w:val="hybridMultilevel"/>
    <w:tmpl w:val="8B4450A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8">
    <w:nsid w:val="17BE7A20"/>
    <w:multiLevelType w:val="hybridMultilevel"/>
    <w:tmpl w:val="CF4E98AA"/>
    <w:lvl w:ilvl="0" w:tplc="04140001">
      <w:start w:val="1"/>
      <w:numFmt w:val="bullet"/>
      <w:lvlText w:val=""/>
      <w:lvlJc w:val="left"/>
      <w:pPr>
        <w:tabs>
          <w:tab w:val="num" w:pos="1080"/>
        </w:tabs>
        <w:ind w:left="1080" w:hanging="360"/>
      </w:pPr>
      <w:rPr>
        <w:rFonts w:ascii="Symbol" w:hAnsi="Symbol" w:hint="default"/>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9">
    <w:nsid w:val="17EE2D75"/>
    <w:multiLevelType w:val="hybridMultilevel"/>
    <w:tmpl w:val="3B326A6E"/>
    <w:lvl w:ilvl="0" w:tplc="04140001">
      <w:start w:val="1"/>
      <w:numFmt w:val="bullet"/>
      <w:lvlText w:val=""/>
      <w:lvlJc w:val="left"/>
      <w:pPr>
        <w:tabs>
          <w:tab w:val="num" w:pos="1080"/>
        </w:tabs>
        <w:ind w:left="1080" w:hanging="360"/>
      </w:pPr>
      <w:rPr>
        <w:rFonts w:ascii="Symbol" w:hAnsi="Symbol" w:hint="default"/>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10">
    <w:nsid w:val="1B7E587E"/>
    <w:multiLevelType w:val="multilevel"/>
    <w:tmpl w:val="D1D6A3DA"/>
    <w:lvl w:ilvl="0">
      <w:start w:val="1"/>
      <w:numFmt w:val="bullet"/>
      <w:lvlText w:val="o"/>
      <w:lvlJc w:val="left"/>
      <w:pPr>
        <w:tabs>
          <w:tab w:val="num" w:pos="720"/>
        </w:tabs>
        <w:ind w:left="720" w:hanging="360"/>
      </w:pPr>
      <w:rPr>
        <w:rFonts w:ascii="Courier New" w:hAnsi="Courier New" w:hint="default"/>
      </w:rPr>
    </w:lvl>
    <w:lvl w:ilvl="1">
      <w:start w:val="1"/>
      <w:numFmt w:val="decimal"/>
      <w:lvlText w:val="%2)"/>
      <w:lvlJc w:val="left"/>
      <w:pPr>
        <w:tabs>
          <w:tab w:val="num" w:pos="540"/>
        </w:tabs>
        <w:ind w:left="5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7"/>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1">
    <w:nsid w:val="1EDD4567"/>
    <w:multiLevelType w:val="hybridMultilevel"/>
    <w:tmpl w:val="8B8E4094"/>
    <w:lvl w:ilvl="0" w:tplc="0414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282541A2"/>
    <w:multiLevelType w:val="hybridMultilevel"/>
    <w:tmpl w:val="36FE4060"/>
    <w:lvl w:ilvl="0" w:tplc="04140001">
      <w:start w:val="1"/>
      <w:numFmt w:val="bullet"/>
      <w:lvlText w:val=""/>
      <w:lvlJc w:val="left"/>
      <w:pPr>
        <w:tabs>
          <w:tab w:val="num" w:pos="1080"/>
        </w:tabs>
        <w:ind w:left="1080" w:hanging="360"/>
      </w:pPr>
      <w:rPr>
        <w:rFonts w:ascii="Symbol" w:hAnsi="Symbol" w:hint="default"/>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13">
    <w:nsid w:val="2DF6613B"/>
    <w:multiLevelType w:val="hybridMultilevel"/>
    <w:tmpl w:val="C02A958A"/>
    <w:lvl w:ilvl="0" w:tplc="0414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2E6D495F"/>
    <w:multiLevelType w:val="hybridMultilevel"/>
    <w:tmpl w:val="FA145864"/>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5">
    <w:nsid w:val="2FA4585C"/>
    <w:multiLevelType w:val="hybridMultilevel"/>
    <w:tmpl w:val="113A2BF8"/>
    <w:lvl w:ilvl="0" w:tplc="04140001">
      <w:start w:val="1"/>
      <w:numFmt w:val="bullet"/>
      <w:lvlText w:val=""/>
      <w:lvlJc w:val="left"/>
      <w:pPr>
        <w:tabs>
          <w:tab w:val="num" w:pos="1080"/>
        </w:tabs>
        <w:ind w:left="1080" w:hanging="360"/>
      </w:pPr>
      <w:rPr>
        <w:rFonts w:ascii="Symbol" w:hAnsi="Symbol" w:hint="default"/>
      </w:rPr>
    </w:lvl>
    <w:lvl w:ilvl="1" w:tplc="04140003" w:tentative="1">
      <w:start w:val="1"/>
      <w:numFmt w:val="bullet"/>
      <w:lvlText w:val="o"/>
      <w:lvlJc w:val="left"/>
      <w:pPr>
        <w:tabs>
          <w:tab w:val="num" w:pos="1800"/>
        </w:tabs>
        <w:ind w:left="1800" w:hanging="360"/>
      </w:pPr>
      <w:rPr>
        <w:rFonts w:ascii="Courier New" w:hAnsi="Courier New" w:cs="Courier New" w:hint="default"/>
      </w:rPr>
    </w:lvl>
    <w:lvl w:ilvl="2" w:tplc="04140005" w:tentative="1">
      <w:start w:val="1"/>
      <w:numFmt w:val="bullet"/>
      <w:lvlText w:val=""/>
      <w:lvlJc w:val="left"/>
      <w:pPr>
        <w:tabs>
          <w:tab w:val="num" w:pos="2520"/>
        </w:tabs>
        <w:ind w:left="2520" w:hanging="360"/>
      </w:pPr>
      <w:rPr>
        <w:rFonts w:ascii="Wingdings" w:hAnsi="Wingdings" w:hint="default"/>
      </w:rPr>
    </w:lvl>
    <w:lvl w:ilvl="3" w:tplc="04140001" w:tentative="1">
      <w:start w:val="1"/>
      <w:numFmt w:val="bullet"/>
      <w:lvlText w:val=""/>
      <w:lvlJc w:val="left"/>
      <w:pPr>
        <w:tabs>
          <w:tab w:val="num" w:pos="3240"/>
        </w:tabs>
        <w:ind w:left="3240" w:hanging="360"/>
      </w:pPr>
      <w:rPr>
        <w:rFonts w:ascii="Symbol" w:hAnsi="Symbol" w:hint="default"/>
      </w:rPr>
    </w:lvl>
    <w:lvl w:ilvl="4" w:tplc="04140003" w:tentative="1">
      <w:start w:val="1"/>
      <w:numFmt w:val="bullet"/>
      <w:lvlText w:val="o"/>
      <w:lvlJc w:val="left"/>
      <w:pPr>
        <w:tabs>
          <w:tab w:val="num" w:pos="3960"/>
        </w:tabs>
        <w:ind w:left="3960" w:hanging="360"/>
      </w:pPr>
      <w:rPr>
        <w:rFonts w:ascii="Courier New" w:hAnsi="Courier New" w:cs="Courier New" w:hint="default"/>
      </w:rPr>
    </w:lvl>
    <w:lvl w:ilvl="5" w:tplc="04140005" w:tentative="1">
      <w:start w:val="1"/>
      <w:numFmt w:val="bullet"/>
      <w:lvlText w:val=""/>
      <w:lvlJc w:val="left"/>
      <w:pPr>
        <w:tabs>
          <w:tab w:val="num" w:pos="4680"/>
        </w:tabs>
        <w:ind w:left="4680" w:hanging="360"/>
      </w:pPr>
      <w:rPr>
        <w:rFonts w:ascii="Wingdings" w:hAnsi="Wingdings" w:hint="default"/>
      </w:rPr>
    </w:lvl>
    <w:lvl w:ilvl="6" w:tplc="04140001" w:tentative="1">
      <w:start w:val="1"/>
      <w:numFmt w:val="bullet"/>
      <w:lvlText w:val=""/>
      <w:lvlJc w:val="left"/>
      <w:pPr>
        <w:tabs>
          <w:tab w:val="num" w:pos="5400"/>
        </w:tabs>
        <w:ind w:left="5400" w:hanging="360"/>
      </w:pPr>
      <w:rPr>
        <w:rFonts w:ascii="Symbol" w:hAnsi="Symbol" w:hint="default"/>
      </w:rPr>
    </w:lvl>
    <w:lvl w:ilvl="7" w:tplc="04140003" w:tentative="1">
      <w:start w:val="1"/>
      <w:numFmt w:val="bullet"/>
      <w:lvlText w:val="o"/>
      <w:lvlJc w:val="left"/>
      <w:pPr>
        <w:tabs>
          <w:tab w:val="num" w:pos="6120"/>
        </w:tabs>
        <w:ind w:left="6120" w:hanging="360"/>
      </w:pPr>
      <w:rPr>
        <w:rFonts w:ascii="Courier New" w:hAnsi="Courier New" w:cs="Courier New" w:hint="default"/>
      </w:rPr>
    </w:lvl>
    <w:lvl w:ilvl="8" w:tplc="04140005" w:tentative="1">
      <w:start w:val="1"/>
      <w:numFmt w:val="bullet"/>
      <w:lvlText w:val=""/>
      <w:lvlJc w:val="left"/>
      <w:pPr>
        <w:tabs>
          <w:tab w:val="num" w:pos="6840"/>
        </w:tabs>
        <w:ind w:left="6840" w:hanging="360"/>
      </w:pPr>
      <w:rPr>
        <w:rFonts w:ascii="Wingdings" w:hAnsi="Wingdings" w:hint="default"/>
      </w:rPr>
    </w:lvl>
  </w:abstractNum>
  <w:abstractNum w:abstractNumId="16">
    <w:nsid w:val="39C862BB"/>
    <w:multiLevelType w:val="hybridMultilevel"/>
    <w:tmpl w:val="FD1CA6F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7">
    <w:nsid w:val="3A6A21AF"/>
    <w:multiLevelType w:val="hybridMultilevel"/>
    <w:tmpl w:val="D7DA898A"/>
    <w:lvl w:ilvl="0" w:tplc="04140001">
      <w:start w:val="1"/>
      <w:numFmt w:val="bullet"/>
      <w:lvlText w:val=""/>
      <w:lvlJc w:val="left"/>
      <w:pPr>
        <w:tabs>
          <w:tab w:val="num" w:pos="720"/>
        </w:tabs>
        <w:ind w:left="720" w:hanging="360"/>
      </w:pPr>
      <w:rPr>
        <w:rFonts w:ascii="Symbol" w:hAnsi="Symbol" w:hint="default"/>
      </w:rPr>
    </w:lvl>
    <w:lvl w:ilvl="1" w:tplc="04140003">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18">
    <w:nsid w:val="3EF46756"/>
    <w:multiLevelType w:val="hybridMultilevel"/>
    <w:tmpl w:val="28B2AA5A"/>
    <w:lvl w:ilvl="0" w:tplc="04090005">
      <w:start w:val="1"/>
      <w:numFmt w:val="bullet"/>
      <w:lvlText w:val=""/>
      <w:lvlJc w:val="left"/>
      <w:pPr>
        <w:tabs>
          <w:tab w:val="num" w:pos="360"/>
        </w:tabs>
        <w:ind w:left="360" w:hanging="360"/>
      </w:pPr>
      <w:rPr>
        <w:rFonts w:ascii="Wingdings" w:hAnsi="Wingdings" w:hint="default"/>
      </w:rPr>
    </w:lvl>
    <w:lvl w:ilvl="1" w:tplc="363ADE4E">
      <w:start w:val="1"/>
      <w:numFmt w:val="bullet"/>
      <w:lvlText w:val="o"/>
      <w:lvlJc w:val="left"/>
      <w:pPr>
        <w:tabs>
          <w:tab w:val="num" w:pos="1080"/>
        </w:tabs>
        <w:ind w:left="1080" w:hanging="360"/>
      </w:pPr>
      <w:rPr>
        <w:rFonts w:ascii="Courier New" w:hAnsi="Courier New" w:cs="Courier New" w:hint="default"/>
        <w:lang w:val="en-GB"/>
      </w:rPr>
    </w:lvl>
    <w:lvl w:ilvl="2" w:tplc="7B8AEFA2">
      <w:start w:val="1"/>
      <w:numFmt w:val="bullet"/>
      <w:pStyle w:val="ListBullet"/>
      <w:lvlText w:val=""/>
      <w:lvlJc w:val="left"/>
      <w:pPr>
        <w:tabs>
          <w:tab w:val="num" w:pos="1800"/>
        </w:tabs>
        <w:ind w:left="1800" w:hanging="360"/>
      </w:pPr>
      <w:rPr>
        <w:rFonts w:ascii="Symbol" w:hAnsi="Symbol"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nsid w:val="40F24BBF"/>
    <w:multiLevelType w:val="hybridMultilevel"/>
    <w:tmpl w:val="63CE430A"/>
    <w:lvl w:ilvl="0" w:tplc="0414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4A5E2AE7"/>
    <w:multiLevelType w:val="hybridMultilevel"/>
    <w:tmpl w:val="293C26F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1">
    <w:nsid w:val="4CDB2479"/>
    <w:multiLevelType w:val="hybridMultilevel"/>
    <w:tmpl w:val="009000FC"/>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2">
    <w:nsid w:val="506C045A"/>
    <w:multiLevelType w:val="hybridMultilevel"/>
    <w:tmpl w:val="1EB6721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3">
    <w:nsid w:val="54255B99"/>
    <w:multiLevelType w:val="hybridMultilevel"/>
    <w:tmpl w:val="BF02648A"/>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4">
    <w:nsid w:val="551E2A54"/>
    <w:multiLevelType w:val="hybridMultilevel"/>
    <w:tmpl w:val="1E54E466"/>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5">
    <w:nsid w:val="55AC6B5B"/>
    <w:multiLevelType w:val="multilevel"/>
    <w:tmpl w:val="402A02EA"/>
    <w:lvl w:ilvl="0">
      <w:start w:val="1"/>
      <w:numFmt w:val="decimal"/>
      <w:lvlText w:val="%1"/>
      <w:lvlJc w:val="left"/>
      <w:pPr>
        <w:tabs>
          <w:tab w:val="num" w:pos="432"/>
        </w:tabs>
        <w:ind w:left="432" w:hanging="432"/>
      </w:pPr>
      <w:rPr>
        <w:rFonts w:hint="default"/>
      </w:rPr>
    </w:lvl>
    <w:lvl w:ilvl="1">
      <w:start w:val="1"/>
      <w:numFmt w:val="none"/>
      <w:lvlText w:val="3.3"/>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6">
    <w:nsid w:val="5C1676FA"/>
    <w:multiLevelType w:val="hybridMultilevel"/>
    <w:tmpl w:val="51DE03BA"/>
    <w:lvl w:ilvl="0" w:tplc="0409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7">
    <w:nsid w:val="5F6E5249"/>
    <w:multiLevelType w:val="hybridMultilevel"/>
    <w:tmpl w:val="A3D2212E"/>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28">
    <w:nsid w:val="63657519"/>
    <w:multiLevelType w:val="hybridMultilevel"/>
    <w:tmpl w:val="4782CE9E"/>
    <w:lvl w:ilvl="0" w:tplc="0414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6A964909"/>
    <w:multiLevelType w:val="hybridMultilevel"/>
    <w:tmpl w:val="5EE02E6A"/>
    <w:lvl w:ilvl="0" w:tplc="0414000F">
      <w:start w:val="1"/>
      <w:numFmt w:val="decimal"/>
      <w:lvlText w:val="%1."/>
      <w:lvlJc w:val="left"/>
      <w:pPr>
        <w:tabs>
          <w:tab w:val="num" w:pos="720"/>
        </w:tabs>
        <w:ind w:left="720" w:hanging="360"/>
      </w:pPr>
      <w:rPr>
        <w:rFonts w:hint="default"/>
      </w:rPr>
    </w:lvl>
    <w:lvl w:ilvl="1" w:tplc="04140005">
      <w:start w:val="1"/>
      <w:numFmt w:val="bullet"/>
      <w:lvlText w:val=""/>
      <w:lvlJc w:val="left"/>
      <w:pPr>
        <w:tabs>
          <w:tab w:val="num" w:pos="1440"/>
        </w:tabs>
        <w:ind w:left="1440" w:hanging="360"/>
      </w:pPr>
      <w:rPr>
        <w:rFonts w:ascii="Wingdings" w:hAnsi="Wingdings"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30">
    <w:nsid w:val="734166EE"/>
    <w:multiLevelType w:val="hybridMultilevel"/>
    <w:tmpl w:val="F06858AE"/>
    <w:lvl w:ilvl="0" w:tplc="04140001">
      <w:start w:val="1"/>
      <w:numFmt w:val="bullet"/>
      <w:lvlText w:val=""/>
      <w:lvlJc w:val="left"/>
      <w:pPr>
        <w:tabs>
          <w:tab w:val="num" w:pos="720"/>
        </w:tabs>
        <w:ind w:left="720" w:hanging="360"/>
      </w:pPr>
      <w:rPr>
        <w:rFonts w:ascii="Symbol" w:hAnsi="Symbol" w:hint="default"/>
      </w:rPr>
    </w:lvl>
    <w:lvl w:ilvl="1" w:tplc="04140003" w:tentative="1">
      <w:start w:val="1"/>
      <w:numFmt w:val="bullet"/>
      <w:lvlText w:val="o"/>
      <w:lvlJc w:val="left"/>
      <w:pPr>
        <w:tabs>
          <w:tab w:val="num" w:pos="1440"/>
        </w:tabs>
        <w:ind w:left="1440" w:hanging="360"/>
      </w:pPr>
      <w:rPr>
        <w:rFonts w:ascii="Courier New" w:hAnsi="Courier New" w:cs="Courier New" w:hint="default"/>
      </w:rPr>
    </w:lvl>
    <w:lvl w:ilvl="2" w:tplc="04140005" w:tentative="1">
      <w:start w:val="1"/>
      <w:numFmt w:val="bullet"/>
      <w:lvlText w:val=""/>
      <w:lvlJc w:val="left"/>
      <w:pPr>
        <w:tabs>
          <w:tab w:val="num" w:pos="2160"/>
        </w:tabs>
        <w:ind w:left="2160" w:hanging="360"/>
      </w:pPr>
      <w:rPr>
        <w:rFonts w:ascii="Wingdings" w:hAnsi="Wingdings" w:hint="default"/>
      </w:rPr>
    </w:lvl>
    <w:lvl w:ilvl="3" w:tplc="04140001" w:tentative="1">
      <w:start w:val="1"/>
      <w:numFmt w:val="bullet"/>
      <w:lvlText w:val=""/>
      <w:lvlJc w:val="left"/>
      <w:pPr>
        <w:tabs>
          <w:tab w:val="num" w:pos="2880"/>
        </w:tabs>
        <w:ind w:left="2880" w:hanging="360"/>
      </w:pPr>
      <w:rPr>
        <w:rFonts w:ascii="Symbol" w:hAnsi="Symbol" w:hint="default"/>
      </w:rPr>
    </w:lvl>
    <w:lvl w:ilvl="4" w:tplc="04140003" w:tentative="1">
      <w:start w:val="1"/>
      <w:numFmt w:val="bullet"/>
      <w:lvlText w:val="o"/>
      <w:lvlJc w:val="left"/>
      <w:pPr>
        <w:tabs>
          <w:tab w:val="num" w:pos="3600"/>
        </w:tabs>
        <w:ind w:left="3600" w:hanging="360"/>
      </w:pPr>
      <w:rPr>
        <w:rFonts w:ascii="Courier New" w:hAnsi="Courier New" w:cs="Courier New" w:hint="default"/>
      </w:rPr>
    </w:lvl>
    <w:lvl w:ilvl="5" w:tplc="04140005" w:tentative="1">
      <w:start w:val="1"/>
      <w:numFmt w:val="bullet"/>
      <w:lvlText w:val=""/>
      <w:lvlJc w:val="left"/>
      <w:pPr>
        <w:tabs>
          <w:tab w:val="num" w:pos="4320"/>
        </w:tabs>
        <w:ind w:left="4320" w:hanging="360"/>
      </w:pPr>
      <w:rPr>
        <w:rFonts w:ascii="Wingdings" w:hAnsi="Wingdings" w:hint="default"/>
      </w:rPr>
    </w:lvl>
    <w:lvl w:ilvl="6" w:tplc="04140001" w:tentative="1">
      <w:start w:val="1"/>
      <w:numFmt w:val="bullet"/>
      <w:lvlText w:val=""/>
      <w:lvlJc w:val="left"/>
      <w:pPr>
        <w:tabs>
          <w:tab w:val="num" w:pos="5040"/>
        </w:tabs>
        <w:ind w:left="5040" w:hanging="360"/>
      </w:pPr>
      <w:rPr>
        <w:rFonts w:ascii="Symbol" w:hAnsi="Symbol" w:hint="default"/>
      </w:rPr>
    </w:lvl>
    <w:lvl w:ilvl="7" w:tplc="04140003" w:tentative="1">
      <w:start w:val="1"/>
      <w:numFmt w:val="bullet"/>
      <w:lvlText w:val="o"/>
      <w:lvlJc w:val="left"/>
      <w:pPr>
        <w:tabs>
          <w:tab w:val="num" w:pos="5760"/>
        </w:tabs>
        <w:ind w:left="5760" w:hanging="360"/>
      </w:pPr>
      <w:rPr>
        <w:rFonts w:ascii="Courier New" w:hAnsi="Courier New" w:cs="Courier New" w:hint="default"/>
      </w:rPr>
    </w:lvl>
    <w:lvl w:ilvl="8" w:tplc="04140005" w:tentative="1">
      <w:start w:val="1"/>
      <w:numFmt w:val="bullet"/>
      <w:lvlText w:val=""/>
      <w:lvlJc w:val="left"/>
      <w:pPr>
        <w:tabs>
          <w:tab w:val="num" w:pos="6480"/>
        </w:tabs>
        <w:ind w:left="6480" w:hanging="360"/>
      </w:pPr>
      <w:rPr>
        <w:rFonts w:ascii="Wingdings" w:hAnsi="Wingdings" w:hint="default"/>
      </w:rPr>
    </w:lvl>
  </w:abstractNum>
  <w:abstractNum w:abstractNumId="31">
    <w:nsid w:val="7F970A82"/>
    <w:multiLevelType w:val="hybridMultilevel"/>
    <w:tmpl w:val="7A101B24"/>
    <w:lvl w:ilvl="0" w:tplc="04140001">
      <w:start w:val="1"/>
      <w:numFmt w:val="bullet"/>
      <w:lvlText w:val=""/>
      <w:lvlJc w:val="left"/>
      <w:pPr>
        <w:tabs>
          <w:tab w:val="num" w:pos="720"/>
        </w:tabs>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23"/>
  </w:num>
  <w:num w:numId="2">
    <w:abstractNumId w:val="10"/>
  </w:num>
  <w:num w:numId="3">
    <w:abstractNumId w:val="24"/>
  </w:num>
  <w:num w:numId="4">
    <w:abstractNumId w:val="22"/>
  </w:num>
  <w:num w:numId="5">
    <w:abstractNumId w:val="30"/>
  </w:num>
  <w:num w:numId="6">
    <w:abstractNumId w:val="13"/>
  </w:num>
  <w:num w:numId="7">
    <w:abstractNumId w:val="11"/>
  </w:num>
  <w:num w:numId="8">
    <w:abstractNumId w:val="28"/>
  </w:num>
  <w:num w:numId="9">
    <w:abstractNumId w:val="31"/>
  </w:num>
  <w:num w:numId="10">
    <w:abstractNumId w:val="19"/>
  </w:num>
  <w:num w:numId="11">
    <w:abstractNumId w:val="5"/>
  </w:num>
  <w:num w:numId="12">
    <w:abstractNumId w:val="4"/>
  </w:num>
  <w:num w:numId="13">
    <w:abstractNumId w:val="29"/>
  </w:num>
  <w:num w:numId="14">
    <w:abstractNumId w:val="7"/>
  </w:num>
  <w:num w:numId="15">
    <w:abstractNumId w:val="18"/>
  </w:num>
  <w:num w:numId="16">
    <w:abstractNumId w:val="2"/>
  </w:num>
  <w:num w:numId="17">
    <w:abstractNumId w:val="21"/>
  </w:num>
  <w:num w:numId="18">
    <w:abstractNumId w:val="17"/>
  </w:num>
  <w:num w:numId="19">
    <w:abstractNumId w:val="14"/>
  </w:num>
  <w:num w:numId="20">
    <w:abstractNumId w:val="25"/>
  </w:num>
  <w:num w:numId="21">
    <w:abstractNumId w:val="16"/>
  </w:num>
  <w:num w:numId="22">
    <w:abstractNumId w:val="20"/>
  </w:num>
  <w:num w:numId="23">
    <w:abstractNumId w:val="6"/>
  </w:num>
  <w:num w:numId="24">
    <w:abstractNumId w:val="27"/>
  </w:num>
  <w:num w:numId="25">
    <w:abstractNumId w:val="8"/>
  </w:num>
  <w:num w:numId="26">
    <w:abstractNumId w:val="15"/>
  </w:num>
  <w:num w:numId="27">
    <w:abstractNumId w:val="1"/>
  </w:num>
  <w:num w:numId="28">
    <w:abstractNumId w:val="12"/>
  </w:num>
  <w:num w:numId="29">
    <w:abstractNumId w:val="9"/>
  </w:num>
  <w:num w:numId="30">
    <w:abstractNumId w:val="3"/>
  </w:num>
  <w:num w:numId="31">
    <w:abstractNumId w:val="0"/>
  </w:num>
  <w:num w:numId="32">
    <w:abstractNumId w:val="26"/>
  </w:num>
  <w:num w:numId="33">
    <w:abstractNumId w:val="25"/>
  </w:num>
  <w:num w:numId="34">
    <w:abstractNumId w:val="25"/>
  </w:num>
  <w:num w:numId="35">
    <w:abstractNumId w:val="25"/>
  </w:num>
  <w:num w:numId="36">
    <w:abstractNumId w:val="25"/>
  </w:num>
  <w:num w:numId="37">
    <w:abstractNumId w:val="25"/>
  </w:num>
  <w:num w:numId="38">
    <w:abstractNumId w:val="25"/>
  </w:num>
  <w:num w:numId="39">
    <w:abstractNumId w:val="25"/>
  </w:num>
  <w:num w:numId="40">
    <w:abstractNumId w:val="25"/>
  </w:num>
  <w:num w:numId="41">
    <w:abstractNumId w:val="25"/>
  </w:num>
  <w:num w:numId="42">
    <w:abstractNumId w:val="25"/>
  </w:num>
  <w:num w:numId="43">
    <w:abstractNumId w:val="25"/>
  </w:num>
  <w:num w:numId="44">
    <w:abstractNumId w:val="2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97937"/>
    <w:rsid w:val="00000746"/>
    <w:rsid w:val="00001AFC"/>
    <w:rsid w:val="000030F4"/>
    <w:rsid w:val="00003953"/>
    <w:rsid w:val="000063C4"/>
    <w:rsid w:val="00010019"/>
    <w:rsid w:val="000115A3"/>
    <w:rsid w:val="00011C0A"/>
    <w:rsid w:val="00011E8C"/>
    <w:rsid w:val="0001224C"/>
    <w:rsid w:val="00012DE7"/>
    <w:rsid w:val="00012F56"/>
    <w:rsid w:val="00014ED9"/>
    <w:rsid w:val="00016848"/>
    <w:rsid w:val="0002162A"/>
    <w:rsid w:val="00021A6C"/>
    <w:rsid w:val="00021BDD"/>
    <w:rsid w:val="00022993"/>
    <w:rsid w:val="00022D81"/>
    <w:rsid w:val="00023F2B"/>
    <w:rsid w:val="0002591C"/>
    <w:rsid w:val="00025CC3"/>
    <w:rsid w:val="0002624C"/>
    <w:rsid w:val="00027180"/>
    <w:rsid w:val="00031D94"/>
    <w:rsid w:val="00032D2E"/>
    <w:rsid w:val="000346D0"/>
    <w:rsid w:val="00035622"/>
    <w:rsid w:val="00035F36"/>
    <w:rsid w:val="000363B0"/>
    <w:rsid w:val="000374DC"/>
    <w:rsid w:val="000404B5"/>
    <w:rsid w:val="000421FC"/>
    <w:rsid w:val="0004341D"/>
    <w:rsid w:val="00045105"/>
    <w:rsid w:val="0004551B"/>
    <w:rsid w:val="0004592A"/>
    <w:rsid w:val="000464A0"/>
    <w:rsid w:val="000472B8"/>
    <w:rsid w:val="00051D5F"/>
    <w:rsid w:val="00054766"/>
    <w:rsid w:val="000552BD"/>
    <w:rsid w:val="00060738"/>
    <w:rsid w:val="00060AAE"/>
    <w:rsid w:val="00061C64"/>
    <w:rsid w:val="000620A0"/>
    <w:rsid w:val="00062159"/>
    <w:rsid w:val="00063C84"/>
    <w:rsid w:val="00067C1D"/>
    <w:rsid w:val="00071153"/>
    <w:rsid w:val="000730C3"/>
    <w:rsid w:val="000744F0"/>
    <w:rsid w:val="00074EF6"/>
    <w:rsid w:val="000774A8"/>
    <w:rsid w:val="000814D8"/>
    <w:rsid w:val="00081ECD"/>
    <w:rsid w:val="00084D1A"/>
    <w:rsid w:val="00085E16"/>
    <w:rsid w:val="000876E4"/>
    <w:rsid w:val="000876EB"/>
    <w:rsid w:val="00091475"/>
    <w:rsid w:val="000922C6"/>
    <w:rsid w:val="00093136"/>
    <w:rsid w:val="00093A01"/>
    <w:rsid w:val="00093FA1"/>
    <w:rsid w:val="000943A2"/>
    <w:rsid w:val="000950FC"/>
    <w:rsid w:val="00096CC5"/>
    <w:rsid w:val="000973B7"/>
    <w:rsid w:val="000A2425"/>
    <w:rsid w:val="000A2BAF"/>
    <w:rsid w:val="000A3A0B"/>
    <w:rsid w:val="000A5B05"/>
    <w:rsid w:val="000A7DB2"/>
    <w:rsid w:val="000B06D5"/>
    <w:rsid w:val="000B1E59"/>
    <w:rsid w:val="000B20A9"/>
    <w:rsid w:val="000B24F6"/>
    <w:rsid w:val="000B4296"/>
    <w:rsid w:val="000B4A5E"/>
    <w:rsid w:val="000B536E"/>
    <w:rsid w:val="000B7005"/>
    <w:rsid w:val="000C04D7"/>
    <w:rsid w:val="000C0DF5"/>
    <w:rsid w:val="000C14F3"/>
    <w:rsid w:val="000C39C8"/>
    <w:rsid w:val="000C3F43"/>
    <w:rsid w:val="000C4B23"/>
    <w:rsid w:val="000C4E36"/>
    <w:rsid w:val="000C5A40"/>
    <w:rsid w:val="000C5E2A"/>
    <w:rsid w:val="000C6338"/>
    <w:rsid w:val="000C7EE7"/>
    <w:rsid w:val="000D1573"/>
    <w:rsid w:val="000D299F"/>
    <w:rsid w:val="000D2CB6"/>
    <w:rsid w:val="000D513E"/>
    <w:rsid w:val="000D5C2E"/>
    <w:rsid w:val="000E0C49"/>
    <w:rsid w:val="000E1A63"/>
    <w:rsid w:val="000E1B3D"/>
    <w:rsid w:val="000E31EF"/>
    <w:rsid w:val="000E4B55"/>
    <w:rsid w:val="000E60D7"/>
    <w:rsid w:val="000E66EE"/>
    <w:rsid w:val="000E6DA3"/>
    <w:rsid w:val="000E794F"/>
    <w:rsid w:val="000F0103"/>
    <w:rsid w:val="000F044B"/>
    <w:rsid w:val="000F2524"/>
    <w:rsid w:val="000F3F83"/>
    <w:rsid w:val="000F4C04"/>
    <w:rsid w:val="000F4EA0"/>
    <w:rsid w:val="000F5E52"/>
    <w:rsid w:val="000F6951"/>
    <w:rsid w:val="00102BF0"/>
    <w:rsid w:val="00103D0B"/>
    <w:rsid w:val="00106709"/>
    <w:rsid w:val="001067D3"/>
    <w:rsid w:val="0011087B"/>
    <w:rsid w:val="00110EE0"/>
    <w:rsid w:val="001124BE"/>
    <w:rsid w:val="00113D9B"/>
    <w:rsid w:val="00121678"/>
    <w:rsid w:val="001239BE"/>
    <w:rsid w:val="00123FAE"/>
    <w:rsid w:val="00124C19"/>
    <w:rsid w:val="001259CB"/>
    <w:rsid w:val="00126062"/>
    <w:rsid w:val="0012623C"/>
    <w:rsid w:val="001270AC"/>
    <w:rsid w:val="00130680"/>
    <w:rsid w:val="001327F3"/>
    <w:rsid w:val="00133E62"/>
    <w:rsid w:val="00136970"/>
    <w:rsid w:val="00136B54"/>
    <w:rsid w:val="00136C1C"/>
    <w:rsid w:val="00137FB4"/>
    <w:rsid w:val="0014172C"/>
    <w:rsid w:val="001417A8"/>
    <w:rsid w:val="001454D5"/>
    <w:rsid w:val="0014648F"/>
    <w:rsid w:val="00146D65"/>
    <w:rsid w:val="001475F1"/>
    <w:rsid w:val="0014775C"/>
    <w:rsid w:val="00147D62"/>
    <w:rsid w:val="001518D6"/>
    <w:rsid w:val="0015414B"/>
    <w:rsid w:val="0015466E"/>
    <w:rsid w:val="00155026"/>
    <w:rsid w:val="00155869"/>
    <w:rsid w:val="0015705B"/>
    <w:rsid w:val="00157693"/>
    <w:rsid w:val="00157939"/>
    <w:rsid w:val="00157FBE"/>
    <w:rsid w:val="001601D7"/>
    <w:rsid w:val="00161101"/>
    <w:rsid w:val="0016124E"/>
    <w:rsid w:val="00161421"/>
    <w:rsid w:val="00161E1A"/>
    <w:rsid w:val="001628CA"/>
    <w:rsid w:val="00162ADD"/>
    <w:rsid w:val="00164528"/>
    <w:rsid w:val="00166075"/>
    <w:rsid w:val="0016716D"/>
    <w:rsid w:val="00170318"/>
    <w:rsid w:val="00172680"/>
    <w:rsid w:val="00173120"/>
    <w:rsid w:val="00173B27"/>
    <w:rsid w:val="00173D24"/>
    <w:rsid w:val="00176347"/>
    <w:rsid w:val="0017763F"/>
    <w:rsid w:val="00180237"/>
    <w:rsid w:val="00180DAC"/>
    <w:rsid w:val="00180E18"/>
    <w:rsid w:val="001810A8"/>
    <w:rsid w:val="001815D8"/>
    <w:rsid w:val="001845BB"/>
    <w:rsid w:val="0018519F"/>
    <w:rsid w:val="00186289"/>
    <w:rsid w:val="00186F7E"/>
    <w:rsid w:val="00187947"/>
    <w:rsid w:val="001920EE"/>
    <w:rsid w:val="00192FCF"/>
    <w:rsid w:val="001941C4"/>
    <w:rsid w:val="001974C4"/>
    <w:rsid w:val="001A06BE"/>
    <w:rsid w:val="001A2241"/>
    <w:rsid w:val="001A316F"/>
    <w:rsid w:val="001A48B9"/>
    <w:rsid w:val="001A59FA"/>
    <w:rsid w:val="001A7D82"/>
    <w:rsid w:val="001B1AB8"/>
    <w:rsid w:val="001B3C38"/>
    <w:rsid w:val="001B4B67"/>
    <w:rsid w:val="001B51A2"/>
    <w:rsid w:val="001B6089"/>
    <w:rsid w:val="001B6342"/>
    <w:rsid w:val="001C01D8"/>
    <w:rsid w:val="001C0AD4"/>
    <w:rsid w:val="001C2454"/>
    <w:rsid w:val="001C2691"/>
    <w:rsid w:val="001C2916"/>
    <w:rsid w:val="001C39E6"/>
    <w:rsid w:val="001C3EC8"/>
    <w:rsid w:val="001C448E"/>
    <w:rsid w:val="001C477A"/>
    <w:rsid w:val="001C5DFB"/>
    <w:rsid w:val="001C7A87"/>
    <w:rsid w:val="001D274A"/>
    <w:rsid w:val="001D3DDE"/>
    <w:rsid w:val="001D3ED2"/>
    <w:rsid w:val="001D42AC"/>
    <w:rsid w:val="001D5413"/>
    <w:rsid w:val="001D5798"/>
    <w:rsid w:val="001D5FDA"/>
    <w:rsid w:val="001D612A"/>
    <w:rsid w:val="001D66CC"/>
    <w:rsid w:val="001E217F"/>
    <w:rsid w:val="001E2C21"/>
    <w:rsid w:val="001E3123"/>
    <w:rsid w:val="001E5CBF"/>
    <w:rsid w:val="001F1667"/>
    <w:rsid w:val="001F32CF"/>
    <w:rsid w:val="001F3329"/>
    <w:rsid w:val="001F40A4"/>
    <w:rsid w:val="001F4A6A"/>
    <w:rsid w:val="00203A88"/>
    <w:rsid w:val="00204B44"/>
    <w:rsid w:val="00206D85"/>
    <w:rsid w:val="00207237"/>
    <w:rsid w:val="00210EE5"/>
    <w:rsid w:val="0021220D"/>
    <w:rsid w:val="00213912"/>
    <w:rsid w:val="00215D8C"/>
    <w:rsid w:val="002163EE"/>
    <w:rsid w:val="00217823"/>
    <w:rsid w:val="002208E7"/>
    <w:rsid w:val="002214EA"/>
    <w:rsid w:val="00221C17"/>
    <w:rsid w:val="002227CB"/>
    <w:rsid w:val="002232ED"/>
    <w:rsid w:val="002236F3"/>
    <w:rsid w:val="0022410D"/>
    <w:rsid w:val="002264DA"/>
    <w:rsid w:val="00231E80"/>
    <w:rsid w:val="00232DA5"/>
    <w:rsid w:val="00234097"/>
    <w:rsid w:val="00234329"/>
    <w:rsid w:val="002362A4"/>
    <w:rsid w:val="002365D5"/>
    <w:rsid w:val="002418CD"/>
    <w:rsid w:val="00244927"/>
    <w:rsid w:val="00244BDE"/>
    <w:rsid w:val="00244C61"/>
    <w:rsid w:val="00244EE2"/>
    <w:rsid w:val="002452EF"/>
    <w:rsid w:val="00245817"/>
    <w:rsid w:val="00253979"/>
    <w:rsid w:val="00254F55"/>
    <w:rsid w:val="002555FC"/>
    <w:rsid w:val="00260453"/>
    <w:rsid w:val="00261539"/>
    <w:rsid w:val="00262090"/>
    <w:rsid w:val="00263DFD"/>
    <w:rsid w:val="00263EC9"/>
    <w:rsid w:val="00265C60"/>
    <w:rsid w:val="0026645E"/>
    <w:rsid w:val="00267506"/>
    <w:rsid w:val="00267654"/>
    <w:rsid w:val="0026798B"/>
    <w:rsid w:val="002714FA"/>
    <w:rsid w:val="00273525"/>
    <w:rsid w:val="00276FEA"/>
    <w:rsid w:val="00280876"/>
    <w:rsid w:val="00281C90"/>
    <w:rsid w:val="002821AF"/>
    <w:rsid w:val="00284A3D"/>
    <w:rsid w:val="002860FB"/>
    <w:rsid w:val="00293B41"/>
    <w:rsid w:val="002968EF"/>
    <w:rsid w:val="002969C6"/>
    <w:rsid w:val="00297669"/>
    <w:rsid w:val="002A02E0"/>
    <w:rsid w:val="002A0C8F"/>
    <w:rsid w:val="002A1DE1"/>
    <w:rsid w:val="002A1DFE"/>
    <w:rsid w:val="002A2D7B"/>
    <w:rsid w:val="002A332C"/>
    <w:rsid w:val="002A7D73"/>
    <w:rsid w:val="002B04B1"/>
    <w:rsid w:val="002B13C1"/>
    <w:rsid w:val="002B2A62"/>
    <w:rsid w:val="002B2E86"/>
    <w:rsid w:val="002B45A9"/>
    <w:rsid w:val="002B5267"/>
    <w:rsid w:val="002B5B89"/>
    <w:rsid w:val="002B6CF4"/>
    <w:rsid w:val="002C05E3"/>
    <w:rsid w:val="002C0F75"/>
    <w:rsid w:val="002C230E"/>
    <w:rsid w:val="002C748B"/>
    <w:rsid w:val="002D0794"/>
    <w:rsid w:val="002D3070"/>
    <w:rsid w:val="002D347C"/>
    <w:rsid w:val="002D3AA6"/>
    <w:rsid w:val="002D46B1"/>
    <w:rsid w:val="002D5D31"/>
    <w:rsid w:val="002D7223"/>
    <w:rsid w:val="002E0276"/>
    <w:rsid w:val="002E0621"/>
    <w:rsid w:val="002E07FD"/>
    <w:rsid w:val="002E086C"/>
    <w:rsid w:val="002E1053"/>
    <w:rsid w:val="002E113A"/>
    <w:rsid w:val="002E1622"/>
    <w:rsid w:val="002E3238"/>
    <w:rsid w:val="002E4CB3"/>
    <w:rsid w:val="002E7F31"/>
    <w:rsid w:val="002F01C5"/>
    <w:rsid w:val="002F631C"/>
    <w:rsid w:val="00300115"/>
    <w:rsid w:val="00300A02"/>
    <w:rsid w:val="0030139F"/>
    <w:rsid w:val="003020D2"/>
    <w:rsid w:val="00302D54"/>
    <w:rsid w:val="003034A4"/>
    <w:rsid w:val="0030418D"/>
    <w:rsid w:val="00304BDA"/>
    <w:rsid w:val="0030667D"/>
    <w:rsid w:val="003069DD"/>
    <w:rsid w:val="003105A2"/>
    <w:rsid w:val="0031068B"/>
    <w:rsid w:val="0031138D"/>
    <w:rsid w:val="00311833"/>
    <w:rsid w:val="00311CA3"/>
    <w:rsid w:val="00312FDF"/>
    <w:rsid w:val="00313C0C"/>
    <w:rsid w:val="0031522C"/>
    <w:rsid w:val="00320073"/>
    <w:rsid w:val="00320119"/>
    <w:rsid w:val="003223CC"/>
    <w:rsid w:val="00322498"/>
    <w:rsid w:val="003224B0"/>
    <w:rsid w:val="0032283D"/>
    <w:rsid w:val="00322C39"/>
    <w:rsid w:val="0032342B"/>
    <w:rsid w:val="00327DD6"/>
    <w:rsid w:val="00331C5F"/>
    <w:rsid w:val="00333161"/>
    <w:rsid w:val="003345C2"/>
    <w:rsid w:val="0033490F"/>
    <w:rsid w:val="0034093D"/>
    <w:rsid w:val="00341814"/>
    <w:rsid w:val="00341E66"/>
    <w:rsid w:val="003446EB"/>
    <w:rsid w:val="00345228"/>
    <w:rsid w:val="003467BB"/>
    <w:rsid w:val="003467C3"/>
    <w:rsid w:val="00347216"/>
    <w:rsid w:val="003502F1"/>
    <w:rsid w:val="00350596"/>
    <w:rsid w:val="00350A96"/>
    <w:rsid w:val="00351490"/>
    <w:rsid w:val="00352A5A"/>
    <w:rsid w:val="0035321F"/>
    <w:rsid w:val="00353927"/>
    <w:rsid w:val="00357219"/>
    <w:rsid w:val="003605F7"/>
    <w:rsid w:val="003607DA"/>
    <w:rsid w:val="003607F6"/>
    <w:rsid w:val="00363A61"/>
    <w:rsid w:val="003645F5"/>
    <w:rsid w:val="00365124"/>
    <w:rsid w:val="00366029"/>
    <w:rsid w:val="003663E8"/>
    <w:rsid w:val="00366E01"/>
    <w:rsid w:val="00371421"/>
    <w:rsid w:val="00371C32"/>
    <w:rsid w:val="00372522"/>
    <w:rsid w:val="00372B16"/>
    <w:rsid w:val="0037386E"/>
    <w:rsid w:val="00374B4F"/>
    <w:rsid w:val="0037658F"/>
    <w:rsid w:val="003771C7"/>
    <w:rsid w:val="00377C07"/>
    <w:rsid w:val="0038079D"/>
    <w:rsid w:val="003823B1"/>
    <w:rsid w:val="0038288C"/>
    <w:rsid w:val="00382994"/>
    <w:rsid w:val="00382F97"/>
    <w:rsid w:val="0038319E"/>
    <w:rsid w:val="00383DAB"/>
    <w:rsid w:val="003840A9"/>
    <w:rsid w:val="00386E6C"/>
    <w:rsid w:val="003878FA"/>
    <w:rsid w:val="00390A89"/>
    <w:rsid w:val="00393DDB"/>
    <w:rsid w:val="0039429C"/>
    <w:rsid w:val="00394A6A"/>
    <w:rsid w:val="003950DD"/>
    <w:rsid w:val="003967A0"/>
    <w:rsid w:val="00396D15"/>
    <w:rsid w:val="003A20DC"/>
    <w:rsid w:val="003A28CF"/>
    <w:rsid w:val="003A317A"/>
    <w:rsid w:val="003A330E"/>
    <w:rsid w:val="003A4439"/>
    <w:rsid w:val="003A557C"/>
    <w:rsid w:val="003A5A22"/>
    <w:rsid w:val="003A61AC"/>
    <w:rsid w:val="003B167B"/>
    <w:rsid w:val="003B25E7"/>
    <w:rsid w:val="003B3AF6"/>
    <w:rsid w:val="003B3CDF"/>
    <w:rsid w:val="003B416F"/>
    <w:rsid w:val="003B446D"/>
    <w:rsid w:val="003B4E38"/>
    <w:rsid w:val="003B635A"/>
    <w:rsid w:val="003B7D00"/>
    <w:rsid w:val="003C00F3"/>
    <w:rsid w:val="003C155E"/>
    <w:rsid w:val="003C30D8"/>
    <w:rsid w:val="003C4F58"/>
    <w:rsid w:val="003C511A"/>
    <w:rsid w:val="003D152A"/>
    <w:rsid w:val="003D247C"/>
    <w:rsid w:val="003D25EA"/>
    <w:rsid w:val="003D2D3F"/>
    <w:rsid w:val="003E165D"/>
    <w:rsid w:val="003E194D"/>
    <w:rsid w:val="003E2864"/>
    <w:rsid w:val="003E31BD"/>
    <w:rsid w:val="003E4345"/>
    <w:rsid w:val="003E4A0A"/>
    <w:rsid w:val="003F0782"/>
    <w:rsid w:val="003F18FC"/>
    <w:rsid w:val="003F2A64"/>
    <w:rsid w:val="003F42DC"/>
    <w:rsid w:val="003F6266"/>
    <w:rsid w:val="003F6485"/>
    <w:rsid w:val="003F67A7"/>
    <w:rsid w:val="003F7C0C"/>
    <w:rsid w:val="003F7EFA"/>
    <w:rsid w:val="00400003"/>
    <w:rsid w:val="00400DCF"/>
    <w:rsid w:val="004016A1"/>
    <w:rsid w:val="00402AAF"/>
    <w:rsid w:val="00403A5A"/>
    <w:rsid w:val="00410108"/>
    <w:rsid w:val="00410D93"/>
    <w:rsid w:val="00410E65"/>
    <w:rsid w:val="00412DD5"/>
    <w:rsid w:val="004139C1"/>
    <w:rsid w:val="00414390"/>
    <w:rsid w:val="00420737"/>
    <w:rsid w:val="0042132A"/>
    <w:rsid w:val="00422B43"/>
    <w:rsid w:val="00423EAC"/>
    <w:rsid w:val="00426A09"/>
    <w:rsid w:val="00427F10"/>
    <w:rsid w:val="004303F4"/>
    <w:rsid w:val="0043107A"/>
    <w:rsid w:val="00432146"/>
    <w:rsid w:val="004329DE"/>
    <w:rsid w:val="00433648"/>
    <w:rsid w:val="00435F6F"/>
    <w:rsid w:val="00435F97"/>
    <w:rsid w:val="00436054"/>
    <w:rsid w:val="004363B1"/>
    <w:rsid w:val="004417B5"/>
    <w:rsid w:val="00442C64"/>
    <w:rsid w:val="00442D7A"/>
    <w:rsid w:val="0044305B"/>
    <w:rsid w:val="0044490E"/>
    <w:rsid w:val="00444B92"/>
    <w:rsid w:val="00445EBA"/>
    <w:rsid w:val="00446639"/>
    <w:rsid w:val="0044763F"/>
    <w:rsid w:val="00450834"/>
    <w:rsid w:val="0045102B"/>
    <w:rsid w:val="0045188D"/>
    <w:rsid w:val="00451BE7"/>
    <w:rsid w:val="00451CE5"/>
    <w:rsid w:val="00453049"/>
    <w:rsid w:val="004530A2"/>
    <w:rsid w:val="004541ED"/>
    <w:rsid w:val="00456D8E"/>
    <w:rsid w:val="00457CF6"/>
    <w:rsid w:val="00462A3D"/>
    <w:rsid w:val="00462CF6"/>
    <w:rsid w:val="00463303"/>
    <w:rsid w:val="0046618E"/>
    <w:rsid w:val="004665F7"/>
    <w:rsid w:val="00467E03"/>
    <w:rsid w:val="00467E19"/>
    <w:rsid w:val="0047180D"/>
    <w:rsid w:val="00473595"/>
    <w:rsid w:val="0047558C"/>
    <w:rsid w:val="00477EB7"/>
    <w:rsid w:val="004817D2"/>
    <w:rsid w:val="00481C19"/>
    <w:rsid w:val="00481D01"/>
    <w:rsid w:val="0048247D"/>
    <w:rsid w:val="00484C70"/>
    <w:rsid w:val="00485E17"/>
    <w:rsid w:val="00487A19"/>
    <w:rsid w:val="004906B0"/>
    <w:rsid w:val="004913DE"/>
    <w:rsid w:val="0049298A"/>
    <w:rsid w:val="00493434"/>
    <w:rsid w:val="00494315"/>
    <w:rsid w:val="00494B93"/>
    <w:rsid w:val="00495824"/>
    <w:rsid w:val="00496E83"/>
    <w:rsid w:val="00496F66"/>
    <w:rsid w:val="004971B0"/>
    <w:rsid w:val="004978D5"/>
    <w:rsid w:val="004A09A4"/>
    <w:rsid w:val="004A136A"/>
    <w:rsid w:val="004A1D6F"/>
    <w:rsid w:val="004A5621"/>
    <w:rsid w:val="004A5DCF"/>
    <w:rsid w:val="004A6EA1"/>
    <w:rsid w:val="004A750D"/>
    <w:rsid w:val="004A78E1"/>
    <w:rsid w:val="004B2761"/>
    <w:rsid w:val="004B57E1"/>
    <w:rsid w:val="004B5DF2"/>
    <w:rsid w:val="004B7B65"/>
    <w:rsid w:val="004C0390"/>
    <w:rsid w:val="004C0401"/>
    <w:rsid w:val="004C20E4"/>
    <w:rsid w:val="004C3B1E"/>
    <w:rsid w:val="004C54E7"/>
    <w:rsid w:val="004C6A20"/>
    <w:rsid w:val="004D0715"/>
    <w:rsid w:val="004D0823"/>
    <w:rsid w:val="004D0A13"/>
    <w:rsid w:val="004D1F64"/>
    <w:rsid w:val="004D364F"/>
    <w:rsid w:val="004D46F0"/>
    <w:rsid w:val="004E11D5"/>
    <w:rsid w:val="004E444E"/>
    <w:rsid w:val="004E481D"/>
    <w:rsid w:val="004E508F"/>
    <w:rsid w:val="004E5ADD"/>
    <w:rsid w:val="004E620A"/>
    <w:rsid w:val="004E67BC"/>
    <w:rsid w:val="004E73CC"/>
    <w:rsid w:val="004F0138"/>
    <w:rsid w:val="004F02D1"/>
    <w:rsid w:val="004F2D0D"/>
    <w:rsid w:val="004F3391"/>
    <w:rsid w:val="004F3986"/>
    <w:rsid w:val="004F4217"/>
    <w:rsid w:val="004F4B30"/>
    <w:rsid w:val="004F5637"/>
    <w:rsid w:val="004F5B67"/>
    <w:rsid w:val="004F6026"/>
    <w:rsid w:val="004F6C2B"/>
    <w:rsid w:val="004F6E31"/>
    <w:rsid w:val="004F7DEF"/>
    <w:rsid w:val="00500184"/>
    <w:rsid w:val="00501F59"/>
    <w:rsid w:val="005038B8"/>
    <w:rsid w:val="00503D41"/>
    <w:rsid w:val="00505B07"/>
    <w:rsid w:val="00505F71"/>
    <w:rsid w:val="00511048"/>
    <w:rsid w:val="00512A5C"/>
    <w:rsid w:val="00514A37"/>
    <w:rsid w:val="0051549D"/>
    <w:rsid w:val="00515E35"/>
    <w:rsid w:val="00516637"/>
    <w:rsid w:val="00517E12"/>
    <w:rsid w:val="0052025A"/>
    <w:rsid w:val="0052036C"/>
    <w:rsid w:val="00520884"/>
    <w:rsid w:val="00524A82"/>
    <w:rsid w:val="00524E62"/>
    <w:rsid w:val="005262CA"/>
    <w:rsid w:val="00530E44"/>
    <w:rsid w:val="00532B44"/>
    <w:rsid w:val="00534FD0"/>
    <w:rsid w:val="005360A5"/>
    <w:rsid w:val="005360D2"/>
    <w:rsid w:val="00537BF7"/>
    <w:rsid w:val="005427B2"/>
    <w:rsid w:val="00543240"/>
    <w:rsid w:val="005445E8"/>
    <w:rsid w:val="00544B51"/>
    <w:rsid w:val="00546F58"/>
    <w:rsid w:val="005523B3"/>
    <w:rsid w:val="005536D4"/>
    <w:rsid w:val="00553788"/>
    <w:rsid w:val="00554D2E"/>
    <w:rsid w:val="005553C5"/>
    <w:rsid w:val="005559E3"/>
    <w:rsid w:val="00555CA0"/>
    <w:rsid w:val="00555D74"/>
    <w:rsid w:val="005575C5"/>
    <w:rsid w:val="005576AE"/>
    <w:rsid w:val="00560372"/>
    <w:rsid w:val="00560A0B"/>
    <w:rsid w:val="005622FD"/>
    <w:rsid w:val="00562324"/>
    <w:rsid w:val="005623EA"/>
    <w:rsid w:val="00566628"/>
    <w:rsid w:val="00567B22"/>
    <w:rsid w:val="00573A41"/>
    <w:rsid w:val="00574B61"/>
    <w:rsid w:val="00575309"/>
    <w:rsid w:val="005760B2"/>
    <w:rsid w:val="0057671C"/>
    <w:rsid w:val="00577FDA"/>
    <w:rsid w:val="00582278"/>
    <w:rsid w:val="005831F4"/>
    <w:rsid w:val="00583875"/>
    <w:rsid w:val="005853A7"/>
    <w:rsid w:val="00585C8D"/>
    <w:rsid w:val="00586E14"/>
    <w:rsid w:val="00586FF3"/>
    <w:rsid w:val="00587037"/>
    <w:rsid w:val="005913FB"/>
    <w:rsid w:val="00592E6E"/>
    <w:rsid w:val="005942BF"/>
    <w:rsid w:val="00596392"/>
    <w:rsid w:val="00597C95"/>
    <w:rsid w:val="005A0152"/>
    <w:rsid w:val="005A2A82"/>
    <w:rsid w:val="005A6D39"/>
    <w:rsid w:val="005A7112"/>
    <w:rsid w:val="005A723C"/>
    <w:rsid w:val="005B0600"/>
    <w:rsid w:val="005B07FA"/>
    <w:rsid w:val="005B17C2"/>
    <w:rsid w:val="005B26AF"/>
    <w:rsid w:val="005B5448"/>
    <w:rsid w:val="005B69B9"/>
    <w:rsid w:val="005B7E48"/>
    <w:rsid w:val="005C03EF"/>
    <w:rsid w:val="005C0A2C"/>
    <w:rsid w:val="005C13BF"/>
    <w:rsid w:val="005C39CB"/>
    <w:rsid w:val="005C3A34"/>
    <w:rsid w:val="005C6F98"/>
    <w:rsid w:val="005C72CC"/>
    <w:rsid w:val="005C7F53"/>
    <w:rsid w:val="005D3653"/>
    <w:rsid w:val="005D371D"/>
    <w:rsid w:val="005D4726"/>
    <w:rsid w:val="005D54EE"/>
    <w:rsid w:val="005D567F"/>
    <w:rsid w:val="005D63D6"/>
    <w:rsid w:val="005D6E5F"/>
    <w:rsid w:val="005E0240"/>
    <w:rsid w:val="005E08B3"/>
    <w:rsid w:val="005E0FB0"/>
    <w:rsid w:val="005E5795"/>
    <w:rsid w:val="005F4455"/>
    <w:rsid w:val="005F48EE"/>
    <w:rsid w:val="005F6101"/>
    <w:rsid w:val="005F651E"/>
    <w:rsid w:val="00601CAA"/>
    <w:rsid w:val="006039BC"/>
    <w:rsid w:val="006045DF"/>
    <w:rsid w:val="00605C3B"/>
    <w:rsid w:val="00607FFE"/>
    <w:rsid w:val="00610FB4"/>
    <w:rsid w:val="00612559"/>
    <w:rsid w:val="0061548A"/>
    <w:rsid w:val="00615AE3"/>
    <w:rsid w:val="00615FC5"/>
    <w:rsid w:val="006204F2"/>
    <w:rsid w:val="00620AA2"/>
    <w:rsid w:val="00622162"/>
    <w:rsid w:val="0062225B"/>
    <w:rsid w:val="00623D4E"/>
    <w:rsid w:val="00627995"/>
    <w:rsid w:val="00630D9B"/>
    <w:rsid w:val="00631894"/>
    <w:rsid w:val="006319B2"/>
    <w:rsid w:val="00631EC1"/>
    <w:rsid w:val="0063237F"/>
    <w:rsid w:val="0063357F"/>
    <w:rsid w:val="00633D43"/>
    <w:rsid w:val="00634DE6"/>
    <w:rsid w:val="00635271"/>
    <w:rsid w:val="006373B0"/>
    <w:rsid w:val="00642617"/>
    <w:rsid w:val="006427CC"/>
    <w:rsid w:val="00643B5C"/>
    <w:rsid w:val="00645D08"/>
    <w:rsid w:val="00646450"/>
    <w:rsid w:val="00646B90"/>
    <w:rsid w:val="00651274"/>
    <w:rsid w:val="006516F5"/>
    <w:rsid w:val="00652F78"/>
    <w:rsid w:val="0065394F"/>
    <w:rsid w:val="00654028"/>
    <w:rsid w:val="00654F85"/>
    <w:rsid w:val="00656071"/>
    <w:rsid w:val="00660718"/>
    <w:rsid w:val="0066136F"/>
    <w:rsid w:val="00662447"/>
    <w:rsid w:val="00664178"/>
    <w:rsid w:val="00664603"/>
    <w:rsid w:val="006652BE"/>
    <w:rsid w:val="00665F0E"/>
    <w:rsid w:val="006732DB"/>
    <w:rsid w:val="00674308"/>
    <w:rsid w:val="006752AB"/>
    <w:rsid w:val="00676EC7"/>
    <w:rsid w:val="0067758B"/>
    <w:rsid w:val="00680B0B"/>
    <w:rsid w:val="00680BDC"/>
    <w:rsid w:val="00681C47"/>
    <w:rsid w:val="006827F5"/>
    <w:rsid w:val="00683501"/>
    <w:rsid w:val="00684207"/>
    <w:rsid w:val="00685323"/>
    <w:rsid w:val="006856C1"/>
    <w:rsid w:val="00685B00"/>
    <w:rsid w:val="00686822"/>
    <w:rsid w:val="00690864"/>
    <w:rsid w:val="00691852"/>
    <w:rsid w:val="006924D4"/>
    <w:rsid w:val="0069465B"/>
    <w:rsid w:val="00694773"/>
    <w:rsid w:val="00694B7A"/>
    <w:rsid w:val="006954AB"/>
    <w:rsid w:val="006957FF"/>
    <w:rsid w:val="00695C9C"/>
    <w:rsid w:val="00696C40"/>
    <w:rsid w:val="006A04D0"/>
    <w:rsid w:val="006A0C55"/>
    <w:rsid w:val="006A132E"/>
    <w:rsid w:val="006A3130"/>
    <w:rsid w:val="006A32A9"/>
    <w:rsid w:val="006A3C98"/>
    <w:rsid w:val="006A439C"/>
    <w:rsid w:val="006A4F69"/>
    <w:rsid w:val="006A78C4"/>
    <w:rsid w:val="006B0359"/>
    <w:rsid w:val="006B0731"/>
    <w:rsid w:val="006B2152"/>
    <w:rsid w:val="006B4171"/>
    <w:rsid w:val="006B6172"/>
    <w:rsid w:val="006C0E3C"/>
    <w:rsid w:val="006C18C6"/>
    <w:rsid w:val="006C3A1A"/>
    <w:rsid w:val="006C4301"/>
    <w:rsid w:val="006C4A72"/>
    <w:rsid w:val="006C5366"/>
    <w:rsid w:val="006C68F4"/>
    <w:rsid w:val="006C68F5"/>
    <w:rsid w:val="006C7033"/>
    <w:rsid w:val="006C7912"/>
    <w:rsid w:val="006C7A81"/>
    <w:rsid w:val="006D17DB"/>
    <w:rsid w:val="006D1D32"/>
    <w:rsid w:val="006D3983"/>
    <w:rsid w:val="006D482B"/>
    <w:rsid w:val="006D5CD3"/>
    <w:rsid w:val="006E218B"/>
    <w:rsid w:val="006E2B91"/>
    <w:rsid w:val="006E4856"/>
    <w:rsid w:val="006E4F4E"/>
    <w:rsid w:val="006E61C2"/>
    <w:rsid w:val="006E695B"/>
    <w:rsid w:val="006F1BF5"/>
    <w:rsid w:val="006F207D"/>
    <w:rsid w:val="006F236C"/>
    <w:rsid w:val="006F3137"/>
    <w:rsid w:val="006F4DEA"/>
    <w:rsid w:val="006F54C0"/>
    <w:rsid w:val="006F5691"/>
    <w:rsid w:val="006F63CA"/>
    <w:rsid w:val="006F69D5"/>
    <w:rsid w:val="006F7A73"/>
    <w:rsid w:val="0070035A"/>
    <w:rsid w:val="007039BE"/>
    <w:rsid w:val="00710132"/>
    <w:rsid w:val="00710A85"/>
    <w:rsid w:val="007125E2"/>
    <w:rsid w:val="007130E8"/>
    <w:rsid w:val="00713388"/>
    <w:rsid w:val="00713869"/>
    <w:rsid w:val="00713944"/>
    <w:rsid w:val="00713E16"/>
    <w:rsid w:val="00715415"/>
    <w:rsid w:val="00716BFB"/>
    <w:rsid w:val="00720177"/>
    <w:rsid w:val="00721126"/>
    <w:rsid w:val="00722816"/>
    <w:rsid w:val="00725E05"/>
    <w:rsid w:val="007269CB"/>
    <w:rsid w:val="00727673"/>
    <w:rsid w:val="00730829"/>
    <w:rsid w:val="00732C2E"/>
    <w:rsid w:val="007339B3"/>
    <w:rsid w:val="00733F4F"/>
    <w:rsid w:val="00734133"/>
    <w:rsid w:val="00734680"/>
    <w:rsid w:val="00735FCF"/>
    <w:rsid w:val="007370A4"/>
    <w:rsid w:val="007371AA"/>
    <w:rsid w:val="007371EB"/>
    <w:rsid w:val="0073762D"/>
    <w:rsid w:val="00740429"/>
    <w:rsid w:val="00740768"/>
    <w:rsid w:val="007408E8"/>
    <w:rsid w:val="00740B71"/>
    <w:rsid w:val="00742E67"/>
    <w:rsid w:val="00743295"/>
    <w:rsid w:val="007435D5"/>
    <w:rsid w:val="00746B53"/>
    <w:rsid w:val="007479B2"/>
    <w:rsid w:val="00747D43"/>
    <w:rsid w:val="00747FB2"/>
    <w:rsid w:val="00750ED3"/>
    <w:rsid w:val="007528E9"/>
    <w:rsid w:val="00752BE2"/>
    <w:rsid w:val="00752DD4"/>
    <w:rsid w:val="007531FA"/>
    <w:rsid w:val="007541E3"/>
    <w:rsid w:val="007541EE"/>
    <w:rsid w:val="0075608B"/>
    <w:rsid w:val="007567D3"/>
    <w:rsid w:val="007573EA"/>
    <w:rsid w:val="007614E3"/>
    <w:rsid w:val="00765679"/>
    <w:rsid w:val="0076591E"/>
    <w:rsid w:val="00765D90"/>
    <w:rsid w:val="0076761A"/>
    <w:rsid w:val="00770C9D"/>
    <w:rsid w:val="00770E01"/>
    <w:rsid w:val="00773375"/>
    <w:rsid w:val="00774204"/>
    <w:rsid w:val="00774E0F"/>
    <w:rsid w:val="0077594F"/>
    <w:rsid w:val="0077602B"/>
    <w:rsid w:val="00777BD3"/>
    <w:rsid w:val="00781B7C"/>
    <w:rsid w:val="00782607"/>
    <w:rsid w:val="007849DA"/>
    <w:rsid w:val="00787F6A"/>
    <w:rsid w:val="007909E2"/>
    <w:rsid w:val="00790DDF"/>
    <w:rsid w:val="0079122B"/>
    <w:rsid w:val="0079185C"/>
    <w:rsid w:val="007924D0"/>
    <w:rsid w:val="0079315B"/>
    <w:rsid w:val="007936F4"/>
    <w:rsid w:val="007961D0"/>
    <w:rsid w:val="00796451"/>
    <w:rsid w:val="00796482"/>
    <w:rsid w:val="007970D5"/>
    <w:rsid w:val="007A118B"/>
    <w:rsid w:val="007A1ED5"/>
    <w:rsid w:val="007A271D"/>
    <w:rsid w:val="007A2E5B"/>
    <w:rsid w:val="007A3813"/>
    <w:rsid w:val="007A7266"/>
    <w:rsid w:val="007A7414"/>
    <w:rsid w:val="007A7957"/>
    <w:rsid w:val="007B2770"/>
    <w:rsid w:val="007B2FF6"/>
    <w:rsid w:val="007B35DB"/>
    <w:rsid w:val="007B41DA"/>
    <w:rsid w:val="007B4AEA"/>
    <w:rsid w:val="007B53E3"/>
    <w:rsid w:val="007B59EF"/>
    <w:rsid w:val="007B662F"/>
    <w:rsid w:val="007B75CE"/>
    <w:rsid w:val="007B7BD0"/>
    <w:rsid w:val="007C065B"/>
    <w:rsid w:val="007C0701"/>
    <w:rsid w:val="007C09AE"/>
    <w:rsid w:val="007C1CC9"/>
    <w:rsid w:val="007C2075"/>
    <w:rsid w:val="007C2DB6"/>
    <w:rsid w:val="007C3E64"/>
    <w:rsid w:val="007C47C6"/>
    <w:rsid w:val="007C4FAB"/>
    <w:rsid w:val="007C5B11"/>
    <w:rsid w:val="007C5C8F"/>
    <w:rsid w:val="007C6C06"/>
    <w:rsid w:val="007C6F8C"/>
    <w:rsid w:val="007C76D6"/>
    <w:rsid w:val="007C76E6"/>
    <w:rsid w:val="007C7FF9"/>
    <w:rsid w:val="007D108B"/>
    <w:rsid w:val="007D2355"/>
    <w:rsid w:val="007D2D20"/>
    <w:rsid w:val="007D3ADC"/>
    <w:rsid w:val="007D4603"/>
    <w:rsid w:val="007D4FE0"/>
    <w:rsid w:val="007D5247"/>
    <w:rsid w:val="007D663A"/>
    <w:rsid w:val="007D755A"/>
    <w:rsid w:val="007D7CC4"/>
    <w:rsid w:val="007E1C17"/>
    <w:rsid w:val="007E2AE4"/>
    <w:rsid w:val="007E2C35"/>
    <w:rsid w:val="007E38F6"/>
    <w:rsid w:val="007E3BE3"/>
    <w:rsid w:val="007E4033"/>
    <w:rsid w:val="007E4476"/>
    <w:rsid w:val="007E4533"/>
    <w:rsid w:val="007E48BD"/>
    <w:rsid w:val="007E537D"/>
    <w:rsid w:val="007E6EA2"/>
    <w:rsid w:val="007E779F"/>
    <w:rsid w:val="007F0848"/>
    <w:rsid w:val="007F08FE"/>
    <w:rsid w:val="007F0CCC"/>
    <w:rsid w:val="007F10D9"/>
    <w:rsid w:val="007F33AC"/>
    <w:rsid w:val="007F4654"/>
    <w:rsid w:val="007F4B03"/>
    <w:rsid w:val="007F527F"/>
    <w:rsid w:val="007F556E"/>
    <w:rsid w:val="007F6AE2"/>
    <w:rsid w:val="007F7A65"/>
    <w:rsid w:val="007F7B27"/>
    <w:rsid w:val="00800D60"/>
    <w:rsid w:val="00802032"/>
    <w:rsid w:val="00803057"/>
    <w:rsid w:val="00803E95"/>
    <w:rsid w:val="008040BC"/>
    <w:rsid w:val="00806CBE"/>
    <w:rsid w:val="00807783"/>
    <w:rsid w:val="00810A8B"/>
    <w:rsid w:val="008110C7"/>
    <w:rsid w:val="0081125B"/>
    <w:rsid w:val="00815A81"/>
    <w:rsid w:val="008172AB"/>
    <w:rsid w:val="0082095E"/>
    <w:rsid w:val="008216F9"/>
    <w:rsid w:val="00824A46"/>
    <w:rsid w:val="00825FC9"/>
    <w:rsid w:val="0082604B"/>
    <w:rsid w:val="00827375"/>
    <w:rsid w:val="008274A3"/>
    <w:rsid w:val="00827CEE"/>
    <w:rsid w:val="008308E3"/>
    <w:rsid w:val="00831335"/>
    <w:rsid w:val="00831B54"/>
    <w:rsid w:val="008323E5"/>
    <w:rsid w:val="008328F4"/>
    <w:rsid w:val="008331FE"/>
    <w:rsid w:val="008350F4"/>
    <w:rsid w:val="00835476"/>
    <w:rsid w:val="0083563D"/>
    <w:rsid w:val="008369A2"/>
    <w:rsid w:val="00840DBE"/>
    <w:rsid w:val="00841970"/>
    <w:rsid w:val="00841C9B"/>
    <w:rsid w:val="0084200E"/>
    <w:rsid w:val="008420A5"/>
    <w:rsid w:val="008437A7"/>
    <w:rsid w:val="008445BB"/>
    <w:rsid w:val="008449B0"/>
    <w:rsid w:val="00846BDA"/>
    <w:rsid w:val="00850CAF"/>
    <w:rsid w:val="00852A63"/>
    <w:rsid w:val="00853F45"/>
    <w:rsid w:val="00855228"/>
    <w:rsid w:val="00857D4D"/>
    <w:rsid w:val="008602B2"/>
    <w:rsid w:val="00861758"/>
    <w:rsid w:val="00861F07"/>
    <w:rsid w:val="00862BA1"/>
    <w:rsid w:val="008631A5"/>
    <w:rsid w:val="008643A0"/>
    <w:rsid w:val="008661D7"/>
    <w:rsid w:val="00870D92"/>
    <w:rsid w:val="00872CDA"/>
    <w:rsid w:val="00872D35"/>
    <w:rsid w:val="00875F73"/>
    <w:rsid w:val="00876C57"/>
    <w:rsid w:val="0087762A"/>
    <w:rsid w:val="00881390"/>
    <w:rsid w:val="00882317"/>
    <w:rsid w:val="00882BEF"/>
    <w:rsid w:val="00883502"/>
    <w:rsid w:val="008847E4"/>
    <w:rsid w:val="008863B7"/>
    <w:rsid w:val="00891873"/>
    <w:rsid w:val="00892926"/>
    <w:rsid w:val="00892FB7"/>
    <w:rsid w:val="00893335"/>
    <w:rsid w:val="00893427"/>
    <w:rsid w:val="008944AE"/>
    <w:rsid w:val="00894C5F"/>
    <w:rsid w:val="00896002"/>
    <w:rsid w:val="00896F77"/>
    <w:rsid w:val="008A01EB"/>
    <w:rsid w:val="008A1310"/>
    <w:rsid w:val="008A3A0A"/>
    <w:rsid w:val="008A571C"/>
    <w:rsid w:val="008A5A0C"/>
    <w:rsid w:val="008A760B"/>
    <w:rsid w:val="008B016B"/>
    <w:rsid w:val="008B1857"/>
    <w:rsid w:val="008B3BDB"/>
    <w:rsid w:val="008B4134"/>
    <w:rsid w:val="008B4162"/>
    <w:rsid w:val="008B4242"/>
    <w:rsid w:val="008B4A7E"/>
    <w:rsid w:val="008B56F3"/>
    <w:rsid w:val="008B671F"/>
    <w:rsid w:val="008C1139"/>
    <w:rsid w:val="008C1951"/>
    <w:rsid w:val="008C2517"/>
    <w:rsid w:val="008C3C08"/>
    <w:rsid w:val="008C64A9"/>
    <w:rsid w:val="008C75F9"/>
    <w:rsid w:val="008C7C1B"/>
    <w:rsid w:val="008D0B8D"/>
    <w:rsid w:val="008D1685"/>
    <w:rsid w:val="008D309F"/>
    <w:rsid w:val="008D3243"/>
    <w:rsid w:val="008D33B6"/>
    <w:rsid w:val="008D5734"/>
    <w:rsid w:val="008D6563"/>
    <w:rsid w:val="008D67A5"/>
    <w:rsid w:val="008E0F06"/>
    <w:rsid w:val="008E3BFE"/>
    <w:rsid w:val="008E4824"/>
    <w:rsid w:val="008E53EC"/>
    <w:rsid w:val="008E5D4E"/>
    <w:rsid w:val="008E6BFC"/>
    <w:rsid w:val="008E6EC6"/>
    <w:rsid w:val="008F0331"/>
    <w:rsid w:val="008F0AC9"/>
    <w:rsid w:val="008F3519"/>
    <w:rsid w:val="008F484E"/>
    <w:rsid w:val="008F7F97"/>
    <w:rsid w:val="00900843"/>
    <w:rsid w:val="00901255"/>
    <w:rsid w:val="00901639"/>
    <w:rsid w:val="00901798"/>
    <w:rsid w:val="0090404A"/>
    <w:rsid w:val="009066B0"/>
    <w:rsid w:val="00910173"/>
    <w:rsid w:val="009104E5"/>
    <w:rsid w:val="00910A73"/>
    <w:rsid w:val="00911422"/>
    <w:rsid w:val="00914832"/>
    <w:rsid w:val="00915B34"/>
    <w:rsid w:val="0091603B"/>
    <w:rsid w:val="009163B6"/>
    <w:rsid w:val="00916556"/>
    <w:rsid w:val="0091718A"/>
    <w:rsid w:val="009178F0"/>
    <w:rsid w:val="00922226"/>
    <w:rsid w:val="00924254"/>
    <w:rsid w:val="009245A2"/>
    <w:rsid w:val="00924F15"/>
    <w:rsid w:val="009257D2"/>
    <w:rsid w:val="00925E35"/>
    <w:rsid w:val="00926138"/>
    <w:rsid w:val="009309CB"/>
    <w:rsid w:val="00930DD9"/>
    <w:rsid w:val="00931561"/>
    <w:rsid w:val="009332D3"/>
    <w:rsid w:val="00933B20"/>
    <w:rsid w:val="00933B2D"/>
    <w:rsid w:val="00934B44"/>
    <w:rsid w:val="00936D34"/>
    <w:rsid w:val="009405FB"/>
    <w:rsid w:val="0094077E"/>
    <w:rsid w:val="0094109F"/>
    <w:rsid w:val="0094141C"/>
    <w:rsid w:val="00943E6A"/>
    <w:rsid w:val="009513BB"/>
    <w:rsid w:val="00952E0A"/>
    <w:rsid w:val="0095331C"/>
    <w:rsid w:val="009536D1"/>
    <w:rsid w:val="00953FFD"/>
    <w:rsid w:val="0095670B"/>
    <w:rsid w:val="00956817"/>
    <w:rsid w:val="00957DE1"/>
    <w:rsid w:val="00960572"/>
    <w:rsid w:val="0096394A"/>
    <w:rsid w:val="009644A4"/>
    <w:rsid w:val="009644A5"/>
    <w:rsid w:val="009669B0"/>
    <w:rsid w:val="009679C9"/>
    <w:rsid w:val="00967A0A"/>
    <w:rsid w:val="00967FA9"/>
    <w:rsid w:val="00971923"/>
    <w:rsid w:val="00973A8C"/>
    <w:rsid w:val="009752A4"/>
    <w:rsid w:val="0097543B"/>
    <w:rsid w:val="00975B16"/>
    <w:rsid w:val="00975BF2"/>
    <w:rsid w:val="009767C5"/>
    <w:rsid w:val="009827CA"/>
    <w:rsid w:val="00982C8F"/>
    <w:rsid w:val="009848DC"/>
    <w:rsid w:val="00984A00"/>
    <w:rsid w:val="0098567A"/>
    <w:rsid w:val="00990EE0"/>
    <w:rsid w:val="0099211C"/>
    <w:rsid w:val="00992FB2"/>
    <w:rsid w:val="00993056"/>
    <w:rsid w:val="00993854"/>
    <w:rsid w:val="00996444"/>
    <w:rsid w:val="00997659"/>
    <w:rsid w:val="00997AD8"/>
    <w:rsid w:val="009A699A"/>
    <w:rsid w:val="009A7590"/>
    <w:rsid w:val="009B116E"/>
    <w:rsid w:val="009B2F8E"/>
    <w:rsid w:val="009B3743"/>
    <w:rsid w:val="009B705D"/>
    <w:rsid w:val="009C0EE4"/>
    <w:rsid w:val="009C1170"/>
    <w:rsid w:val="009C2CDB"/>
    <w:rsid w:val="009C3322"/>
    <w:rsid w:val="009C34C5"/>
    <w:rsid w:val="009C47D5"/>
    <w:rsid w:val="009C4A4C"/>
    <w:rsid w:val="009C5071"/>
    <w:rsid w:val="009C6C1E"/>
    <w:rsid w:val="009D40C0"/>
    <w:rsid w:val="009D4E0E"/>
    <w:rsid w:val="009D6B3B"/>
    <w:rsid w:val="009D7956"/>
    <w:rsid w:val="009D7DD7"/>
    <w:rsid w:val="009E12BB"/>
    <w:rsid w:val="009E1E7A"/>
    <w:rsid w:val="009E4447"/>
    <w:rsid w:val="009E58D6"/>
    <w:rsid w:val="009E64EE"/>
    <w:rsid w:val="009E7BF1"/>
    <w:rsid w:val="009F03CD"/>
    <w:rsid w:val="009F0506"/>
    <w:rsid w:val="009F2FEA"/>
    <w:rsid w:val="009F3268"/>
    <w:rsid w:val="009F337A"/>
    <w:rsid w:val="009F355B"/>
    <w:rsid w:val="009F547A"/>
    <w:rsid w:val="009F58F1"/>
    <w:rsid w:val="009F7EE4"/>
    <w:rsid w:val="00A0058C"/>
    <w:rsid w:val="00A0075F"/>
    <w:rsid w:val="00A00994"/>
    <w:rsid w:val="00A0102D"/>
    <w:rsid w:val="00A02F73"/>
    <w:rsid w:val="00A110D9"/>
    <w:rsid w:val="00A12B28"/>
    <w:rsid w:val="00A13C95"/>
    <w:rsid w:val="00A145D8"/>
    <w:rsid w:val="00A14E98"/>
    <w:rsid w:val="00A15645"/>
    <w:rsid w:val="00A161EC"/>
    <w:rsid w:val="00A16419"/>
    <w:rsid w:val="00A21195"/>
    <w:rsid w:val="00A2208C"/>
    <w:rsid w:val="00A22681"/>
    <w:rsid w:val="00A238E4"/>
    <w:rsid w:val="00A24CB9"/>
    <w:rsid w:val="00A254C2"/>
    <w:rsid w:val="00A2654B"/>
    <w:rsid w:val="00A31DCE"/>
    <w:rsid w:val="00A32690"/>
    <w:rsid w:val="00A3337F"/>
    <w:rsid w:val="00A3382A"/>
    <w:rsid w:val="00A36ACF"/>
    <w:rsid w:val="00A377E4"/>
    <w:rsid w:val="00A37F58"/>
    <w:rsid w:val="00A419AF"/>
    <w:rsid w:val="00A41A3E"/>
    <w:rsid w:val="00A43512"/>
    <w:rsid w:val="00A4385D"/>
    <w:rsid w:val="00A44970"/>
    <w:rsid w:val="00A458F8"/>
    <w:rsid w:val="00A46183"/>
    <w:rsid w:val="00A47F7F"/>
    <w:rsid w:val="00A53DF1"/>
    <w:rsid w:val="00A553EC"/>
    <w:rsid w:val="00A55B2F"/>
    <w:rsid w:val="00A60BFE"/>
    <w:rsid w:val="00A60FB5"/>
    <w:rsid w:val="00A6144B"/>
    <w:rsid w:val="00A61AA7"/>
    <w:rsid w:val="00A61DB8"/>
    <w:rsid w:val="00A61FBA"/>
    <w:rsid w:val="00A650F9"/>
    <w:rsid w:val="00A6752A"/>
    <w:rsid w:val="00A70E73"/>
    <w:rsid w:val="00A717BC"/>
    <w:rsid w:val="00A74007"/>
    <w:rsid w:val="00A773EB"/>
    <w:rsid w:val="00A77910"/>
    <w:rsid w:val="00A77D44"/>
    <w:rsid w:val="00A8357B"/>
    <w:rsid w:val="00A83C44"/>
    <w:rsid w:val="00A843B3"/>
    <w:rsid w:val="00A84A9F"/>
    <w:rsid w:val="00A8570D"/>
    <w:rsid w:val="00A861AC"/>
    <w:rsid w:val="00A8687F"/>
    <w:rsid w:val="00A87882"/>
    <w:rsid w:val="00A905A7"/>
    <w:rsid w:val="00A9111B"/>
    <w:rsid w:val="00A941EB"/>
    <w:rsid w:val="00A946C5"/>
    <w:rsid w:val="00A95200"/>
    <w:rsid w:val="00A97186"/>
    <w:rsid w:val="00A97B4D"/>
    <w:rsid w:val="00AA359F"/>
    <w:rsid w:val="00AA5489"/>
    <w:rsid w:val="00AA5E65"/>
    <w:rsid w:val="00AA6937"/>
    <w:rsid w:val="00AA772B"/>
    <w:rsid w:val="00AA7B1F"/>
    <w:rsid w:val="00AB0578"/>
    <w:rsid w:val="00AB4640"/>
    <w:rsid w:val="00AB5629"/>
    <w:rsid w:val="00AB6803"/>
    <w:rsid w:val="00AC0642"/>
    <w:rsid w:val="00AC0B96"/>
    <w:rsid w:val="00AC2381"/>
    <w:rsid w:val="00AC35E7"/>
    <w:rsid w:val="00AC3A8D"/>
    <w:rsid w:val="00AC6C21"/>
    <w:rsid w:val="00AC7135"/>
    <w:rsid w:val="00AC7632"/>
    <w:rsid w:val="00AD4775"/>
    <w:rsid w:val="00AD4E44"/>
    <w:rsid w:val="00AD5B40"/>
    <w:rsid w:val="00AD6BB2"/>
    <w:rsid w:val="00AD6F48"/>
    <w:rsid w:val="00AE344F"/>
    <w:rsid w:val="00AE46C3"/>
    <w:rsid w:val="00AE4F37"/>
    <w:rsid w:val="00AE4F82"/>
    <w:rsid w:val="00AE6047"/>
    <w:rsid w:val="00AE63CA"/>
    <w:rsid w:val="00AE659E"/>
    <w:rsid w:val="00AF2594"/>
    <w:rsid w:val="00AF3AA2"/>
    <w:rsid w:val="00AF3B45"/>
    <w:rsid w:val="00AF4B34"/>
    <w:rsid w:val="00AF543A"/>
    <w:rsid w:val="00AF5D64"/>
    <w:rsid w:val="00AF7445"/>
    <w:rsid w:val="00B006EA"/>
    <w:rsid w:val="00B013B6"/>
    <w:rsid w:val="00B01F18"/>
    <w:rsid w:val="00B03FF3"/>
    <w:rsid w:val="00B061D5"/>
    <w:rsid w:val="00B0688D"/>
    <w:rsid w:val="00B070D9"/>
    <w:rsid w:val="00B07A4E"/>
    <w:rsid w:val="00B110D1"/>
    <w:rsid w:val="00B11926"/>
    <w:rsid w:val="00B12655"/>
    <w:rsid w:val="00B12CC7"/>
    <w:rsid w:val="00B15E5B"/>
    <w:rsid w:val="00B16BFA"/>
    <w:rsid w:val="00B16F6B"/>
    <w:rsid w:val="00B17768"/>
    <w:rsid w:val="00B17E4E"/>
    <w:rsid w:val="00B20695"/>
    <w:rsid w:val="00B22E51"/>
    <w:rsid w:val="00B23C41"/>
    <w:rsid w:val="00B322FD"/>
    <w:rsid w:val="00B32B31"/>
    <w:rsid w:val="00B33F71"/>
    <w:rsid w:val="00B35829"/>
    <w:rsid w:val="00B363C0"/>
    <w:rsid w:val="00B36518"/>
    <w:rsid w:val="00B3689B"/>
    <w:rsid w:val="00B40742"/>
    <w:rsid w:val="00B415E4"/>
    <w:rsid w:val="00B41789"/>
    <w:rsid w:val="00B47314"/>
    <w:rsid w:val="00B47C96"/>
    <w:rsid w:val="00B5069C"/>
    <w:rsid w:val="00B5190F"/>
    <w:rsid w:val="00B53964"/>
    <w:rsid w:val="00B55963"/>
    <w:rsid w:val="00B56422"/>
    <w:rsid w:val="00B60489"/>
    <w:rsid w:val="00B609EA"/>
    <w:rsid w:val="00B60CEC"/>
    <w:rsid w:val="00B64CFE"/>
    <w:rsid w:val="00B64DE5"/>
    <w:rsid w:val="00B65CBE"/>
    <w:rsid w:val="00B665F0"/>
    <w:rsid w:val="00B666FA"/>
    <w:rsid w:val="00B67C70"/>
    <w:rsid w:val="00B7182F"/>
    <w:rsid w:val="00B723FD"/>
    <w:rsid w:val="00B72A4E"/>
    <w:rsid w:val="00B7444E"/>
    <w:rsid w:val="00B74B08"/>
    <w:rsid w:val="00B7502B"/>
    <w:rsid w:val="00B754DA"/>
    <w:rsid w:val="00B758F8"/>
    <w:rsid w:val="00B803BA"/>
    <w:rsid w:val="00B846AA"/>
    <w:rsid w:val="00B9027F"/>
    <w:rsid w:val="00B92CC3"/>
    <w:rsid w:val="00B948CB"/>
    <w:rsid w:val="00B94EA3"/>
    <w:rsid w:val="00B97407"/>
    <w:rsid w:val="00B97937"/>
    <w:rsid w:val="00B97BE3"/>
    <w:rsid w:val="00BA35A4"/>
    <w:rsid w:val="00BA3EB7"/>
    <w:rsid w:val="00BA6F3A"/>
    <w:rsid w:val="00BA7229"/>
    <w:rsid w:val="00BA78FC"/>
    <w:rsid w:val="00BB01D2"/>
    <w:rsid w:val="00BB203A"/>
    <w:rsid w:val="00BB30A0"/>
    <w:rsid w:val="00BB4231"/>
    <w:rsid w:val="00BB749B"/>
    <w:rsid w:val="00BC17BB"/>
    <w:rsid w:val="00BC32DB"/>
    <w:rsid w:val="00BC38C4"/>
    <w:rsid w:val="00BC4502"/>
    <w:rsid w:val="00BC491C"/>
    <w:rsid w:val="00BC5B9F"/>
    <w:rsid w:val="00BC60D9"/>
    <w:rsid w:val="00BC6180"/>
    <w:rsid w:val="00BC6441"/>
    <w:rsid w:val="00BC666E"/>
    <w:rsid w:val="00BC6892"/>
    <w:rsid w:val="00BD0C55"/>
    <w:rsid w:val="00BD1CC6"/>
    <w:rsid w:val="00BD4711"/>
    <w:rsid w:val="00BD53E8"/>
    <w:rsid w:val="00BD777F"/>
    <w:rsid w:val="00BE200D"/>
    <w:rsid w:val="00BE210C"/>
    <w:rsid w:val="00BE2290"/>
    <w:rsid w:val="00BE22B4"/>
    <w:rsid w:val="00BE3309"/>
    <w:rsid w:val="00BE3601"/>
    <w:rsid w:val="00BE39C6"/>
    <w:rsid w:val="00BE429E"/>
    <w:rsid w:val="00BE50AF"/>
    <w:rsid w:val="00BE5C17"/>
    <w:rsid w:val="00BE7030"/>
    <w:rsid w:val="00BF017E"/>
    <w:rsid w:val="00BF0593"/>
    <w:rsid w:val="00BF0900"/>
    <w:rsid w:val="00BF27D6"/>
    <w:rsid w:val="00BF295A"/>
    <w:rsid w:val="00BF2CA8"/>
    <w:rsid w:val="00BF31DF"/>
    <w:rsid w:val="00BF3497"/>
    <w:rsid w:val="00BF4242"/>
    <w:rsid w:val="00BF43C6"/>
    <w:rsid w:val="00BF479C"/>
    <w:rsid w:val="00BF5883"/>
    <w:rsid w:val="00BF671E"/>
    <w:rsid w:val="00C021D3"/>
    <w:rsid w:val="00C036F6"/>
    <w:rsid w:val="00C069A0"/>
    <w:rsid w:val="00C06EB1"/>
    <w:rsid w:val="00C151AF"/>
    <w:rsid w:val="00C15CEF"/>
    <w:rsid w:val="00C16709"/>
    <w:rsid w:val="00C21D6D"/>
    <w:rsid w:val="00C220B4"/>
    <w:rsid w:val="00C23954"/>
    <w:rsid w:val="00C2415C"/>
    <w:rsid w:val="00C24240"/>
    <w:rsid w:val="00C2440B"/>
    <w:rsid w:val="00C2467D"/>
    <w:rsid w:val="00C27007"/>
    <w:rsid w:val="00C27BC6"/>
    <w:rsid w:val="00C306AB"/>
    <w:rsid w:val="00C33456"/>
    <w:rsid w:val="00C34841"/>
    <w:rsid w:val="00C34B07"/>
    <w:rsid w:val="00C34B45"/>
    <w:rsid w:val="00C35C4D"/>
    <w:rsid w:val="00C36904"/>
    <w:rsid w:val="00C37B55"/>
    <w:rsid w:val="00C42B5B"/>
    <w:rsid w:val="00C43AAB"/>
    <w:rsid w:val="00C43FF9"/>
    <w:rsid w:val="00C44ABC"/>
    <w:rsid w:val="00C455A0"/>
    <w:rsid w:val="00C46E58"/>
    <w:rsid w:val="00C518E6"/>
    <w:rsid w:val="00C53182"/>
    <w:rsid w:val="00C54371"/>
    <w:rsid w:val="00C54709"/>
    <w:rsid w:val="00C55876"/>
    <w:rsid w:val="00C55FBC"/>
    <w:rsid w:val="00C572A4"/>
    <w:rsid w:val="00C6118A"/>
    <w:rsid w:val="00C61DA8"/>
    <w:rsid w:val="00C61E02"/>
    <w:rsid w:val="00C6240B"/>
    <w:rsid w:val="00C636F0"/>
    <w:rsid w:val="00C65B23"/>
    <w:rsid w:val="00C66B20"/>
    <w:rsid w:val="00C67AB8"/>
    <w:rsid w:val="00C70186"/>
    <w:rsid w:val="00C70634"/>
    <w:rsid w:val="00C7198E"/>
    <w:rsid w:val="00C71F15"/>
    <w:rsid w:val="00C74A23"/>
    <w:rsid w:val="00C752D2"/>
    <w:rsid w:val="00C77C1D"/>
    <w:rsid w:val="00C802CF"/>
    <w:rsid w:val="00C80A23"/>
    <w:rsid w:val="00C80EAD"/>
    <w:rsid w:val="00C82E1C"/>
    <w:rsid w:val="00C82E31"/>
    <w:rsid w:val="00C83ACF"/>
    <w:rsid w:val="00C842B5"/>
    <w:rsid w:val="00C84660"/>
    <w:rsid w:val="00C85AAA"/>
    <w:rsid w:val="00C86005"/>
    <w:rsid w:val="00C87934"/>
    <w:rsid w:val="00C92ABD"/>
    <w:rsid w:val="00C95285"/>
    <w:rsid w:val="00C97113"/>
    <w:rsid w:val="00C97681"/>
    <w:rsid w:val="00CA0279"/>
    <w:rsid w:val="00CA1416"/>
    <w:rsid w:val="00CA1A5B"/>
    <w:rsid w:val="00CA1A86"/>
    <w:rsid w:val="00CA1B0E"/>
    <w:rsid w:val="00CA5E81"/>
    <w:rsid w:val="00CA6A8D"/>
    <w:rsid w:val="00CA6B69"/>
    <w:rsid w:val="00CA73F9"/>
    <w:rsid w:val="00CA79DC"/>
    <w:rsid w:val="00CB2D70"/>
    <w:rsid w:val="00CB64CF"/>
    <w:rsid w:val="00CB7957"/>
    <w:rsid w:val="00CC158E"/>
    <w:rsid w:val="00CC2A10"/>
    <w:rsid w:val="00CC2FE3"/>
    <w:rsid w:val="00CC3314"/>
    <w:rsid w:val="00CC50B6"/>
    <w:rsid w:val="00CC7FEE"/>
    <w:rsid w:val="00CD46F4"/>
    <w:rsid w:val="00CD496B"/>
    <w:rsid w:val="00CD5CEC"/>
    <w:rsid w:val="00CD5D1F"/>
    <w:rsid w:val="00CD79E5"/>
    <w:rsid w:val="00CE1017"/>
    <w:rsid w:val="00CE1392"/>
    <w:rsid w:val="00CE16A4"/>
    <w:rsid w:val="00CE4CC5"/>
    <w:rsid w:val="00CE4F18"/>
    <w:rsid w:val="00CE63E5"/>
    <w:rsid w:val="00CE74E6"/>
    <w:rsid w:val="00CE79A9"/>
    <w:rsid w:val="00CE7DD5"/>
    <w:rsid w:val="00CF4FC2"/>
    <w:rsid w:val="00CF6716"/>
    <w:rsid w:val="00CF6775"/>
    <w:rsid w:val="00CF6A5A"/>
    <w:rsid w:val="00D000E3"/>
    <w:rsid w:val="00D00132"/>
    <w:rsid w:val="00D011EC"/>
    <w:rsid w:val="00D0129E"/>
    <w:rsid w:val="00D021F5"/>
    <w:rsid w:val="00D03B49"/>
    <w:rsid w:val="00D042D6"/>
    <w:rsid w:val="00D04B74"/>
    <w:rsid w:val="00D04E01"/>
    <w:rsid w:val="00D04F13"/>
    <w:rsid w:val="00D05224"/>
    <w:rsid w:val="00D05FB0"/>
    <w:rsid w:val="00D06433"/>
    <w:rsid w:val="00D10505"/>
    <w:rsid w:val="00D10A05"/>
    <w:rsid w:val="00D10E43"/>
    <w:rsid w:val="00D13468"/>
    <w:rsid w:val="00D136A7"/>
    <w:rsid w:val="00D13F9A"/>
    <w:rsid w:val="00D141D6"/>
    <w:rsid w:val="00D143AE"/>
    <w:rsid w:val="00D14A35"/>
    <w:rsid w:val="00D15310"/>
    <w:rsid w:val="00D15D8D"/>
    <w:rsid w:val="00D2023E"/>
    <w:rsid w:val="00D21C8D"/>
    <w:rsid w:val="00D22B2C"/>
    <w:rsid w:val="00D2435E"/>
    <w:rsid w:val="00D246B1"/>
    <w:rsid w:val="00D25D4B"/>
    <w:rsid w:val="00D26E1F"/>
    <w:rsid w:val="00D27312"/>
    <w:rsid w:val="00D338EF"/>
    <w:rsid w:val="00D348A0"/>
    <w:rsid w:val="00D36475"/>
    <w:rsid w:val="00D415B4"/>
    <w:rsid w:val="00D41DCC"/>
    <w:rsid w:val="00D4289F"/>
    <w:rsid w:val="00D43650"/>
    <w:rsid w:val="00D45EF7"/>
    <w:rsid w:val="00D4755E"/>
    <w:rsid w:val="00D47664"/>
    <w:rsid w:val="00D479D3"/>
    <w:rsid w:val="00D516C6"/>
    <w:rsid w:val="00D57487"/>
    <w:rsid w:val="00D57D02"/>
    <w:rsid w:val="00D6075E"/>
    <w:rsid w:val="00D60D1C"/>
    <w:rsid w:val="00D6150E"/>
    <w:rsid w:val="00D652A0"/>
    <w:rsid w:val="00D658B2"/>
    <w:rsid w:val="00D65CE0"/>
    <w:rsid w:val="00D66D88"/>
    <w:rsid w:val="00D7108F"/>
    <w:rsid w:val="00D716F5"/>
    <w:rsid w:val="00D7260A"/>
    <w:rsid w:val="00D737CA"/>
    <w:rsid w:val="00D7470F"/>
    <w:rsid w:val="00D74CB6"/>
    <w:rsid w:val="00D82A47"/>
    <w:rsid w:val="00D82E7F"/>
    <w:rsid w:val="00D8331F"/>
    <w:rsid w:val="00D85DA8"/>
    <w:rsid w:val="00D86980"/>
    <w:rsid w:val="00D9082C"/>
    <w:rsid w:val="00D90B5C"/>
    <w:rsid w:val="00D91366"/>
    <w:rsid w:val="00D91B9D"/>
    <w:rsid w:val="00D94E76"/>
    <w:rsid w:val="00D955F1"/>
    <w:rsid w:val="00D97BA3"/>
    <w:rsid w:val="00DA0BA4"/>
    <w:rsid w:val="00DA0E12"/>
    <w:rsid w:val="00DA14A8"/>
    <w:rsid w:val="00DA1FA9"/>
    <w:rsid w:val="00DA4306"/>
    <w:rsid w:val="00DA4812"/>
    <w:rsid w:val="00DA61AC"/>
    <w:rsid w:val="00DB0101"/>
    <w:rsid w:val="00DB031F"/>
    <w:rsid w:val="00DB0DA7"/>
    <w:rsid w:val="00DB11D1"/>
    <w:rsid w:val="00DB2561"/>
    <w:rsid w:val="00DB3C45"/>
    <w:rsid w:val="00DB5376"/>
    <w:rsid w:val="00DB6704"/>
    <w:rsid w:val="00DC08C3"/>
    <w:rsid w:val="00DC0DD8"/>
    <w:rsid w:val="00DC1B79"/>
    <w:rsid w:val="00DC3468"/>
    <w:rsid w:val="00DC4A97"/>
    <w:rsid w:val="00DC5F8A"/>
    <w:rsid w:val="00DC647E"/>
    <w:rsid w:val="00DC67F8"/>
    <w:rsid w:val="00DC6C5A"/>
    <w:rsid w:val="00DC7295"/>
    <w:rsid w:val="00DD3014"/>
    <w:rsid w:val="00DD36EF"/>
    <w:rsid w:val="00DD3EF5"/>
    <w:rsid w:val="00DD4085"/>
    <w:rsid w:val="00DD4F5E"/>
    <w:rsid w:val="00DD5952"/>
    <w:rsid w:val="00DE1337"/>
    <w:rsid w:val="00DE48FF"/>
    <w:rsid w:val="00DE54DD"/>
    <w:rsid w:val="00DE7532"/>
    <w:rsid w:val="00DF0260"/>
    <w:rsid w:val="00DF0586"/>
    <w:rsid w:val="00DF0AFB"/>
    <w:rsid w:val="00DF2EDB"/>
    <w:rsid w:val="00DF340C"/>
    <w:rsid w:val="00DF4406"/>
    <w:rsid w:val="00DF4FC3"/>
    <w:rsid w:val="00DF600B"/>
    <w:rsid w:val="00DF7615"/>
    <w:rsid w:val="00DF76F4"/>
    <w:rsid w:val="00DF77C8"/>
    <w:rsid w:val="00E006BC"/>
    <w:rsid w:val="00E00CCD"/>
    <w:rsid w:val="00E024B2"/>
    <w:rsid w:val="00E0305D"/>
    <w:rsid w:val="00E04757"/>
    <w:rsid w:val="00E049B9"/>
    <w:rsid w:val="00E05DFD"/>
    <w:rsid w:val="00E06590"/>
    <w:rsid w:val="00E076B6"/>
    <w:rsid w:val="00E102E7"/>
    <w:rsid w:val="00E108AB"/>
    <w:rsid w:val="00E10CB2"/>
    <w:rsid w:val="00E11334"/>
    <w:rsid w:val="00E14ED1"/>
    <w:rsid w:val="00E1670D"/>
    <w:rsid w:val="00E20281"/>
    <w:rsid w:val="00E21211"/>
    <w:rsid w:val="00E21A66"/>
    <w:rsid w:val="00E22527"/>
    <w:rsid w:val="00E22A0F"/>
    <w:rsid w:val="00E24D76"/>
    <w:rsid w:val="00E24E7C"/>
    <w:rsid w:val="00E30480"/>
    <w:rsid w:val="00E32741"/>
    <w:rsid w:val="00E334DD"/>
    <w:rsid w:val="00E3481A"/>
    <w:rsid w:val="00E3550B"/>
    <w:rsid w:val="00E3560B"/>
    <w:rsid w:val="00E361EE"/>
    <w:rsid w:val="00E37796"/>
    <w:rsid w:val="00E40179"/>
    <w:rsid w:val="00E41961"/>
    <w:rsid w:val="00E42CEF"/>
    <w:rsid w:val="00E42E94"/>
    <w:rsid w:val="00E44063"/>
    <w:rsid w:val="00E47250"/>
    <w:rsid w:val="00E47939"/>
    <w:rsid w:val="00E5060E"/>
    <w:rsid w:val="00E51114"/>
    <w:rsid w:val="00E52CB5"/>
    <w:rsid w:val="00E53D9C"/>
    <w:rsid w:val="00E5488D"/>
    <w:rsid w:val="00E54F9A"/>
    <w:rsid w:val="00E60984"/>
    <w:rsid w:val="00E61443"/>
    <w:rsid w:val="00E61DD2"/>
    <w:rsid w:val="00E6258E"/>
    <w:rsid w:val="00E637DF"/>
    <w:rsid w:val="00E64921"/>
    <w:rsid w:val="00E65D79"/>
    <w:rsid w:val="00E66310"/>
    <w:rsid w:val="00E667A5"/>
    <w:rsid w:val="00E67A03"/>
    <w:rsid w:val="00E7132D"/>
    <w:rsid w:val="00E71BC8"/>
    <w:rsid w:val="00E71D61"/>
    <w:rsid w:val="00E72119"/>
    <w:rsid w:val="00E74927"/>
    <w:rsid w:val="00E75F37"/>
    <w:rsid w:val="00E81178"/>
    <w:rsid w:val="00E8519B"/>
    <w:rsid w:val="00E865F6"/>
    <w:rsid w:val="00E900E8"/>
    <w:rsid w:val="00E90736"/>
    <w:rsid w:val="00E946AD"/>
    <w:rsid w:val="00E9481F"/>
    <w:rsid w:val="00E95471"/>
    <w:rsid w:val="00EA0977"/>
    <w:rsid w:val="00EA0E28"/>
    <w:rsid w:val="00EA2E5E"/>
    <w:rsid w:val="00EA3601"/>
    <w:rsid w:val="00EA4CF2"/>
    <w:rsid w:val="00EA56BA"/>
    <w:rsid w:val="00EA6A1C"/>
    <w:rsid w:val="00EA7ED8"/>
    <w:rsid w:val="00EB19CB"/>
    <w:rsid w:val="00EB232A"/>
    <w:rsid w:val="00EB2475"/>
    <w:rsid w:val="00EB25FD"/>
    <w:rsid w:val="00EB2994"/>
    <w:rsid w:val="00EB3013"/>
    <w:rsid w:val="00EB6FBE"/>
    <w:rsid w:val="00EC14E4"/>
    <w:rsid w:val="00EC25C7"/>
    <w:rsid w:val="00EC51E2"/>
    <w:rsid w:val="00ED1981"/>
    <w:rsid w:val="00ED3565"/>
    <w:rsid w:val="00ED3835"/>
    <w:rsid w:val="00ED421E"/>
    <w:rsid w:val="00ED5868"/>
    <w:rsid w:val="00ED5B4C"/>
    <w:rsid w:val="00ED77E2"/>
    <w:rsid w:val="00EE4061"/>
    <w:rsid w:val="00EE52FA"/>
    <w:rsid w:val="00EE5F9A"/>
    <w:rsid w:val="00EE6B78"/>
    <w:rsid w:val="00EE719E"/>
    <w:rsid w:val="00EE7921"/>
    <w:rsid w:val="00EF059D"/>
    <w:rsid w:val="00EF1FF9"/>
    <w:rsid w:val="00EF3B99"/>
    <w:rsid w:val="00F015A3"/>
    <w:rsid w:val="00F02F77"/>
    <w:rsid w:val="00F03729"/>
    <w:rsid w:val="00F044D1"/>
    <w:rsid w:val="00F04689"/>
    <w:rsid w:val="00F05F50"/>
    <w:rsid w:val="00F06089"/>
    <w:rsid w:val="00F06418"/>
    <w:rsid w:val="00F07846"/>
    <w:rsid w:val="00F10391"/>
    <w:rsid w:val="00F107B8"/>
    <w:rsid w:val="00F11035"/>
    <w:rsid w:val="00F116F1"/>
    <w:rsid w:val="00F11A28"/>
    <w:rsid w:val="00F12258"/>
    <w:rsid w:val="00F12EA7"/>
    <w:rsid w:val="00F13558"/>
    <w:rsid w:val="00F1476B"/>
    <w:rsid w:val="00F14A36"/>
    <w:rsid w:val="00F204DC"/>
    <w:rsid w:val="00F21712"/>
    <w:rsid w:val="00F22DED"/>
    <w:rsid w:val="00F24444"/>
    <w:rsid w:val="00F2520C"/>
    <w:rsid w:val="00F257DA"/>
    <w:rsid w:val="00F26C7A"/>
    <w:rsid w:val="00F26EA2"/>
    <w:rsid w:val="00F31CDF"/>
    <w:rsid w:val="00F33ED7"/>
    <w:rsid w:val="00F3451B"/>
    <w:rsid w:val="00F34EF1"/>
    <w:rsid w:val="00F35650"/>
    <w:rsid w:val="00F37F12"/>
    <w:rsid w:val="00F40059"/>
    <w:rsid w:val="00F40919"/>
    <w:rsid w:val="00F429AE"/>
    <w:rsid w:val="00F43B52"/>
    <w:rsid w:val="00F451A2"/>
    <w:rsid w:val="00F460B3"/>
    <w:rsid w:val="00F4641A"/>
    <w:rsid w:val="00F475EF"/>
    <w:rsid w:val="00F515E1"/>
    <w:rsid w:val="00F51844"/>
    <w:rsid w:val="00F55096"/>
    <w:rsid w:val="00F5572A"/>
    <w:rsid w:val="00F56A1C"/>
    <w:rsid w:val="00F60768"/>
    <w:rsid w:val="00F618A6"/>
    <w:rsid w:val="00F62631"/>
    <w:rsid w:val="00F64DE9"/>
    <w:rsid w:val="00F65E84"/>
    <w:rsid w:val="00F66A70"/>
    <w:rsid w:val="00F67F70"/>
    <w:rsid w:val="00F71DAB"/>
    <w:rsid w:val="00F72141"/>
    <w:rsid w:val="00F7216A"/>
    <w:rsid w:val="00F73166"/>
    <w:rsid w:val="00F73805"/>
    <w:rsid w:val="00F75C91"/>
    <w:rsid w:val="00F77283"/>
    <w:rsid w:val="00F80143"/>
    <w:rsid w:val="00F80A03"/>
    <w:rsid w:val="00F826CE"/>
    <w:rsid w:val="00F82D3F"/>
    <w:rsid w:val="00F844AF"/>
    <w:rsid w:val="00F863BA"/>
    <w:rsid w:val="00F86C7A"/>
    <w:rsid w:val="00F87A54"/>
    <w:rsid w:val="00F91945"/>
    <w:rsid w:val="00F91D6C"/>
    <w:rsid w:val="00F92571"/>
    <w:rsid w:val="00F93A80"/>
    <w:rsid w:val="00F93C21"/>
    <w:rsid w:val="00F94649"/>
    <w:rsid w:val="00F95B7A"/>
    <w:rsid w:val="00F96FA7"/>
    <w:rsid w:val="00FA0A33"/>
    <w:rsid w:val="00FA1140"/>
    <w:rsid w:val="00FA189D"/>
    <w:rsid w:val="00FA1BE6"/>
    <w:rsid w:val="00FA297E"/>
    <w:rsid w:val="00FA3AEC"/>
    <w:rsid w:val="00FA49DC"/>
    <w:rsid w:val="00FA4AF7"/>
    <w:rsid w:val="00FA4C25"/>
    <w:rsid w:val="00FA574F"/>
    <w:rsid w:val="00FA67D8"/>
    <w:rsid w:val="00FA6DBF"/>
    <w:rsid w:val="00FA7CE4"/>
    <w:rsid w:val="00FB087A"/>
    <w:rsid w:val="00FB12F9"/>
    <w:rsid w:val="00FB336E"/>
    <w:rsid w:val="00FB47DC"/>
    <w:rsid w:val="00FB5795"/>
    <w:rsid w:val="00FB6154"/>
    <w:rsid w:val="00FB7C63"/>
    <w:rsid w:val="00FC0B5B"/>
    <w:rsid w:val="00FC1A59"/>
    <w:rsid w:val="00FC3D7F"/>
    <w:rsid w:val="00FC5055"/>
    <w:rsid w:val="00FC563F"/>
    <w:rsid w:val="00FC5D4F"/>
    <w:rsid w:val="00FC6942"/>
    <w:rsid w:val="00FC74AE"/>
    <w:rsid w:val="00FC7636"/>
    <w:rsid w:val="00FD019D"/>
    <w:rsid w:val="00FD0615"/>
    <w:rsid w:val="00FD0FA8"/>
    <w:rsid w:val="00FD1626"/>
    <w:rsid w:val="00FD1AAE"/>
    <w:rsid w:val="00FD2ED8"/>
    <w:rsid w:val="00FD34E0"/>
    <w:rsid w:val="00FD5250"/>
    <w:rsid w:val="00FD527B"/>
    <w:rsid w:val="00FD5DA7"/>
    <w:rsid w:val="00FD66DD"/>
    <w:rsid w:val="00FD7057"/>
    <w:rsid w:val="00FD78D3"/>
    <w:rsid w:val="00FE1CCB"/>
    <w:rsid w:val="00FE3515"/>
    <w:rsid w:val="00FE542B"/>
    <w:rsid w:val="00FE5915"/>
    <w:rsid w:val="00FE681E"/>
    <w:rsid w:val="00FF0FBD"/>
    <w:rsid w:val="00FF14AE"/>
    <w:rsid w:val="00FF290A"/>
    <w:rsid w:val="00FF2D5B"/>
    <w:rsid w:val="00FF6D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PersonName"/>
  <w:smartTagType w:namespaceuri="urn:schemas-microsoft-com:office:smarttags" w:name="City"/>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13558"/>
    <w:rPr>
      <w:sz w:val="24"/>
      <w:szCs w:val="24"/>
      <w:lang w:val="nb-NO" w:eastAsia="nb-NO"/>
    </w:rPr>
  </w:style>
  <w:style w:type="paragraph" w:styleId="Heading1">
    <w:name w:val="heading 1"/>
    <w:basedOn w:val="Normal"/>
    <w:next w:val="Normal"/>
    <w:qFormat/>
    <w:rsid w:val="00C572A4"/>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825FC9"/>
    <w:pPr>
      <w:keepNext/>
      <w:spacing w:before="240" w:after="60"/>
      <w:outlineLvl w:val="1"/>
    </w:pPr>
    <w:rPr>
      <w:rFonts w:ascii="Arial" w:hAnsi="Arial" w:cs="Arial"/>
      <w:b/>
      <w:bCs/>
      <w:i/>
      <w:iCs/>
      <w:sz w:val="28"/>
      <w:szCs w:val="28"/>
    </w:rPr>
  </w:style>
  <w:style w:type="paragraph" w:styleId="Heading3">
    <w:name w:val="heading 3"/>
    <w:basedOn w:val="Normal"/>
    <w:qFormat/>
    <w:rsid w:val="00C2440B"/>
    <w:pPr>
      <w:numPr>
        <w:ilvl w:val="2"/>
        <w:numId w:val="20"/>
      </w:numPr>
      <w:spacing w:before="100" w:beforeAutospacing="1" w:after="100" w:afterAutospacing="1"/>
      <w:outlineLvl w:val="2"/>
    </w:pPr>
    <w:rPr>
      <w:rFonts w:ascii="Arial Unicode MS" w:eastAsia="Arial Unicode MS" w:hAnsi="Arial Unicode MS" w:cs="Arial Unicode MS"/>
      <w:b/>
      <w:bCs/>
      <w:sz w:val="27"/>
      <w:szCs w:val="27"/>
      <w:lang w:val="en-GB" w:eastAsia="en-US"/>
    </w:rPr>
  </w:style>
  <w:style w:type="paragraph" w:styleId="Heading6">
    <w:name w:val="heading 6"/>
    <w:basedOn w:val="Normal"/>
    <w:next w:val="Normal"/>
    <w:qFormat/>
    <w:rsid w:val="00BD777F"/>
    <w:pPr>
      <w:numPr>
        <w:ilvl w:val="5"/>
        <w:numId w:val="20"/>
      </w:numPr>
      <w:spacing w:before="240" w:after="60"/>
      <w:outlineLvl w:val="5"/>
    </w:pPr>
    <w:rPr>
      <w:b/>
      <w:bCs/>
      <w:sz w:val="22"/>
      <w:szCs w:val="22"/>
      <w:lang w:val="en-GB"/>
    </w:rPr>
  </w:style>
  <w:style w:type="paragraph" w:styleId="Heading9">
    <w:name w:val="heading 9"/>
    <w:basedOn w:val="Normal"/>
    <w:next w:val="Normal"/>
    <w:qFormat/>
    <w:rsid w:val="00A2208C"/>
    <w:pPr>
      <w:keepNext/>
      <w:numPr>
        <w:ilvl w:val="8"/>
        <w:numId w:val="20"/>
      </w:numPr>
      <w:jc w:val="center"/>
      <w:outlineLvl w:val="8"/>
    </w:pPr>
    <w:rPr>
      <w:sz w:val="48"/>
      <w:szCs w:val="20"/>
      <w:lang w:eastAsia="en-US"/>
    </w:rPr>
  </w:style>
  <w:style w:type="character" w:default="1" w:styleId="DefaultParagraphFont">
    <w:name w:val="Default Paragraph Font"/>
    <w:aliases w:val=" Char Char"/>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noteText">
    <w:name w:val="footnote text"/>
    <w:basedOn w:val="Normal"/>
    <w:semiHidden/>
    <w:rsid w:val="00596392"/>
    <w:rPr>
      <w:sz w:val="20"/>
      <w:szCs w:val="20"/>
    </w:rPr>
  </w:style>
  <w:style w:type="character" w:styleId="FootnoteReference">
    <w:name w:val="footnote reference"/>
    <w:semiHidden/>
    <w:rsid w:val="00596392"/>
    <w:rPr>
      <w:vertAlign w:val="superscript"/>
    </w:rPr>
  </w:style>
  <w:style w:type="paragraph" w:styleId="Header">
    <w:name w:val="header"/>
    <w:basedOn w:val="Normal"/>
    <w:rsid w:val="00410E65"/>
    <w:pPr>
      <w:tabs>
        <w:tab w:val="center" w:pos="4536"/>
        <w:tab w:val="right" w:pos="9072"/>
      </w:tabs>
    </w:pPr>
    <w:rPr>
      <w:sz w:val="20"/>
      <w:szCs w:val="20"/>
      <w:lang w:eastAsia="en-US"/>
    </w:rPr>
  </w:style>
  <w:style w:type="character" w:styleId="CommentReference">
    <w:name w:val="annotation reference"/>
    <w:semiHidden/>
    <w:rsid w:val="00410E65"/>
    <w:rPr>
      <w:sz w:val="16"/>
      <w:szCs w:val="16"/>
    </w:rPr>
  </w:style>
  <w:style w:type="paragraph" w:styleId="CommentText">
    <w:name w:val="annotation text"/>
    <w:basedOn w:val="Normal"/>
    <w:semiHidden/>
    <w:rsid w:val="00410E65"/>
    <w:rPr>
      <w:sz w:val="20"/>
      <w:szCs w:val="20"/>
      <w:lang w:eastAsia="en-US"/>
    </w:rPr>
  </w:style>
  <w:style w:type="paragraph" w:styleId="BalloonText">
    <w:name w:val="Balloon Text"/>
    <w:basedOn w:val="Normal"/>
    <w:semiHidden/>
    <w:rsid w:val="00410E65"/>
    <w:rPr>
      <w:rFonts w:ascii="Tahoma" w:hAnsi="Tahoma" w:cs="Tahoma"/>
      <w:sz w:val="16"/>
      <w:szCs w:val="16"/>
    </w:rPr>
  </w:style>
  <w:style w:type="character" w:styleId="Hyperlink">
    <w:name w:val="Hyperlink"/>
    <w:rsid w:val="006D1D32"/>
    <w:rPr>
      <w:color w:val="0000FF"/>
      <w:u w:val="single"/>
    </w:rPr>
  </w:style>
  <w:style w:type="character" w:styleId="Emphasis">
    <w:name w:val="Emphasis"/>
    <w:qFormat/>
    <w:rsid w:val="004363B1"/>
    <w:rPr>
      <w:i/>
      <w:iCs/>
    </w:rPr>
  </w:style>
  <w:style w:type="paragraph" w:customStyle="1" w:styleId="Default">
    <w:name w:val="Default"/>
    <w:rsid w:val="00F37F12"/>
    <w:pPr>
      <w:autoSpaceDE w:val="0"/>
      <w:autoSpaceDN w:val="0"/>
      <w:adjustRightInd w:val="0"/>
    </w:pPr>
    <w:rPr>
      <w:rFonts w:ascii="LNOGOM+Arial" w:hAnsi="LNOGOM+Arial" w:cs="LNOGOM+Arial"/>
      <w:color w:val="000000"/>
      <w:sz w:val="24"/>
      <w:szCs w:val="24"/>
      <w:lang w:val="nb-NO" w:eastAsia="nb-NO"/>
    </w:rPr>
  </w:style>
  <w:style w:type="paragraph" w:styleId="Caption">
    <w:name w:val="caption"/>
    <w:basedOn w:val="Default"/>
    <w:next w:val="Default"/>
    <w:qFormat/>
    <w:rsid w:val="00F37F12"/>
    <w:rPr>
      <w:rFonts w:cs="Times New Roman"/>
      <w:color w:val="auto"/>
    </w:rPr>
  </w:style>
  <w:style w:type="paragraph" w:styleId="BodyText">
    <w:name w:val="Body Text"/>
    <w:basedOn w:val="Normal"/>
    <w:rsid w:val="00C572A4"/>
    <w:rPr>
      <w:sz w:val="22"/>
      <w:lang w:val="en-GB"/>
    </w:rPr>
  </w:style>
  <w:style w:type="paragraph" w:styleId="BodyText2">
    <w:name w:val="Body Text 2"/>
    <w:basedOn w:val="Normal"/>
    <w:rsid w:val="00C572A4"/>
    <w:rPr>
      <w:b/>
      <w:sz w:val="20"/>
      <w:lang w:val="en-GB"/>
    </w:rPr>
  </w:style>
  <w:style w:type="paragraph" w:styleId="Footer">
    <w:name w:val="footer"/>
    <w:basedOn w:val="Normal"/>
    <w:rsid w:val="00FA0A33"/>
    <w:pPr>
      <w:tabs>
        <w:tab w:val="center" w:pos="4536"/>
        <w:tab w:val="right" w:pos="9072"/>
      </w:tabs>
    </w:pPr>
  </w:style>
  <w:style w:type="character" w:styleId="PageNumber">
    <w:name w:val="page number"/>
    <w:basedOn w:val="DefaultParagraphFont"/>
    <w:rsid w:val="00FA0A33"/>
  </w:style>
  <w:style w:type="paragraph" w:styleId="CommentSubject">
    <w:name w:val="annotation subject"/>
    <w:basedOn w:val="CommentText"/>
    <w:next w:val="CommentText"/>
    <w:semiHidden/>
    <w:rsid w:val="006C7912"/>
    <w:rPr>
      <w:b/>
      <w:bCs/>
      <w:lang w:eastAsia="nb-NO"/>
    </w:rPr>
  </w:style>
  <w:style w:type="character" w:styleId="Strong">
    <w:name w:val="Strong"/>
    <w:qFormat/>
    <w:rsid w:val="005427B2"/>
    <w:rPr>
      <w:b/>
      <w:bCs/>
    </w:rPr>
  </w:style>
  <w:style w:type="table" w:styleId="TableGrid">
    <w:name w:val="Table Grid"/>
    <w:basedOn w:val="TableNormal"/>
    <w:rsid w:val="0007115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rsid w:val="0039429C"/>
    <w:pPr>
      <w:tabs>
        <w:tab w:val="num" w:pos="1080"/>
      </w:tabs>
      <w:spacing w:before="60" w:after="60"/>
      <w:ind w:left="1077" w:hanging="357"/>
      <w:jc w:val="both"/>
    </w:pPr>
    <w:rPr>
      <w:rFonts w:ascii="Verdana" w:hAnsi="Verdana"/>
      <w:i/>
      <w:sz w:val="22"/>
      <w:szCs w:val="20"/>
      <w:lang w:val="en-GB"/>
    </w:rPr>
  </w:style>
  <w:style w:type="paragraph" w:customStyle="1" w:styleId="TegnTegn1CharCharTegnTegn">
    <w:name w:val=" Tegn Tegn1 Char Char Tegn Tegn"/>
    <w:basedOn w:val="Normal"/>
    <w:link w:val="DefaultParagraphFont"/>
    <w:rsid w:val="00ED77E2"/>
    <w:pPr>
      <w:tabs>
        <w:tab w:val="num" w:pos="1080"/>
      </w:tabs>
      <w:spacing w:before="60" w:after="60"/>
      <w:ind w:left="1077" w:hanging="357"/>
      <w:jc w:val="both"/>
    </w:pPr>
    <w:rPr>
      <w:rFonts w:ascii="Verdana" w:hAnsi="Verdana"/>
      <w:i/>
      <w:sz w:val="22"/>
      <w:szCs w:val="20"/>
      <w:lang w:val="en-GB"/>
    </w:rPr>
  </w:style>
  <w:style w:type="paragraph" w:styleId="ListBullet">
    <w:name w:val="List Bullet"/>
    <w:basedOn w:val="Normal"/>
    <w:rsid w:val="007435D5"/>
    <w:pPr>
      <w:numPr>
        <w:ilvl w:val="2"/>
        <w:numId w:val="15"/>
      </w:numPr>
    </w:pPr>
    <w:rPr>
      <w:lang w:val="en-US" w:eastAsia="en-US"/>
    </w:rPr>
  </w:style>
  <w:style w:type="character" w:customStyle="1" w:styleId="Heading2Char">
    <w:name w:val="Heading 2 Char"/>
    <w:link w:val="Heading2"/>
    <w:rsid w:val="00427F10"/>
    <w:rPr>
      <w:rFonts w:ascii="Arial" w:hAnsi="Arial" w:cs="Arial"/>
      <w:b/>
      <w:bCs/>
      <w:i/>
      <w:iCs/>
      <w:sz w:val="28"/>
      <w:szCs w:val="28"/>
      <w:lang w:val="nb-NO" w:eastAsia="nb-NO" w:bidi="ar-SA"/>
    </w:rPr>
  </w:style>
  <w:style w:type="paragraph" w:styleId="NormalWeb">
    <w:name w:val="Normal (Web)"/>
    <w:basedOn w:val="Normal"/>
    <w:rsid w:val="000B1E59"/>
    <w:pPr>
      <w:spacing w:before="100" w:beforeAutospacing="1" w:after="100" w:afterAutospacing="1"/>
    </w:pPr>
  </w:style>
  <w:style w:type="character" w:styleId="FollowedHyperlink">
    <w:name w:val="FollowedHyperlink"/>
    <w:rsid w:val="008172AB"/>
    <w:rPr>
      <w:color w:val="000080"/>
      <w:u w:val="single"/>
    </w:rPr>
  </w:style>
  <w:style w:type="paragraph" w:customStyle="1" w:styleId="TegnTegn1CharCharTegnTegnCharCharTegnTegn">
    <w:name w:val=" Tegn Tegn1 Char Char Tegn Tegn Char Char Tegn Tegn"/>
    <w:basedOn w:val="Normal"/>
    <w:rsid w:val="003502F1"/>
    <w:pPr>
      <w:tabs>
        <w:tab w:val="num" w:pos="1080"/>
      </w:tabs>
      <w:spacing w:before="60" w:after="60"/>
      <w:ind w:left="1077" w:hanging="357"/>
      <w:jc w:val="both"/>
    </w:pPr>
    <w:rPr>
      <w:rFonts w:ascii="Verdana" w:hAnsi="Verdana"/>
      <w:i/>
      <w:sz w:val="22"/>
      <w:szCs w:val="20"/>
      <w:lang w:val="en-GB"/>
    </w:rPr>
  </w:style>
  <w:style w:type="paragraph" w:styleId="TOC1">
    <w:name w:val="toc 1"/>
    <w:basedOn w:val="Normal"/>
    <w:next w:val="Normal"/>
    <w:autoRedefine/>
    <w:semiHidden/>
    <w:rsid w:val="00512A5C"/>
    <w:pPr>
      <w:tabs>
        <w:tab w:val="right" w:leader="dot" w:pos="9219"/>
      </w:tabs>
      <w:spacing w:before="360" w:after="360"/>
    </w:pPr>
    <w:rPr>
      <w:rFonts w:ascii="Verdana" w:hAnsi="Verdana"/>
      <w:b/>
      <w:bCs/>
      <w:caps/>
      <w:noProof/>
      <w:sz w:val="22"/>
      <w:szCs w:val="22"/>
      <w:lang w:val="en-GB"/>
    </w:rPr>
  </w:style>
  <w:style w:type="paragraph" w:styleId="TOC2">
    <w:name w:val="toc 2"/>
    <w:basedOn w:val="Normal"/>
    <w:next w:val="Normal"/>
    <w:autoRedefine/>
    <w:semiHidden/>
    <w:rsid w:val="002D3AA6"/>
    <w:rPr>
      <w:b/>
      <w:bCs/>
      <w:smallCaps/>
      <w:sz w:val="22"/>
      <w:szCs w:val="22"/>
    </w:rPr>
  </w:style>
  <w:style w:type="paragraph" w:styleId="TOC3">
    <w:name w:val="toc 3"/>
    <w:basedOn w:val="Normal"/>
    <w:next w:val="Normal"/>
    <w:autoRedefine/>
    <w:semiHidden/>
    <w:rsid w:val="002D3AA6"/>
    <w:rPr>
      <w:smallCaps/>
      <w:sz w:val="22"/>
      <w:szCs w:val="22"/>
    </w:rPr>
  </w:style>
  <w:style w:type="paragraph" w:styleId="TOC4">
    <w:name w:val="toc 4"/>
    <w:basedOn w:val="Normal"/>
    <w:next w:val="Normal"/>
    <w:autoRedefine/>
    <w:semiHidden/>
    <w:rsid w:val="002D3AA6"/>
    <w:rPr>
      <w:sz w:val="22"/>
      <w:szCs w:val="22"/>
    </w:rPr>
  </w:style>
  <w:style w:type="paragraph" w:styleId="TOC5">
    <w:name w:val="toc 5"/>
    <w:basedOn w:val="Normal"/>
    <w:next w:val="Normal"/>
    <w:autoRedefine/>
    <w:semiHidden/>
    <w:rsid w:val="002D3AA6"/>
    <w:rPr>
      <w:sz w:val="22"/>
      <w:szCs w:val="22"/>
    </w:rPr>
  </w:style>
  <w:style w:type="paragraph" w:styleId="TOC6">
    <w:name w:val="toc 6"/>
    <w:basedOn w:val="Normal"/>
    <w:next w:val="Normal"/>
    <w:autoRedefine/>
    <w:semiHidden/>
    <w:rsid w:val="002D3AA6"/>
    <w:rPr>
      <w:sz w:val="22"/>
      <w:szCs w:val="22"/>
    </w:rPr>
  </w:style>
  <w:style w:type="paragraph" w:styleId="TOC7">
    <w:name w:val="toc 7"/>
    <w:basedOn w:val="Normal"/>
    <w:next w:val="Normal"/>
    <w:autoRedefine/>
    <w:semiHidden/>
    <w:rsid w:val="002D3AA6"/>
    <w:rPr>
      <w:sz w:val="22"/>
      <w:szCs w:val="22"/>
    </w:rPr>
  </w:style>
  <w:style w:type="paragraph" w:styleId="TOC8">
    <w:name w:val="toc 8"/>
    <w:basedOn w:val="Normal"/>
    <w:next w:val="Normal"/>
    <w:autoRedefine/>
    <w:semiHidden/>
    <w:rsid w:val="002D3AA6"/>
    <w:rPr>
      <w:sz w:val="22"/>
      <w:szCs w:val="22"/>
    </w:rPr>
  </w:style>
  <w:style w:type="paragraph" w:styleId="TOC9">
    <w:name w:val="toc 9"/>
    <w:basedOn w:val="Normal"/>
    <w:next w:val="Normal"/>
    <w:autoRedefine/>
    <w:semiHidden/>
    <w:rsid w:val="002D3AA6"/>
    <w:rPr>
      <w:sz w:val="22"/>
      <w:szCs w:val="22"/>
    </w:rPr>
  </w:style>
  <w:style w:type="character" w:customStyle="1" w:styleId="Administrator">
    <w:name w:val="EmailStyle48"/>
    <w:aliases w:val="EmailStyle48"/>
    <w:semiHidden/>
    <w:personal/>
    <w:rsid w:val="00AA5E65"/>
    <w:rPr>
      <w:rFonts w:ascii="Arial" w:hAnsi="Arial" w:cs="Arial"/>
      <w:color w:val="auto"/>
      <w:sz w:val="20"/>
      <w:szCs w:val="20"/>
    </w:rPr>
  </w:style>
  <w:style w:type="character" w:styleId="LineNumber">
    <w:name w:val="line number"/>
    <w:basedOn w:val="DefaultParagraphFont"/>
    <w:rsid w:val="00713869"/>
  </w:style>
  <w:style w:type="paragraph" w:styleId="DocumentMap">
    <w:name w:val="Document Map"/>
    <w:basedOn w:val="Normal"/>
    <w:semiHidden/>
    <w:rsid w:val="00EE4061"/>
    <w:pPr>
      <w:shd w:val="clear" w:color="auto" w:fill="000080"/>
    </w:pPr>
    <w:rPr>
      <w:rFonts w:ascii="Tahoma" w:hAnsi="Tahoma" w:cs="Tahoma"/>
      <w:sz w:val="20"/>
      <w:szCs w:val="20"/>
    </w:rPr>
  </w:style>
  <w:style w:type="character" w:customStyle="1" w:styleId="CharChar1">
    <w:name w:val="Char Char1"/>
    <w:locked/>
    <w:rsid w:val="003B3CDF"/>
    <w:rPr>
      <w:rFonts w:ascii="Arial" w:hAnsi="Arial" w:cs="Arial"/>
      <w:b/>
      <w:bCs/>
      <w:i/>
      <w:iCs/>
      <w:sz w:val="28"/>
      <w:szCs w:val="28"/>
      <w:lang w:val="nb-NO" w:eastAsia="nb-NO"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72635">
      <w:bodyDiv w:val="1"/>
      <w:marLeft w:val="0"/>
      <w:marRight w:val="0"/>
      <w:marTop w:val="0"/>
      <w:marBottom w:val="0"/>
      <w:divBdr>
        <w:top w:val="none" w:sz="0" w:space="0" w:color="auto"/>
        <w:left w:val="none" w:sz="0" w:space="0" w:color="auto"/>
        <w:bottom w:val="none" w:sz="0" w:space="0" w:color="auto"/>
        <w:right w:val="none" w:sz="0" w:space="0" w:color="auto"/>
      </w:divBdr>
      <w:divsChild>
        <w:div w:id="1409838885">
          <w:marLeft w:val="0"/>
          <w:marRight w:val="0"/>
          <w:marTop w:val="0"/>
          <w:marBottom w:val="0"/>
          <w:divBdr>
            <w:top w:val="single" w:sz="2" w:space="11" w:color="CCCC99"/>
            <w:left w:val="single" w:sz="2" w:space="0" w:color="CCCC99"/>
            <w:bottom w:val="single" w:sz="12" w:space="0" w:color="CCCC99"/>
            <w:right w:val="single" w:sz="2" w:space="0" w:color="CCCC99"/>
          </w:divBdr>
        </w:div>
      </w:divsChild>
    </w:div>
    <w:div w:id="459032725">
      <w:bodyDiv w:val="1"/>
      <w:marLeft w:val="0"/>
      <w:marRight w:val="0"/>
      <w:marTop w:val="0"/>
      <w:marBottom w:val="0"/>
      <w:divBdr>
        <w:top w:val="none" w:sz="0" w:space="0" w:color="auto"/>
        <w:left w:val="none" w:sz="0" w:space="0" w:color="auto"/>
        <w:bottom w:val="none" w:sz="0" w:space="0" w:color="auto"/>
        <w:right w:val="none" w:sz="0" w:space="0" w:color="auto"/>
      </w:divBdr>
    </w:div>
    <w:div w:id="600184790">
      <w:bodyDiv w:val="1"/>
      <w:marLeft w:val="0"/>
      <w:marRight w:val="0"/>
      <w:marTop w:val="0"/>
      <w:marBottom w:val="0"/>
      <w:divBdr>
        <w:top w:val="none" w:sz="0" w:space="0" w:color="auto"/>
        <w:left w:val="none" w:sz="0" w:space="0" w:color="auto"/>
        <w:bottom w:val="none" w:sz="0" w:space="0" w:color="auto"/>
        <w:right w:val="none" w:sz="0" w:space="0" w:color="auto"/>
      </w:divBdr>
    </w:div>
    <w:div w:id="600600946">
      <w:bodyDiv w:val="1"/>
      <w:marLeft w:val="225"/>
      <w:marRight w:val="0"/>
      <w:marTop w:val="0"/>
      <w:marBottom w:val="0"/>
      <w:divBdr>
        <w:top w:val="none" w:sz="0" w:space="0" w:color="auto"/>
        <w:left w:val="none" w:sz="0" w:space="0" w:color="auto"/>
        <w:bottom w:val="none" w:sz="0" w:space="0" w:color="auto"/>
        <w:right w:val="none" w:sz="0" w:space="0" w:color="auto"/>
      </w:divBdr>
      <w:divsChild>
        <w:div w:id="663822806">
          <w:marLeft w:val="0"/>
          <w:marRight w:val="0"/>
          <w:marTop w:val="0"/>
          <w:marBottom w:val="0"/>
          <w:divBdr>
            <w:top w:val="none" w:sz="0" w:space="0" w:color="auto"/>
            <w:left w:val="none" w:sz="0" w:space="0" w:color="auto"/>
            <w:bottom w:val="none" w:sz="0" w:space="0" w:color="auto"/>
            <w:right w:val="none" w:sz="0" w:space="0" w:color="auto"/>
          </w:divBdr>
          <w:divsChild>
            <w:div w:id="1244532424">
              <w:marLeft w:val="0"/>
              <w:marRight w:val="0"/>
              <w:marTop w:val="150"/>
              <w:marBottom w:val="0"/>
              <w:divBdr>
                <w:top w:val="none" w:sz="0" w:space="0" w:color="auto"/>
                <w:left w:val="none" w:sz="0" w:space="0" w:color="auto"/>
                <w:bottom w:val="none" w:sz="0" w:space="0" w:color="auto"/>
                <w:right w:val="none" w:sz="0" w:space="0" w:color="auto"/>
              </w:divBdr>
              <w:divsChild>
                <w:div w:id="1108617648">
                  <w:marLeft w:val="0"/>
                  <w:marRight w:val="0"/>
                  <w:marTop w:val="0"/>
                  <w:marBottom w:val="0"/>
                  <w:divBdr>
                    <w:top w:val="none" w:sz="0" w:space="0" w:color="auto"/>
                    <w:left w:val="none" w:sz="0" w:space="0" w:color="auto"/>
                    <w:bottom w:val="none" w:sz="0" w:space="0" w:color="auto"/>
                    <w:right w:val="none" w:sz="0" w:space="0" w:color="auto"/>
                  </w:divBdr>
                  <w:divsChild>
                    <w:div w:id="204369145">
                      <w:marLeft w:val="0"/>
                      <w:marRight w:val="0"/>
                      <w:marTop w:val="0"/>
                      <w:marBottom w:val="0"/>
                      <w:divBdr>
                        <w:top w:val="none" w:sz="0" w:space="0" w:color="auto"/>
                        <w:left w:val="none" w:sz="0" w:space="0" w:color="auto"/>
                        <w:bottom w:val="none" w:sz="0" w:space="0" w:color="auto"/>
                        <w:right w:val="none" w:sz="0" w:space="0" w:color="auto"/>
                      </w:divBdr>
                      <w:divsChild>
                        <w:div w:id="243687311">
                          <w:marLeft w:val="0"/>
                          <w:marRight w:val="0"/>
                          <w:marTop w:val="75"/>
                          <w:marBottom w:val="75"/>
                          <w:divBdr>
                            <w:top w:val="none" w:sz="0" w:space="0" w:color="auto"/>
                            <w:left w:val="none" w:sz="0" w:space="0" w:color="auto"/>
                            <w:bottom w:val="none" w:sz="0" w:space="0" w:color="auto"/>
                            <w:right w:val="none" w:sz="0" w:space="0" w:color="auto"/>
                          </w:divBdr>
                          <w:divsChild>
                            <w:div w:id="673462370">
                              <w:marLeft w:val="0"/>
                              <w:marRight w:val="0"/>
                              <w:marTop w:val="0"/>
                              <w:marBottom w:val="0"/>
                              <w:divBdr>
                                <w:top w:val="none" w:sz="0" w:space="0" w:color="auto"/>
                                <w:left w:val="none" w:sz="0" w:space="0" w:color="auto"/>
                                <w:bottom w:val="none" w:sz="0" w:space="0" w:color="auto"/>
                                <w:right w:val="none" w:sz="0" w:space="0" w:color="auto"/>
                              </w:divBdr>
                            </w:div>
                          </w:divsChild>
                        </w:div>
                        <w:div w:id="10204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3401235">
      <w:bodyDiv w:val="1"/>
      <w:marLeft w:val="0"/>
      <w:marRight w:val="0"/>
      <w:marTop w:val="0"/>
      <w:marBottom w:val="0"/>
      <w:divBdr>
        <w:top w:val="none" w:sz="0" w:space="0" w:color="auto"/>
        <w:left w:val="none" w:sz="0" w:space="0" w:color="auto"/>
        <w:bottom w:val="none" w:sz="0" w:space="0" w:color="auto"/>
        <w:right w:val="none" w:sz="0" w:space="0" w:color="auto"/>
      </w:divBdr>
    </w:div>
    <w:div w:id="902066016">
      <w:bodyDiv w:val="1"/>
      <w:marLeft w:val="0"/>
      <w:marRight w:val="0"/>
      <w:marTop w:val="0"/>
      <w:marBottom w:val="0"/>
      <w:divBdr>
        <w:top w:val="none" w:sz="0" w:space="0" w:color="auto"/>
        <w:left w:val="none" w:sz="0" w:space="0" w:color="auto"/>
        <w:bottom w:val="none" w:sz="0" w:space="0" w:color="auto"/>
        <w:right w:val="none" w:sz="0" w:space="0" w:color="auto"/>
      </w:divBdr>
    </w:div>
    <w:div w:id="1509253010">
      <w:bodyDiv w:val="1"/>
      <w:marLeft w:val="0"/>
      <w:marRight w:val="0"/>
      <w:marTop w:val="0"/>
      <w:marBottom w:val="0"/>
      <w:divBdr>
        <w:top w:val="none" w:sz="0" w:space="0" w:color="auto"/>
        <w:left w:val="none" w:sz="0" w:space="0" w:color="auto"/>
        <w:bottom w:val="none" w:sz="0" w:space="0" w:color="auto"/>
        <w:right w:val="none" w:sz="0" w:space="0" w:color="auto"/>
      </w:divBdr>
    </w:div>
    <w:div w:id="1665621722">
      <w:bodyDiv w:val="1"/>
      <w:marLeft w:val="0"/>
      <w:marRight w:val="0"/>
      <w:marTop w:val="0"/>
      <w:marBottom w:val="0"/>
      <w:divBdr>
        <w:top w:val="none" w:sz="0" w:space="0" w:color="auto"/>
        <w:left w:val="none" w:sz="0" w:space="0" w:color="auto"/>
        <w:bottom w:val="none" w:sz="0" w:space="0" w:color="auto"/>
        <w:right w:val="none" w:sz="0" w:space="0" w:color="auto"/>
      </w:divBdr>
    </w:div>
    <w:div w:id="1750081728">
      <w:bodyDiv w:val="1"/>
      <w:marLeft w:val="0"/>
      <w:marRight w:val="0"/>
      <w:marTop w:val="0"/>
      <w:marBottom w:val="0"/>
      <w:divBdr>
        <w:top w:val="none" w:sz="0" w:space="0" w:color="auto"/>
        <w:left w:val="none" w:sz="0" w:space="0" w:color="auto"/>
        <w:bottom w:val="none" w:sz="0" w:space="0" w:color="auto"/>
        <w:right w:val="none" w:sz="0" w:space="0" w:color="auto"/>
      </w:divBdr>
    </w:div>
    <w:div w:id="1988853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http://nrc.spnc.no/download/70/" TargetMode="External"/><Relationship Id="rId13" Type="http://schemas.openxmlformats.org/officeDocument/2006/relationships/hyperlink" Target="http://www.flyktninghjelpen.no/intranet/?did=9226094" TargetMode="External"/><Relationship Id="rId18" Type="http://schemas.openxmlformats.org/officeDocument/2006/relationships/hyperlink" Target="http://www.humanitarianinfo.org/iasc/content/subsidi/tf_gender/gbv.asp"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www.nrc.no/intranet/arch/DocumentManager.aspx?dmid=122432&amp;ext=doc" TargetMode="External"/><Relationship Id="rId7" Type="http://schemas.openxmlformats.org/officeDocument/2006/relationships/image" Target="media/image1.png"/><Relationship Id="rId12" Type="http://schemas.openxmlformats.org/officeDocument/2006/relationships/hyperlink" Target="http://www.flyktninghjelpen.no/intranet/?did=9163529" TargetMode="External"/><Relationship Id="rId17" Type="http://schemas.openxmlformats.org/officeDocument/2006/relationships/hyperlink" Target="http://www.flyktninghjelpen.no/intranet/?did=9211859" TargetMode="External"/><Relationship Id="rId25"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hyperlink" Target="http://www.icva.ch/doc00001781.html" TargetMode="External"/><Relationship Id="rId20" Type="http://schemas.openxmlformats.org/officeDocument/2006/relationships/hyperlink" Target="http://www.arbeidstilsynet.no"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flyktninghjelpen.no/intranet/?did=9160929" TargetMode="External"/><Relationship Id="rId24" Type="http://schemas.openxmlformats.org/officeDocument/2006/relationships/image" Target="media/image2.emf"/><Relationship Id="rId5" Type="http://schemas.openxmlformats.org/officeDocument/2006/relationships/footnotes" Target="footnotes.xml"/><Relationship Id="rId15" Type="http://schemas.openxmlformats.org/officeDocument/2006/relationships/hyperlink" Target="http://www.transparency.org" TargetMode="External"/><Relationship Id="rId23" Type="http://schemas.openxmlformats.org/officeDocument/2006/relationships/hyperlink" Target="http://www.nrc.no/intranet/arch/DocumentManager.aspx?dmid=46600&amp;ext=doc" TargetMode="External"/><Relationship Id="rId28" Type="http://schemas.openxmlformats.org/officeDocument/2006/relationships/footer" Target="footer2.xml"/><Relationship Id="rId10" Type="http://schemas.openxmlformats.org/officeDocument/2006/relationships/hyperlink" Target="http://www.flyktninghjelpen.no/intranet/?did=9152411" TargetMode="External"/><Relationship Id="rId19" Type="http://schemas.openxmlformats.org/officeDocument/2006/relationships/hyperlink" Target="http://www.humanitarianinfo.org/iasc/content/documents/subsidi/tf_gender/IASC%20Gender%20Handbook%20(Feb%202007).pdf" TargetMode="External"/><Relationship Id="rId4" Type="http://schemas.openxmlformats.org/officeDocument/2006/relationships/webSettings" Target="webSettings.xml"/><Relationship Id="rId9" Type="http://schemas.openxmlformats.org/officeDocument/2006/relationships/hyperlink" Target="http://www.arbeidstilsynet.no" TargetMode="External"/><Relationship Id="rId14" Type="http://schemas.openxmlformats.org/officeDocument/2006/relationships/hyperlink" Target="http://www.unodc.org/pdf/corruption/publications_unodc_convention-e.pdf" TargetMode="External"/><Relationship Id="rId22" Type="http://schemas.openxmlformats.org/officeDocument/2006/relationships/hyperlink" Target="http://www.nrc.no/intranet/arch/DocumentManager.aspx?dmid=122315&amp;ext=doc" TargetMode="External"/><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en.wikipedia.org/wiki/Euphemis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13451</Words>
  <Characters>76671</Characters>
  <Application>Microsoft Office Word</Application>
  <DocSecurity>0</DocSecurity>
  <Lines>638</Lines>
  <Paragraphs>179</Paragraphs>
  <ScaleCrop>false</ScaleCrop>
  <HeadingPairs>
    <vt:vector size="2" baseType="variant">
      <vt:variant>
        <vt:lpstr>Title</vt:lpstr>
      </vt:variant>
      <vt:variant>
        <vt:i4>1</vt:i4>
      </vt:variant>
    </vt:vector>
  </HeadingPairs>
  <TitlesOfParts>
    <vt:vector size="1" baseType="lpstr">
      <vt:lpstr>EXPLANATORAY NOTES TO</vt:lpstr>
    </vt:vector>
  </TitlesOfParts>
  <Company>TeleComputing</Company>
  <LinksUpToDate>false</LinksUpToDate>
  <CharactersWithSpaces>89943</CharactersWithSpaces>
  <SharedDoc>false</SharedDoc>
  <HLinks>
    <vt:vector size="510" baseType="variant">
      <vt:variant>
        <vt:i4>3997757</vt:i4>
      </vt:variant>
      <vt:variant>
        <vt:i4>390</vt:i4>
      </vt:variant>
      <vt:variant>
        <vt:i4>0</vt:i4>
      </vt:variant>
      <vt:variant>
        <vt:i4>5</vt:i4>
      </vt:variant>
      <vt:variant>
        <vt:lpwstr>http://www.nrc.no/intranet/arch/DocumentManager.aspx?dmid=46600&amp;ext=doc</vt:lpwstr>
      </vt:variant>
      <vt:variant>
        <vt:lpwstr/>
      </vt:variant>
      <vt:variant>
        <vt:i4>1376324</vt:i4>
      </vt:variant>
      <vt:variant>
        <vt:i4>387</vt:i4>
      </vt:variant>
      <vt:variant>
        <vt:i4>0</vt:i4>
      </vt:variant>
      <vt:variant>
        <vt:i4>5</vt:i4>
      </vt:variant>
      <vt:variant>
        <vt:lpwstr>http://www.nrc.no/intranet/arch/DocumentManager.aspx?dmid=122315&amp;ext=doc</vt:lpwstr>
      </vt:variant>
      <vt:variant>
        <vt:lpwstr/>
      </vt:variant>
      <vt:variant>
        <vt:i4>1376326</vt:i4>
      </vt:variant>
      <vt:variant>
        <vt:i4>384</vt:i4>
      </vt:variant>
      <vt:variant>
        <vt:i4>0</vt:i4>
      </vt:variant>
      <vt:variant>
        <vt:i4>5</vt:i4>
      </vt:variant>
      <vt:variant>
        <vt:lpwstr>http://www.nrc.no/intranet/arch/DocumentManager.aspx?dmid=122432&amp;ext=doc</vt:lpwstr>
      </vt:variant>
      <vt:variant>
        <vt:lpwstr/>
      </vt:variant>
      <vt:variant>
        <vt:i4>7536742</vt:i4>
      </vt:variant>
      <vt:variant>
        <vt:i4>381</vt:i4>
      </vt:variant>
      <vt:variant>
        <vt:i4>0</vt:i4>
      </vt:variant>
      <vt:variant>
        <vt:i4>5</vt:i4>
      </vt:variant>
      <vt:variant>
        <vt:lpwstr>http://www.arbeidstilsynet.no/</vt:lpwstr>
      </vt:variant>
      <vt:variant>
        <vt:lpwstr/>
      </vt:variant>
      <vt:variant>
        <vt:i4>2097166</vt:i4>
      </vt:variant>
      <vt:variant>
        <vt:i4>378</vt:i4>
      </vt:variant>
      <vt:variant>
        <vt:i4>0</vt:i4>
      </vt:variant>
      <vt:variant>
        <vt:i4>5</vt:i4>
      </vt:variant>
      <vt:variant>
        <vt:lpwstr>http://www.humanitarianinfo.org/iasc/content/documents/subsidi/tf_gender/IASC Gender Handbook (Feb 2007).pdf</vt:lpwstr>
      </vt:variant>
      <vt:variant>
        <vt:lpwstr/>
      </vt:variant>
      <vt:variant>
        <vt:i4>786554</vt:i4>
      </vt:variant>
      <vt:variant>
        <vt:i4>375</vt:i4>
      </vt:variant>
      <vt:variant>
        <vt:i4>0</vt:i4>
      </vt:variant>
      <vt:variant>
        <vt:i4>5</vt:i4>
      </vt:variant>
      <vt:variant>
        <vt:lpwstr>http://www.humanitarianinfo.org/iasc/content/subsidi/tf_gender/gbv.asp</vt:lpwstr>
      </vt:variant>
      <vt:variant>
        <vt:lpwstr/>
      </vt:variant>
      <vt:variant>
        <vt:i4>5439582</vt:i4>
      </vt:variant>
      <vt:variant>
        <vt:i4>372</vt:i4>
      </vt:variant>
      <vt:variant>
        <vt:i4>0</vt:i4>
      </vt:variant>
      <vt:variant>
        <vt:i4>5</vt:i4>
      </vt:variant>
      <vt:variant>
        <vt:lpwstr>http://www.flyktninghjelpen.no/intranet/?did=9211859</vt:lpwstr>
      </vt:variant>
      <vt:variant>
        <vt:lpwstr/>
      </vt:variant>
      <vt:variant>
        <vt:i4>7733282</vt:i4>
      </vt:variant>
      <vt:variant>
        <vt:i4>369</vt:i4>
      </vt:variant>
      <vt:variant>
        <vt:i4>0</vt:i4>
      </vt:variant>
      <vt:variant>
        <vt:i4>5</vt:i4>
      </vt:variant>
      <vt:variant>
        <vt:lpwstr>http://www.icva.ch/doc00001781.html</vt:lpwstr>
      </vt:variant>
      <vt:variant>
        <vt:lpwstr/>
      </vt:variant>
      <vt:variant>
        <vt:i4>5832785</vt:i4>
      </vt:variant>
      <vt:variant>
        <vt:i4>366</vt:i4>
      </vt:variant>
      <vt:variant>
        <vt:i4>0</vt:i4>
      </vt:variant>
      <vt:variant>
        <vt:i4>5</vt:i4>
      </vt:variant>
      <vt:variant>
        <vt:lpwstr>http://www.transparency.org/</vt:lpwstr>
      </vt:variant>
      <vt:variant>
        <vt:lpwstr/>
      </vt:variant>
      <vt:variant>
        <vt:i4>6488186</vt:i4>
      </vt:variant>
      <vt:variant>
        <vt:i4>363</vt:i4>
      </vt:variant>
      <vt:variant>
        <vt:i4>0</vt:i4>
      </vt:variant>
      <vt:variant>
        <vt:i4>5</vt:i4>
      </vt:variant>
      <vt:variant>
        <vt:lpwstr>http://www.unodc.org/pdf/corruption/publications_unodc_convention-e.pdf</vt:lpwstr>
      </vt:variant>
      <vt:variant>
        <vt:lpwstr/>
      </vt:variant>
      <vt:variant>
        <vt:i4>5570645</vt:i4>
      </vt:variant>
      <vt:variant>
        <vt:i4>360</vt:i4>
      </vt:variant>
      <vt:variant>
        <vt:i4>0</vt:i4>
      </vt:variant>
      <vt:variant>
        <vt:i4>5</vt:i4>
      </vt:variant>
      <vt:variant>
        <vt:lpwstr>http://www.flyktninghjelpen.no/intranet/?did=9226094</vt:lpwstr>
      </vt:variant>
      <vt:variant>
        <vt:lpwstr/>
      </vt:variant>
      <vt:variant>
        <vt:i4>5832792</vt:i4>
      </vt:variant>
      <vt:variant>
        <vt:i4>357</vt:i4>
      </vt:variant>
      <vt:variant>
        <vt:i4>0</vt:i4>
      </vt:variant>
      <vt:variant>
        <vt:i4>5</vt:i4>
      </vt:variant>
      <vt:variant>
        <vt:lpwstr>http://www.flyktninghjelpen.no/intranet/?did=9163529</vt:lpwstr>
      </vt:variant>
      <vt:variant>
        <vt:lpwstr/>
      </vt:variant>
      <vt:variant>
        <vt:i4>5570651</vt:i4>
      </vt:variant>
      <vt:variant>
        <vt:i4>354</vt:i4>
      </vt:variant>
      <vt:variant>
        <vt:i4>0</vt:i4>
      </vt:variant>
      <vt:variant>
        <vt:i4>5</vt:i4>
      </vt:variant>
      <vt:variant>
        <vt:lpwstr>http://www.flyktninghjelpen.no/intranet/?did=9160929</vt:lpwstr>
      </vt:variant>
      <vt:variant>
        <vt:lpwstr/>
      </vt:variant>
      <vt:variant>
        <vt:i4>5439578</vt:i4>
      </vt:variant>
      <vt:variant>
        <vt:i4>351</vt:i4>
      </vt:variant>
      <vt:variant>
        <vt:i4>0</vt:i4>
      </vt:variant>
      <vt:variant>
        <vt:i4>5</vt:i4>
      </vt:variant>
      <vt:variant>
        <vt:lpwstr>http://www.flyktninghjelpen.no/intranet/?did=9152411</vt:lpwstr>
      </vt:variant>
      <vt:variant>
        <vt:lpwstr/>
      </vt:variant>
      <vt:variant>
        <vt:i4>4653113</vt:i4>
      </vt:variant>
      <vt:variant>
        <vt:i4>348</vt:i4>
      </vt:variant>
      <vt:variant>
        <vt:i4>0</vt:i4>
      </vt:variant>
      <vt:variant>
        <vt:i4>5</vt:i4>
      </vt:variant>
      <vt:variant>
        <vt:lpwstr/>
      </vt:variant>
      <vt:variant>
        <vt:lpwstr>_4.5_Disciplinary_measures</vt:lpwstr>
      </vt:variant>
      <vt:variant>
        <vt:i4>3604564</vt:i4>
      </vt:variant>
      <vt:variant>
        <vt:i4>345</vt:i4>
      </vt:variant>
      <vt:variant>
        <vt:i4>0</vt:i4>
      </vt:variant>
      <vt:variant>
        <vt:i4>5</vt:i4>
      </vt:variant>
      <vt:variant>
        <vt:lpwstr/>
      </vt:variant>
      <vt:variant>
        <vt:lpwstr>_4.1.3_Country_Director</vt:lpwstr>
      </vt:variant>
      <vt:variant>
        <vt:i4>131164</vt:i4>
      </vt:variant>
      <vt:variant>
        <vt:i4>342</vt:i4>
      </vt:variant>
      <vt:variant>
        <vt:i4>0</vt:i4>
      </vt:variant>
      <vt:variant>
        <vt:i4>5</vt:i4>
      </vt:variant>
      <vt:variant>
        <vt:lpwstr/>
      </vt:variant>
      <vt:variant>
        <vt:lpwstr>_4.2_Confidentiality</vt:lpwstr>
      </vt:variant>
      <vt:variant>
        <vt:i4>7602269</vt:i4>
      </vt:variant>
      <vt:variant>
        <vt:i4>339</vt:i4>
      </vt:variant>
      <vt:variant>
        <vt:i4>0</vt:i4>
      </vt:variant>
      <vt:variant>
        <vt:i4>5</vt:i4>
      </vt:variant>
      <vt:variant>
        <vt:lpwstr/>
      </vt:variant>
      <vt:variant>
        <vt:lpwstr>_4.1.2_Responsibilities,_roles</vt:lpwstr>
      </vt:variant>
      <vt:variant>
        <vt:i4>5439537</vt:i4>
      </vt:variant>
      <vt:variant>
        <vt:i4>336</vt:i4>
      </vt:variant>
      <vt:variant>
        <vt:i4>0</vt:i4>
      </vt:variant>
      <vt:variant>
        <vt:i4>5</vt:i4>
      </vt:variant>
      <vt:variant>
        <vt:lpwstr/>
      </vt:variant>
      <vt:variant>
        <vt:lpwstr>_4.1.1_Steps_towards</vt:lpwstr>
      </vt:variant>
      <vt:variant>
        <vt:i4>5439537</vt:i4>
      </vt:variant>
      <vt:variant>
        <vt:i4>333</vt:i4>
      </vt:variant>
      <vt:variant>
        <vt:i4>0</vt:i4>
      </vt:variant>
      <vt:variant>
        <vt:i4>5</vt:i4>
      </vt:variant>
      <vt:variant>
        <vt:lpwstr/>
      </vt:variant>
      <vt:variant>
        <vt:lpwstr>_4.1.1_Steps_towards</vt:lpwstr>
      </vt:variant>
      <vt:variant>
        <vt:i4>5439537</vt:i4>
      </vt:variant>
      <vt:variant>
        <vt:i4>330</vt:i4>
      </vt:variant>
      <vt:variant>
        <vt:i4>0</vt:i4>
      </vt:variant>
      <vt:variant>
        <vt:i4>5</vt:i4>
      </vt:variant>
      <vt:variant>
        <vt:lpwstr/>
      </vt:variant>
      <vt:variant>
        <vt:lpwstr>_4.1.1_Steps_towards</vt:lpwstr>
      </vt:variant>
      <vt:variant>
        <vt:i4>1179772</vt:i4>
      </vt:variant>
      <vt:variant>
        <vt:i4>327</vt:i4>
      </vt:variant>
      <vt:variant>
        <vt:i4>0</vt:i4>
      </vt:variant>
      <vt:variant>
        <vt:i4>5</vt:i4>
      </vt:variant>
      <vt:variant>
        <vt:lpwstr/>
      </vt:variant>
      <vt:variant>
        <vt:lpwstr>_3.4.3_Internal_information</vt:lpwstr>
      </vt:variant>
      <vt:variant>
        <vt:i4>1179772</vt:i4>
      </vt:variant>
      <vt:variant>
        <vt:i4>324</vt:i4>
      </vt:variant>
      <vt:variant>
        <vt:i4>0</vt:i4>
      </vt:variant>
      <vt:variant>
        <vt:i4>5</vt:i4>
      </vt:variant>
      <vt:variant>
        <vt:lpwstr/>
      </vt:variant>
      <vt:variant>
        <vt:lpwstr>_3.4.3_Internal_information</vt:lpwstr>
      </vt:variant>
      <vt:variant>
        <vt:i4>1179772</vt:i4>
      </vt:variant>
      <vt:variant>
        <vt:i4>321</vt:i4>
      </vt:variant>
      <vt:variant>
        <vt:i4>0</vt:i4>
      </vt:variant>
      <vt:variant>
        <vt:i4>5</vt:i4>
      </vt:variant>
      <vt:variant>
        <vt:lpwstr/>
      </vt:variant>
      <vt:variant>
        <vt:lpwstr>_3.4.3_Internal_information</vt:lpwstr>
      </vt:variant>
      <vt:variant>
        <vt:i4>1179772</vt:i4>
      </vt:variant>
      <vt:variant>
        <vt:i4>318</vt:i4>
      </vt:variant>
      <vt:variant>
        <vt:i4>0</vt:i4>
      </vt:variant>
      <vt:variant>
        <vt:i4>5</vt:i4>
      </vt:variant>
      <vt:variant>
        <vt:lpwstr/>
      </vt:variant>
      <vt:variant>
        <vt:lpwstr>_3.4.3_Internal_information</vt:lpwstr>
      </vt:variant>
      <vt:variant>
        <vt:i4>3547172</vt:i4>
      </vt:variant>
      <vt:variant>
        <vt:i4>315</vt:i4>
      </vt:variant>
      <vt:variant>
        <vt:i4>0</vt:i4>
      </vt:variant>
      <vt:variant>
        <vt:i4>5</vt:i4>
      </vt:variant>
      <vt:variant>
        <vt:lpwstr/>
      </vt:variant>
      <vt:variant>
        <vt:lpwstr>_3.4.1_NRC’s_reporting</vt:lpwstr>
      </vt:variant>
      <vt:variant>
        <vt:i4>852073</vt:i4>
      </vt:variant>
      <vt:variant>
        <vt:i4>312</vt:i4>
      </vt:variant>
      <vt:variant>
        <vt:i4>0</vt:i4>
      </vt:variant>
      <vt:variant>
        <vt:i4>5</vt:i4>
      </vt:variant>
      <vt:variant>
        <vt:lpwstr/>
      </vt:variant>
      <vt:variant>
        <vt:lpwstr>_3.3.3__Channelling</vt:lpwstr>
      </vt:variant>
      <vt:variant>
        <vt:i4>3735627</vt:i4>
      </vt:variant>
      <vt:variant>
        <vt:i4>309</vt:i4>
      </vt:variant>
      <vt:variant>
        <vt:i4>0</vt:i4>
      </vt:variant>
      <vt:variant>
        <vt:i4>5</vt:i4>
      </vt:variant>
      <vt:variant>
        <vt:lpwstr/>
      </vt:variant>
      <vt:variant>
        <vt:lpwstr>_6.1_Code_of</vt:lpwstr>
      </vt:variant>
      <vt:variant>
        <vt:i4>7536742</vt:i4>
      </vt:variant>
      <vt:variant>
        <vt:i4>306</vt:i4>
      </vt:variant>
      <vt:variant>
        <vt:i4>0</vt:i4>
      </vt:variant>
      <vt:variant>
        <vt:i4>5</vt:i4>
      </vt:variant>
      <vt:variant>
        <vt:lpwstr>http://www.arbeidstilsynet.no/</vt:lpwstr>
      </vt:variant>
      <vt:variant>
        <vt:lpwstr/>
      </vt:variant>
      <vt:variant>
        <vt:i4>3481636</vt:i4>
      </vt:variant>
      <vt:variant>
        <vt:i4>303</vt:i4>
      </vt:variant>
      <vt:variant>
        <vt:i4>0</vt:i4>
      </vt:variant>
      <vt:variant>
        <vt:i4>5</vt:i4>
      </vt:variant>
      <vt:variant>
        <vt:lpwstr/>
      </vt:variant>
      <vt:variant>
        <vt:lpwstr>_3.4.2_NRC’s_reporting</vt:lpwstr>
      </vt:variant>
      <vt:variant>
        <vt:i4>3547172</vt:i4>
      </vt:variant>
      <vt:variant>
        <vt:i4>300</vt:i4>
      </vt:variant>
      <vt:variant>
        <vt:i4>0</vt:i4>
      </vt:variant>
      <vt:variant>
        <vt:i4>5</vt:i4>
      </vt:variant>
      <vt:variant>
        <vt:lpwstr/>
      </vt:variant>
      <vt:variant>
        <vt:lpwstr>_3.4.1_NRC’s_reporting</vt:lpwstr>
      </vt:variant>
      <vt:variant>
        <vt:i4>852073</vt:i4>
      </vt:variant>
      <vt:variant>
        <vt:i4>297</vt:i4>
      </vt:variant>
      <vt:variant>
        <vt:i4>0</vt:i4>
      </vt:variant>
      <vt:variant>
        <vt:i4>5</vt:i4>
      </vt:variant>
      <vt:variant>
        <vt:lpwstr/>
      </vt:variant>
      <vt:variant>
        <vt:lpwstr>_3.3.3__Channelling</vt:lpwstr>
      </vt:variant>
      <vt:variant>
        <vt:i4>6946846</vt:i4>
      </vt:variant>
      <vt:variant>
        <vt:i4>294</vt:i4>
      </vt:variant>
      <vt:variant>
        <vt:i4>0</vt:i4>
      </vt:variant>
      <vt:variant>
        <vt:i4>5</vt:i4>
      </vt:variant>
      <vt:variant>
        <vt:lpwstr/>
      </vt:variant>
      <vt:variant>
        <vt:lpwstr>_3.2_How_to</vt:lpwstr>
      </vt:variant>
      <vt:variant>
        <vt:i4>7340046</vt:i4>
      </vt:variant>
      <vt:variant>
        <vt:i4>291</vt:i4>
      </vt:variant>
      <vt:variant>
        <vt:i4>0</vt:i4>
      </vt:variant>
      <vt:variant>
        <vt:i4>5</vt:i4>
      </vt:variant>
      <vt:variant>
        <vt:lpwstr/>
      </vt:variant>
      <vt:variant>
        <vt:lpwstr>_2.6.1_Guidelines_against</vt:lpwstr>
      </vt:variant>
      <vt:variant>
        <vt:i4>7143428</vt:i4>
      </vt:variant>
      <vt:variant>
        <vt:i4>288</vt:i4>
      </vt:variant>
      <vt:variant>
        <vt:i4>0</vt:i4>
      </vt:variant>
      <vt:variant>
        <vt:i4>5</vt:i4>
      </vt:variant>
      <vt:variant>
        <vt:lpwstr/>
      </vt:variant>
      <vt:variant>
        <vt:lpwstr>_3.3.1_Lead_focal</vt:lpwstr>
      </vt:variant>
      <vt:variant>
        <vt:i4>6029355</vt:i4>
      </vt:variant>
      <vt:variant>
        <vt:i4>285</vt:i4>
      </vt:variant>
      <vt:variant>
        <vt:i4>0</vt:i4>
      </vt:variant>
      <vt:variant>
        <vt:i4>5</vt:i4>
      </vt:variant>
      <vt:variant>
        <vt:lpwstr/>
      </vt:variant>
      <vt:variant>
        <vt:lpwstr>_3.3.2_Locally_designated</vt:lpwstr>
      </vt:variant>
      <vt:variant>
        <vt:i4>7143428</vt:i4>
      </vt:variant>
      <vt:variant>
        <vt:i4>282</vt:i4>
      </vt:variant>
      <vt:variant>
        <vt:i4>0</vt:i4>
      </vt:variant>
      <vt:variant>
        <vt:i4>5</vt:i4>
      </vt:variant>
      <vt:variant>
        <vt:lpwstr/>
      </vt:variant>
      <vt:variant>
        <vt:lpwstr>_3.3.1_Lead_focal</vt:lpwstr>
      </vt:variant>
      <vt:variant>
        <vt:i4>7274526</vt:i4>
      </vt:variant>
      <vt:variant>
        <vt:i4>279</vt:i4>
      </vt:variant>
      <vt:variant>
        <vt:i4>0</vt:i4>
      </vt:variant>
      <vt:variant>
        <vt:i4>5</vt:i4>
      </vt:variant>
      <vt:variant>
        <vt:lpwstr/>
      </vt:variant>
      <vt:variant>
        <vt:lpwstr>_1.5_How_to</vt:lpwstr>
      </vt:variant>
      <vt:variant>
        <vt:i4>6226012</vt:i4>
      </vt:variant>
      <vt:variant>
        <vt:i4>276</vt:i4>
      </vt:variant>
      <vt:variant>
        <vt:i4>0</vt:i4>
      </vt:variant>
      <vt:variant>
        <vt:i4>5</vt:i4>
      </vt:variant>
      <vt:variant>
        <vt:lpwstr>http://www.hapinternational.org/</vt:lpwstr>
      </vt:variant>
      <vt:variant>
        <vt:lpwstr/>
      </vt:variant>
      <vt:variant>
        <vt:i4>1245234</vt:i4>
      </vt:variant>
      <vt:variant>
        <vt:i4>269</vt:i4>
      </vt:variant>
      <vt:variant>
        <vt:i4>0</vt:i4>
      </vt:variant>
      <vt:variant>
        <vt:i4>5</vt:i4>
      </vt:variant>
      <vt:variant>
        <vt:lpwstr/>
      </vt:variant>
      <vt:variant>
        <vt:lpwstr>_Toc276121431</vt:lpwstr>
      </vt:variant>
      <vt:variant>
        <vt:i4>1245234</vt:i4>
      </vt:variant>
      <vt:variant>
        <vt:i4>263</vt:i4>
      </vt:variant>
      <vt:variant>
        <vt:i4>0</vt:i4>
      </vt:variant>
      <vt:variant>
        <vt:i4>5</vt:i4>
      </vt:variant>
      <vt:variant>
        <vt:lpwstr/>
      </vt:variant>
      <vt:variant>
        <vt:lpwstr>_Toc276121430</vt:lpwstr>
      </vt:variant>
      <vt:variant>
        <vt:i4>1179698</vt:i4>
      </vt:variant>
      <vt:variant>
        <vt:i4>257</vt:i4>
      </vt:variant>
      <vt:variant>
        <vt:i4>0</vt:i4>
      </vt:variant>
      <vt:variant>
        <vt:i4>5</vt:i4>
      </vt:variant>
      <vt:variant>
        <vt:lpwstr/>
      </vt:variant>
      <vt:variant>
        <vt:lpwstr>_Toc276121429</vt:lpwstr>
      </vt:variant>
      <vt:variant>
        <vt:i4>1179698</vt:i4>
      </vt:variant>
      <vt:variant>
        <vt:i4>251</vt:i4>
      </vt:variant>
      <vt:variant>
        <vt:i4>0</vt:i4>
      </vt:variant>
      <vt:variant>
        <vt:i4>5</vt:i4>
      </vt:variant>
      <vt:variant>
        <vt:lpwstr/>
      </vt:variant>
      <vt:variant>
        <vt:lpwstr>_Toc276121428</vt:lpwstr>
      </vt:variant>
      <vt:variant>
        <vt:i4>1179698</vt:i4>
      </vt:variant>
      <vt:variant>
        <vt:i4>245</vt:i4>
      </vt:variant>
      <vt:variant>
        <vt:i4>0</vt:i4>
      </vt:variant>
      <vt:variant>
        <vt:i4>5</vt:i4>
      </vt:variant>
      <vt:variant>
        <vt:lpwstr/>
      </vt:variant>
      <vt:variant>
        <vt:lpwstr>_Toc276121427</vt:lpwstr>
      </vt:variant>
      <vt:variant>
        <vt:i4>1179698</vt:i4>
      </vt:variant>
      <vt:variant>
        <vt:i4>239</vt:i4>
      </vt:variant>
      <vt:variant>
        <vt:i4>0</vt:i4>
      </vt:variant>
      <vt:variant>
        <vt:i4>5</vt:i4>
      </vt:variant>
      <vt:variant>
        <vt:lpwstr/>
      </vt:variant>
      <vt:variant>
        <vt:lpwstr>_Toc276121426</vt:lpwstr>
      </vt:variant>
      <vt:variant>
        <vt:i4>1179698</vt:i4>
      </vt:variant>
      <vt:variant>
        <vt:i4>233</vt:i4>
      </vt:variant>
      <vt:variant>
        <vt:i4>0</vt:i4>
      </vt:variant>
      <vt:variant>
        <vt:i4>5</vt:i4>
      </vt:variant>
      <vt:variant>
        <vt:lpwstr/>
      </vt:variant>
      <vt:variant>
        <vt:lpwstr>_Toc276121425</vt:lpwstr>
      </vt:variant>
      <vt:variant>
        <vt:i4>1179698</vt:i4>
      </vt:variant>
      <vt:variant>
        <vt:i4>227</vt:i4>
      </vt:variant>
      <vt:variant>
        <vt:i4>0</vt:i4>
      </vt:variant>
      <vt:variant>
        <vt:i4>5</vt:i4>
      </vt:variant>
      <vt:variant>
        <vt:lpwstr/>
      </vt:variant>
      <vt:variant>
        <vt:lpwstr>_Toc276121424</vt:lpwstr>
      </vt:variant>
      <vt:variant>
        <vt:i4>1179698</vt:i4>
      </vt:variant>
      <vt:variant>
        <vt:i4>221</vt:i4>
      </vt:variant>
      <vt:variant>
        <vt:i4>0</vt:i4>
      </vt:variant>
      <vt:variant>
        <vt:i4>5</vt:i4>
      </vt:variant>
      <vt:variant>
        <vt:lpwstr/>
      </vt:variant>
      <vt:variant>
        <vt:lpwstr>_Toc276121423</vt:lpwstr>
      </vt:variant>
      <vt:variant>
        <vt:i4>1179698</vt:i4>
      </vt:variant>
      <vt:variant>
        <vt:i4>215</vt:i4>
      </vt:variant>
      <vt:variant>
        <vt:i4>0</vt:i4>
      </vt:variant>
      <vt:variant>
        <vt:i4>5</vt:i4>
      </vt:variant>
      <vt:variant>
        <vt:lpwstr/>
      </vt:variant>
      <vt:variant>
        <vt:lpwstr>_Toc276121422</vt:lpwstr>
      </vt:variant>
      <vt:variant>
        <vt:i4>1179698</vt:i4>
      </vt:variant>
      <vt:variant>
        <vt:i4>209</vt:i4>
      </vt:variant>
      <vt:variant>
        <vt:i4>0</vt:i4>
      </vt:variant>
      <vt:variant>
        <vt:i4>5</vt:i4>
      </vt:variant>
      <vt:variant>
        <vt:lpwstr/>
      </vt:variant>
      <vt:variant>
        <vt:lpwstr>_Toc276121421</vt:lpwstr>
      </vt:variant>
      <vt:variant>
        <vt:i4>1179698</vt:i4>
      </vt:variant>
      <vt:variant>
        <vt:i4>203</vt:i4>
      </vt:variant>
      <vt:variant>
        <vt:i4>0</vt:i4>
      </vt:variant>
      <vt:variant>
        <vt:i4>5</vt:i4>
      </vt:variant>
      <vt:variant>
        <vt:lpwstr/>
      </vt:variant>
      <vt:variant>
        <vt:lpwstr>_Toc276121420</vt:lpwstr>
      </vt:variant>
      <vt:variant>
        <vt:i4>1114162</vt:i4>
      </vt:variant>
      <vt:variant>
        <vt:i4>197</vt:i4>
      </vt:variant>
      <vt:variant>
        <vt:i4>0</vt:i4>
      </vt:variant>
      <vt:variant>
        <vt:i4>5</vt:i4>
      </vt:variant>
      <vt:variant>
        <vt:lpwstr/>
      </vt:variant>
      <vt:variant>
        <vt:lpwstr>_Toc276121419</vt:lpwstr>
      </vt:variant>
      <vt:variant>
        <vt:i4>1114162</vt:i4>
      </vt:variant>
      <vt:variant>
        <vt:i4>191</vt:i4>
      </vt:variant>
      <vt:variant>
        <vt:i4>0</vt:i4>
      </vt:variant>
      <vt:variant>
        <vt:i4>5</vt:i4>
      </vt:variant>
      <vt:variant>
        <vt:lpwstr/>
      </vt:variant>
      <vt:variant>
        <vt:lpwstr>_Toc276121418</vt:lpwstr>
      </vt:variant>
      <vt:variant>
        <vt:i4>1114162</vt:i4>
      </vt:variant>
      <vt:variant>
        <vt:i4>185</vt:i4>
      </vt:variant>
      <vt:variant>
        <vt:i4>0</vt:i4>
      </vt:variant>
      <vt:variant>
        <vt:i4>5</vt:i4>
      </vt:variant>
      <vt:variant>
        <vt:lpwstr/>
      </vt:variant>
      <vt:variant>
        <vt:lpwstr>_Toc276121417</vt:lpwstr>
      </vt:variant>
      <vt:variant>
        <vt:i4>1114162</vt:i4>
      </vt:variant>
      <vt:variant>
        <vt:i4>179</vt:i4>
      </vt:variant>
      <vt:variant>
        <vt:i4>0</vt:i4>
      </vt:variant>
      <vt:variant>
        <vt:i4>5</vt:i4>
      </vt:variant>
      <vt:variant>
        <vt:lpwstr/>
      </vt:variant>
      <vt:variant>
        <vt:lpwstr>_Toc276121416</vt:lpwstr>
      </vt:variant>
      <vt:variant>
        <vt:i4>1114162</vt:i4>
      </vt:variant>
      <vt:variant>
        <vt:i4>173</vt:i4>
      </vt:variant>
      <vt:variant>
        <vt:i4>0</vt:i4>
      </vt:variant>
      <vt:variant>
        <vt:i4>5</vt:i4>
      </vt:variant>
      <vt:variant>
        <vt:lpwstr/>
      </vt:variant>
      <vt:variant>
        <vt:lpwstr>_Toc276121415</vt:lpwstr>
      </vt:variant>
      <vt:variant>
        <vt:i4>1114162</vt:i4>
      </vt:variant>
      <vt:variant>
        <vt:i4>167</vt:i4>
      </vt:variant>
      <vt:variant>
        <vt:i4>0</vt:i4>
      </vt:variant>
      <vt:variant>
        <vt:i4>5</vt:i4>
      </vt:variant>
      <vt:variant>
        <vt:lpwstr/>
      </vt:variant>
      <vt:variant>
        <vt:lpwstr>_Toc276121414</vt:lpwstr>
      </vt:variant>
      <vt:variant>
        <vt:i4>1114162</vt:i4>
      </vt:variant>
      <vt:variant>
        <vt:i4>161</vt:i4>
      </vt:variant>
      <vt:variant>
        <vt:i4>0</vt:i4>
      </vt:variant>
      <vt:variant>
        <vt:i4>5</vt:i4>
      </vt:variant>
      <vt:variant>
        <vt:lpwstr/>
      </vt:variant>
      <vt:variant>
        <vt:lpwstr>_Toc276121413</vt:lpwstr>
      </vt:variant>
      <vt:variant>
        <vt:i4>1114162</vt:i4>
      </vt:variant>
      <vt:variant>
        <vt:i4>155</vt:i4>
      </vt:variant>
      <vt:variant>
        <vt:i4>0</vt:i4>
      </vt:variant>
      <vt:variant>
        <vt:i4>5</vt:i4>
      </vt:variant>
      <vt:variant>
        <vt:lpwstr/>
      </vt:variant>
      <vt:variant>
        <vt:lpwstr>_Toc276121412</vt:lpwstr>
      </vt:variant>
      <vt:variant>
        <vt:i4>1114162</vt:i4>
      </vt:variant>
      <vt:variant>
        <vt:i4>149</vt:i4>
      </vt:variant>
      <vt:variant>
        <vt:i4>0</vt:i4>
      </vt:variant>
      <vt:variant>
        <vt:i4>5</vt:i4>
      </vt:variant>
      <vt:variant>
        <vt:lpwstr/>
      </vt:variant>
      <vt:variant>
        <vt:lpwstr>_Toc276121411</vt:lpwstr>
      </vt:variant>
      <vt:variant>
        <vt:i4>1114162</vt:i4>
      </vt:variant>
      <vt:variant>
        <vt:i4>143</vt:i4>
      </vt:variant>
      <vt:variant>
        <vt:i4>0</vt:i4>
      </vt:variant>
      <vt:variant>
        <vt:i4>5</vt:i4>
      </vt:variant>
      <vt:variant>
        <vt:lpwstr/>
      </vt:variant>
      <vt:variant>
        <vt:lpwstr>_Toc276121410</vt:lpwstr>
      </vt:variant>
      <vt:variant>
        <vt:i4>1048626</vt:i4>
      </vt:variant>
      <vt:variant>
        <vt:i4>137</vt:i4>
      </vt:variant>
      <vt:variant>
        <vt:i4>0</vt:i4>
      </vt:variant>
      <vt:variant>
        <vt:i4>5</vt:i4>
      </vt:variant>
      <vt:variant>
        <vt:lpwstr/>
      </vt:variant>
      <vt:variant>
        <vt:lpwstr>_Toc276121409</vt:lpwstr>
      </vt:variant>
      <vt:variant>
        <vt:i4>1048626</vt:i4>
      </vt:variant>
      <vt:variant>
        <vt:i4>131</vt:i4>
      </vt:variant>
      <vt:variant>
        <vt:i4>0</vt:i4>
      </vt:variant>
      <vt:variant>
        <vt:i4>5</vt:i4>
      </vt:variant>
      <vt:variant>
        <vt:lpwstr/>
      </vt:variant>
      <vt:variant>
        <vt:lpwstr>_Toc276121408</vt:lpwstr>
      </vt:variant>
      <vt:variant>
        <vt:i4>1048626</vt:i4>
      </vt:variant>
      <vt:variant>
        <vt:i4>125</vt:i4>
      </vt:variant>
      <vt:variant>
        <vt:i4>0</vt:i4>
      </vt:variant>
      <vt:variant>
        <vt:i4>5</vt:i4>
      </vt:variant>
      <vt:variant>
        <vt:lpwstr/>
      </vt:variant>
      <vt:variant>
        <vt:lpwstr>_Toc276121407</vt:lpwstr>
      </vt:variant>
      <vt:variant>
        <vt:i4>1048626</vt:i4>
      </vt:variant>
      <vt:variant>
        <vt:i4>119</vt:i4>
      </vt:variant>
      <vt:variant>
        <vt:i4>0</vt:i4>
      </vt:variant>
      <vt:variant>
        <vt:i4>5</vt:i4>
      </vt:variant>
      <vt:variant>
        <vt:lpwstr/>
      </vt:variant>
      <vt:variant>
        <vt:lpwstr>_Toc276121406</vt:lpwstr>
      </vt:variant>
      <vt:variant>
        <vt:i4>1048626</vt:i4>
      </vt:variant>
      <vt:variant>
        <vt:i4>113</vt:i4>
      </vt:variant>
      <vt:variant>
        <vt:i4>0</vt:i4>
      </vt:variant>
      <vt:variant>
        <vt:i4>5</vt:i4>
      </vt:variant>
      <vt:variant>
        <vt:lpwstr/>
      </vt:variant>
      <vt:variant>
        <vt:lpwstr>_Toc276121405</vt:lpwstr>
      </vt:variant>
      <vt:variant>
        <vt:i4>1048626</vt:i4>
      </vt:variant>
      <vt:variant>
        <vt:i4>107</vt:i4>
      </vt:variant>
      <vt:variant>
        <vt:i4>0</vt:i4>
      </vt:variant>
      <vt:variant>
        <vt:i4>5</vt:i4>
      </vt:variant>
      <vt:variant>
        <vt:lpwstr/>
      </vt:variant>
      <vt:variant>
        <vt:lpwstr>_Toc276121404</vt:lpwstr>
      </vt:variant>
      <vt:variant>
        <vt:i4>1048626</vt:i4>
      </vt:variant>
      <vt:variant>
        <vt:i4>101</vt:i4>
      </vt:variant>
      <vt:variant>
        <vt:i4>0</vt:i4>
      </vt:variant>
      <vt:variant>
        <vt:i4>5</vt:i4>
      </vt:variant>
      <vt:variant>
        <vt:lpwstr/>
      </vt:variant>
      <vt:variant>
        <vt:lpwstr>_Toc276121403</vt:lpwstr>
      </vt:variant>
      <vt:variant>
        <vt:i4>1048626</vt:i4>
      </vt:variant>
      <vt:variant>
        <vt:i4>95</vt:i4>
      </vt:variant>
      <vt:variant>
        <vt:i4>0</vt:i4>
      </vt:variant>
      <vt:variant>
        <vt:i4>5</vt:i4>
      </vt:variant>
      <vt:variant>
        <vt:lpwstr/>
      </vt:variant>
      <vt:variant>
        <vt:lpwstr>_Toc276121402</vt:lpwstr>
      </vt:variant>
      <vt:variant>
        <vt:i4>1048626</vt:i4>
      </vt:variant>
      <vt:variant>
        <vt:i4>89</vt:i4>
      </vt:variant>
      <vt:variant>
        <vt:i4>0</vt:i4>
      </vt:variant>
      <vt:variant>
        <vt:i4>5</vt:i4>
      </vt:variant>
      <vt:variant>
        <vt:lpwstr/>
      </vt:variant>
      <vt:variant>
        <vt:lpwstr>_Toc276121401</vt:lpwstr>
      </vt:variant>
      <vt:variant>
        <vt:i4>1048626</vt:i4>
      </vt:variant>
      <vt:variant>
        <vt:i4>83</vt:i4>
      </vt:variant>
      <vt:variant>
        <vt:i4>0</vt:i4>
      </vt:variant>
      <vt:variant>
        <vt:i4>5</vt:i4>
      </vt:variant>
      <vt:variant>
        <vt:lpwstr/>
      </vt:variant>
      <vt:variant>
        <vt:lpwstr>_Toc276121400</vt:lpwstr>
      </vt:variant>
      <vt:variant>
        <vt:i4>1638453</vt:i4>
      </vt:variant>
      <vt:variant>
        <vt:i4>77</vt:i4>
      </vt:variant>
      <vt:variant>
        <vt:i4>0</vt:i4>
      </vt:variant>
      <vt:variant>
        <vt:i4>5</vt:i4>
      </vt:variant>
      <vt:variant>
        <vt:lpwstr/>
      </vt:variant>
      <vt:variant>
        <vt:lpwstr>_Toc276121399</vt:lpwstr>
      </vt:variant>
      <vt:variant>
        <vt:i4>1638453</vt:i4>
      </vt:variant>
      <vt:variant>
        <vt:i4>71</vt:i4>
      </vt:variant>
      <vt:variant>
        <vt:i4>0</vt:i4>
      </vt:variant>
      <vt:variant>
        <vt:i4>5</vt:i4>
      </vt:variant>
      <vt:variant>
        <vt:lpwstr/>
      </vt:variant>
      <vt:variant>
        <vt:lpwstr>_Toc276121398</vt:lpwstr>
      </vt:variant>
      <vt:variant>
        <vt:i4>1638453</vt:i4>
      </vt:variant>
      <vt:variant>
        <vt:i4>65</vt:i4>
      </vt:variant>
      <vt:variant>
        <vt:i4>0</vt:i4>
      </vt:variant>
      <vt:variant>
        <vt:i4>5</vt:i4>
      </vt:variant>
      <vt:variant>
        <vt:lpwstr/>
      </vt:variant>
      <vt:variant>
        <vt:lpwstr>_Toc276121397</vt:lpwstr>
      </vt:variant>
      <vt:variant>
        <vt:i4>1638453</vt:i4>
      </vt:variant>
      <vt:variant>
        <vt:i4>59</vt:i4>
      </vt:variant>
      <vt:variant>
        <vt:i4>0</vt:i4>
      </vt:variant>
      <vt:variant>
        <vt:i4>5</vt:i4>
      </vt:variant>
      <vt:variant>
        <vt:lpwstr/>
      </vt:variant>
      <vt:variant>
        <vt:lpwstr>_Toc276121396</vt:lpwstr>
      </vt:variant>
      <vt:variant>
        <vt:i4>1638453</vt:i4>
      </vt:variant>
      <vt:variant>
        <vt:i4>53</vt:i4>
      </vt:variant>
      <vt:variant>
        <vt:i4>0</vt:i4>
      </vt:variant>
      <vt:variant>
        <vt:i4>5</vt:i4>
      </vt:variant>
      <vt:variant>
        <vt:lpwstr/>
      </vt:variant>
      <vt:variant>
        <vt:lpwstr>_Toc276121395</vt:lpwstr>
      </vt:variant>
      <vt:variant>
        <vt:i4>1638453</vt:i4>
      </vt:variant>
      <vt:variant>
        <vt:i4>47</vt:i4>
      </vt:variant>
      <vt:variant>
        <vt:i4>0</vt:i4>
      </vt:variant>
      <vt:variant>
        <vt:i4>5</vt:i4>
      </vt:variant>
      <vt:variant>
        <vt:lpwstr/>
      </vt:variant>
      <vt:variant>
        <vt:lpwstr>_Toc276121394</vt:lpwstr>
      </vt:variant>
      <vt:variant>
        <vt:i4>1638453</vt:i4>
      </vt:variant>
      <vt:variant>
        <vt:i4>41</vt:i4>
      </vt:variant>
      <vt:variant>
        <vt:i4>0</vt:i4>
      </vt:variant>
      <vt:variant>
        <vt:i4>5</vt:i4>
      </vt:variant>
      <vt:variant>
        <vt:lpwstr/>
      </vt:variant>
      <vt:variant>
        <vt:lpwstr>_Toc276121393</vt:lpwstr>
      </vt:variant>
      <vt:variant>
        <vt:i4>1638453</vt:i4>
      </vt:variant>
      <vt:variant>
        <vt:i4>35</vt:i4>
      </vt:variant>
      <vt:variant>
        <vt:i4>0</vt:i4>
      </vt:variant>
      <vt:variant>
        <vt:i4>5</vt:i4>
      </vt:variant>
      <vt:variant>
        <vt:lpwstr/>
      </vt:variant>
      <vt:variant>
        <vt:lpwstr>_Toc276121392</vt:lpwstr>
      </vt:variant>
      <vt:variant>
        <vt:i4>1638453</vt:i4>
      </vt:variant>
      <vt:variant>
        <vt:i4>29</vt:i4>
      </vt:variant>
      <vt:variant>
        <vt:i4>0</vt:i4>
      </vt:variant>
      <vt:variant>
        <vt:i4>5</vt:i4>
      </vt:variant>
      <vt:variant>
        <vt:lpwstr/>
      </vt:variant>
      <vt:variant>
        <vt:lpwstr>_Toc276121391</vt:lpwstr>
      </vt:variant>
      <vt:variant>
        <vt:i4>1638453</vt:i4>
      </vt:variant>
      <vt:variant>
        <vt:i4>23</vt:i4>
      </vt:variant>
      <vt:variant>
        <vt:i4>0</vt:i4>
      </vt:variant>
      <vt:variant>
        <vt:i4>5</vt:i4>
      </vt:variant>
      <vt:variant>
        <vt:lpwstr/>
      </vt:variant>
      <vt:variant>
        <vt:lpwstr>_Toc276121390</vt:lpwstr>
      </vt:variant>
      <vt:variant>
        <vt:i4>1572917</vt:i4>
      </vt:variant>
      <vt:variant>
        <vt:i4>17</vt:i4>
      </vt:variant>
      <vt:variant>
        <vt:i4>0</vt:i4>
      </vt:variant>
      <vt:variant>
        <vt:i4>5</vt:i4>
      </vt:variant>
      <vt:variant>
        <vt:lpwstr/>
      </vt:variant>
      <vt:variant>
        <vt:lpwstr>_Toc276121389</vt:lpwstr>
      </vt:variant>
      <vt:variant>
        <vt:i4>1572917</vt:i4>
      </vt:variant>
      <vt:variant>
        <vt:i4>11</vt:i4>
      </vt:variant>
      <vt:variant>
        <vt:i4>0</vt:i4>
      </vt:variant>
      <vt:variant>
        <vt:i4>5</vt:i4>
      </vt:variant>
      <vt:variant>
        <vt:lpwstr/>
      </vt:variant>
      <vt:variant>
        <vt:lpwstr>_Toc276121388</vt:lpwstr>
      </vt:variant>
      <vt:variant>
        <vt:i4>1572917</vt:i4>
      </vt:variant>
      <vt:variant>
        <vt:i4>5</vt:i4>
      </vt:variant>
      <vt:variant>
        <vt:i4>0</vt:i4>
      </vt:variant>
      <vt:variant>
        <vt:i4>5</vt:i4>
      </vt:variant>
      <vt:variant>
        <vt:lpwstr/>
      </vt:variant>
      <vt:variant>
        <vt:lpwstr>_Toc276121387</vt:lpwstr>
      </vt:variant>
      <vt:variant>
        <vt:i4>4718685</vt:i4>
      </vt:variant>
      <vt:variant>
        <vt:i4>0</vt:i4>
      </vt:variant>
      <vt:variant>
        <vt:i4>0</vt:i4>
      </vt:variant>
      <vt:variant>
        <vt:i4>5</vt:i4>
      </vt:variant>
      <vt:variant>
        <vt:lpwstr>http://en.wikipedia.org/wiki/Euphemism</vt:lpwstr>
      </vt:variant>
      <vt:variant>
        <vt:lpwstr>Doublespeak#Doublespeak</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EXPLANATORAY NOTES TO</dc:title>
  <dc:subject/>
  <dc:creator>Berit Faye-Petersen</dc:creator>
  <cp:keywords/>
  <cp:lastModifiedBy>Whiter</cp:lastModifiedBy>
  <cp:revision>2</cp:revision>
  <cp:lastPrinted>2010-03-22T13:55:00Z</cp:lastPrinted>
  <dcterms:created xsi:type="dcterms:W3CDTF">2012-12-06T15:27:00Z</dcterms:created>
  <dcterms:modified xsi:type="dcterms:W3CDTF">2012-12-06T15:27:00Z</dcterms:modified>
</cp:coreProperties>
</file>